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E4" w:rsidRPr="00777154" w:rsidRDefault="005A70E4" w:rsidP="005A70E4">
      <w:pPr>
        <w:pStyle w:val="3"/>
        <w:spacing w:before="0" w:line="240" w:lineRule="auto"/>
        <w:jc w:val="center"/>
        <w:rPr>
          <w:rFonts w:ascii="Times New Roman" w:hAnsi="Times New Roman"/>
          <w:b w:val="0"/>
          <w:sz w:val="24"/>
          <w:szCs w:val="24"/>
          <w:lang w:val="kk-KZ"/>
        </w:rPr>
      </w:pPr>
      <w:r w:rsidRPr="00F34625">
        <w:rPr>
          <w:rFonts w:ascii="Times New Roman" w:hAnsi="Times New Roman"/>
          <w:color w:val="auto"/>
          <w:sz w:val="24"/>
          <w:szCs w:val="24"/>
          <w:lang w:val="kk-KZ"/>
        </w:rPr>
        <w:t>Объявление внутренного конкурса</w:t>
      </w:r>
      <w:r w:rsidR="001E189B">
        <w:rPr>
          <w:rFonts w:ascii="Times New Roman" w:hAnsi="Times New Roman"/>
          <w:color w:val="auto"/>
          <w:sz w:val="24"/>
          <w:szCs w:val="24"/>
          <w:lang w:val="kk-KZ"/>
        </w:rPr>
        <w:t xml:space="preserve"> </w:t>
      </w:r>
      <w:r w:rsidRPr="00F34625">
        <w:rPr>
          <w:rFonts w:ascii="Times New Roman" w:eastAsia="Times New Roman" w:hAnsi="Times New Roman" w:cs="Times New Roman"/>
          <w:color w:val="auto"/>
          <w:sz w:val="24"/>
          <w:szCs w:val="24"/>
        </w:rPr>
        <w:t>среди</w:t>
      </w:r>
      <w:r w:rsidR="001E189B">
        <w:rPr>
          <w:rFonts w:ascii="Times New Roman" w:eastAsia="Times New Roman" w:hAnsi="Times New Roman" w:cs="Times New Roman"/>
          <w:color w:val="auto"/>
          <w:sz w:val="24"/>
          <w:szCs w:val="24"/>
        </w:rPr>
        <w:t xml:space="preserve"> </w:t>
      </w:r>
      <w:r w:rsidRPr="00F34625">
        <w:rPr>
          <w:rFonts w:ascii="Times New Roman" w:eastAsia="Times New Roman" w:hAnsi="Times New Roman" w:cs="Times New Roman"/>
          <w:color w:val="auto"/>
          <w:sz w:val="24"/>
          <w:szCs w:val="24"/>
        </w:rPr>
        <w:t xml:space="preserve">государственных служащих </w:t>
      </w:r>
      <w:r w:rsidR="00290FFA">
        <w:rPr>
          <w:rFonts w:ascii="Times New Roman" w:eastAsia="Times New Roman" w:hAnsi="Times New Roman" w:cs="Times New Roman"/>
          <w:color w:val="auto"/>
          <w:sz w:val="24"/>
          <w:szCs w:val="24"/>
          <w:lang w:val="kk-KZ"/>
        </w:rPr>
        <w:t>данного</w:t>
      </w:r>
      <w:r w:rsidR="001E189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br/>
      </w:r>
      <w:r w:rsidR="00290FFA">
        <w:rPr>
          <w:rFonts w:ascii="Times New Roman" w:eastAsia="Times New Roman" w:hAnsi="Times New Roman" w:cs="Times New Roman"/>
          <w:color w:val="auto"/>
          <w:sz w:val="24"/>
          <w:szCs w:val="24"/>
          <w:lang w:val="kk-KZ"/>
        </w:rPr>
        <w:t>государственного</w:t>
      </w:r>
      <w:r>
        <w:rPr>
          <w:rFonts w:ascii="Times New Roman" w:eastAsia="Times New Roman" w:hAnsi="Times New Roman" w:cs="Times New Roman"/>
          <w:color w:val="auto"/>
          <w:sz w:val="24"/>
          <w:szCs w:val="24"/>
          <w:lang w:val="kk-KZ"/>
        </w:rPr>
        <w:t xml:space="preserve"> </w:t>
      </w:r>
      <w:r>
        <w:rPr>
          <w:rFonts w:ascii="Times New Roman" w:eastAsia="Times New Roman" w:hAnsi="Times New Roman" w:cs="Times New Roman"/>
          <w:color w:val="auto"/>
          <w:sz w:val="24"/>
          <w:szCs w:val="24"/>
        </w:rPr>
        <w:t xml:space="preserve"> орган</w:t>
      </w:r>
      <w:r w:rsidR="00290FFA">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kk-KZ"/>
        </w:rPr>
        <w:t xml:space="preserve">  </w:t>
      </w:r>
      <w:r w:rsidRPr="00F34625">
        <w:rPr>
          <w:rFonts w:ascii="Times New Roman" w:hAnsi="Times New Roman"/>
          <w:color w:val="auto"/>
          <w:sz w:val="24"/>
          <w:szCs w:val="24"/>
          <w:lang w:val="kk-KZ"/>
        </w:rPr>
        <w:t>для занятия вакантных административных государственных должностей корпуса «Б»</w:t>
      </w:r>
    </w:p>
    <w:p w:rsidR="005A70E4" w:rsidRPr="00552476" w:rsidRDefault="005A70E4" w:rsidP="005A70E4">
      <w:pPr>
        <w:pStyle w:val="a5"/>
        <w:jc w:val="center"/>
        <w:rPr>
          <w:rStyle w:val="a8"/>
          <w:rFonts w:ascii="Times New Roman" w:hAnsi="Times New Roman"/>
          <w:b/>
          <w:i w:val="0"/>
          <w:sz w:val="24"/>
          <w:szCs w:val="24"/>
          <w:lang w:val="kk-KZ"/>
        </w:rPr>
      </w:pPr>
    </w:p>
    <w:p w:rsidR="005A70E4" w:rsidRDefault="005A70E4" w:rsidP="005A70E4">
      <w:pPr>
        <w:pStyle w:val="a5"/>
        <w:jc w:val="center"/>
        <w:rPr>
          <w:rFonts w:ascii="Times New Roman" w:hAnsi="Times New Roman"/>
          <w:b/>
          <w:color w:val="1003BD"/>
          <w:sz w:val="24"/>
          <w:szCs w:val="24"/>
        </w:rPr>
      </w:pPr>
      <w:r w:rsidRPr="00C25F77">
        <w:rPr>
          <w:rFonts w:ascii="Times New Roman" w:hAnsi="Times New Roman"/>
          <w:b/>
          <w:color w:val="1003BD"/>
          <w:sz w:val="24"/>
          <w:szCs w:val="24"/>
        </w:rPr>
        <w:t>Общие квалификационные требования ко всем участникам конкурсов:</w:t>
      </w:r>
    </w:p>
    <w:p w:rsidR="005A70E4" w:rsidRDefault="005A70E4" w:rsidP="005A70E4">
      <w:pPr>
        <w:pStyle w:val="a3"/>
        <w:keepNext/>
        <w:spacing w:after="0"/>
        <w:jc w:val="both"/>
        <w:rPr>
          <w:rFonts w:ascii="Times New Roman" w:hAnsi="Times New Roman"/>
          <w:b/>
          <w:sz w:val="24"/>
          <w:szCs w:val="24"/>
          <w:u w:val="single"/>
          <w:lang w:val="kk-KZ"/>
        </w:rPr>
      </w:pPr>
    </w:p>
    <w:p w:rsidR="00C23185" w:rsidRPr="00C23185" w:rsidRDefault="005A70E4" w:rsidP="00C23185">
      <w:pPr>
        <w:spacing w:after="0"/>
        <w:jc w:val="both"/>
        <w:rPr>
          <w:rFonts w:ascii="Times New Roman" w:hAnsi="Times New Roman" w:cs="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1E189B">
        <w:rPr>
          <w:rFonts w:ascii="Times New Roman" w:hAnsi="Times New Roman"/>
          <w:b/>
          <w:sz w:val="24"/>
          <w:szCs w:val="24"/>
          <w:u w:val="single"/>
        </w:rPr>
        <w:t>3</w:t>
      </w:r>
      <w:bookmarkStart w:id="0" w:name="z1099"/>
      <w:r w:rsidR="00C23185">
        <w:rPr>
          <w:rFonts w:ascii="Times New Roman" w:hAnsi="Times New Roman"/>
          <w:b/>
          <w:sz w:val="24"/>
          <w:szCs w:val="24"/>
        </w:rPr>
        <w:t xml:space="preserve">: </w:t>
      </w:r>
      <w:r w:rsidR="00C23185" w:rsidRPr="00C23185">
        <w:rPr>
          <w:rFonts w:ascii="Times New Roman" w:hAnsi="Times New Roman"/>
          <w:sz w:val="24"/>
          <w:szCs w:val="24"/>
          <w:lang w:val="kk-KZ"/>
        </w:rPr>
        <w:t>П</w:t>
      </w:r>
      <w:proofErr w:type="spellStart"/>
      <w:r w:rsidR="00C23185" w:rsidRPr="00C23185">
        <w:rPr>
          <w:rFonts w:ascii="Times New Roman" w:hAnsi="Times New Roman" w:cs="Times New Roman"/>
          <w:color w:val="000000"/>
          <w:sz w:val="24"/>
          <w:szCs w:val="24"/>
        </w:rPr>
        <w:t>ослевузовское</w:t>
      </w:r>
      <w:proofErr w:type="spellEnd"/>
      <w:r w:rsidR="00C23185" w:rsidRPr="00C23185">
        <w:rPr>
          <w:rFonts w:ascii="Times New Roman" w:hAnsi="Times New Roman" w:cs="Times New Roman"/>
          <w:color w:val="000000"/>
          <w:sz w:val="24"/>
          <w:szCs w:val="24"/>
        </w:rPr>
        <w:t xml:space="preserve"> или высшее образование;</w:t>
      </w:r>
    </w:p>
    <w:bookmarkEnd w:id="0"/>
    <w:p w:rsidR="005A70E4" w:rsidRPr="0048799F" w:rsidRDefault="005A70E4" w:rsidP="005A70E4">
      <w:pPr>
        <w:pStyle w:val="a3"/>
        <w:keepNext/>
        <w:spacing w:after="0"/>
        <w:jc w:val="both"/>
        <w:rPr>
          <w:rFonts w:ascii="Times New Roman" w:hAnsi="Times New Roman"/>
          <w:sz w:val="24"/>
          <w:szCs w:val="24"/>
        </w:rPr>
      </w:pPr>
    </w:p>
    <w:p w:rsidR="00C23185" w:rsidRPr="00C23185" w:rsidRDefault="003271C8" w:rsidP="00C23185">
      <w:pPr>
        <w:spacing w:after="0"/>
        <w:jc w:val="both"/>
        <w:rPr>
          <w:rFonts w:ascii="Times New Roman" w:hAnsi="Times New Roman" w:cs="Times New Roman"/>
          <w:sz w:val="24"/>
          <w:szCs w:val="24"/>
        </w:rPr>
      </w:pPr>
      <w:r>
        <w:rPr>
          <w:rFonts w:ascii="Times New Roman" w:hAnsi="Times New Roman"/>
          <w:sz w:val="24"/>
          <w:szCs w:val="24"/>
          <w:lang w:val="kk-KZ"/>
        </w:rPr>
        <w:t xml:space="preserve">            </w:t>
      </w:r>
      <w:r w:rsidR="005A70E4" w:rsidRPr="0048799F">
        <w:rPr>
          <w:rFonts w:ascii="Times New Roman" w:hAnsi="Times New Roman"/>
          <w:sz w:val="24"/>
          <w:szCs w:val="24"/>
        </w:rPr>
        <w:t xml:space="preserve">Наличие следующих компетенций: </w:t>
      </w:r>
      <w:r w:rsidR="00C23185">
        <w:rPr>
          <w:rFonts w:ascii="Times New Roman" w:hAnsi="Times New Roman" w:cs="Times New Roman"/>
          <w:color w:val="000000"/>
          <w:sz w:val="24"/>
          <w:szCs w:val="24"/>
          <w:lang w:val="kk-KZ"/>
        </w:rPr>
        <w:t>С</w:t>
      </w:r>
      <w:proofErr w:type="spellStart"/>
      <w:r w:rsidR="00C23185" w:rsidRPr="00C23185">
        <w:rPr>
          <w:rFonts w:ascii="Times New Roman" w:hAnsi="Times New Roman" w:cs="Times New Roman"/>
          <w:color w:val="000000"/>
          <w:sz w:val="24"/>
          <w:szCs w:val="24"/>
        </w:rPr>
        <w:t>трессоустойчивость</w:t>
      </w:r>
      <w:proofErr w:type="spellEnd"/>
      <w:r w:rsidR="00C23185" w:rsidRPr="00C23185">
        <w:rPr>
          <w:rFonts w:ascii="Times New Roman" w:hAnsi="Times New Roman" w:cs="Times New Roman"/>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1E189B" w:rsidRPr="001E189B" w:rsidRDefault="001E189B" w:rsidP="00C23185">
      <w:pPr>
        <w:pStyle w:val="a3"/>
        <w:spacing w:after="360" w:line="238" w:lineRule="atLeast"/>
        <w:ind w:left="0"/>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C23185" w:rsidRPr="00C23185" w:rsidRDefault="00C23185" w:rsidP="00C23185">
      <w:pPr>
        <w:spacing w:after="0"/>
        <w:jc w:val="both"/>
        <w:rPr>
          <w:rFonts w:ascii="Times New Roman" w:hAnsi="Times New Roman" w:cs="Times New Roman"/>
          <w:sz w:val="24"/>
          <w:szCs w:val="24"/>
        </w:rPr>
      </w:pPr>
      <w:r w:rsidRPr="00C23185">
        <w:rPr>
          <w:rFonts w:ascii="Times New Roman" w:hAnsi="Times New Roman" w:cs="Times New Roman"/>
          <w:color w:val="000000"/>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C23185" w:rsidRPr="00C23185" w:rsidRDefault="00C23185" w:rsidP="00C23185">
      <w:pPr>
        <w:spacing w:after="0"/>
        <w:jc w:val="both"/>
        <w:rPr>
          <w:rFonts w:ascii="Times New Roman" w:hAnsi="Times New Roman" w:cs="Times New Roman"/>
          <w:sz w:val="24"/>
          <w:szCs w:val="24"/>
        </w:rPr>
      </w:pPr>
      <w:bookmarkStart w:id="1" w:name="z1103"/>
      <w:r w:rsidRPr="00C23185">
        <w:rPr>
          <w:rFonts w:ascii="Times New Roman" w:hAnsi="Times New Roman" w:cs="Times New Roman"/>
          <w:color w:val="000000"/>
          <w:sz w:val="24"/>
          <w:szCs w:val="24"/>
        </w:rPr>
        <w:t>      2) не менее четырех лет стажа работы в областях, соответствующих функциональным направлениям конкретной должности данной категории;</w:t>
      </w:r>
    </w:p>
    <w:p w:rsidR="00C23185" w:rsidRPr="00C23185" w:rsidRDefault="00C23185" w:rsidP="00C23185">
      <w:pPr>
        <w:spacing w:after="0"/>
        <w:jc w:val="both"/>
        <w:rPr>
          <w:rFonts w:ascii="Times New Roman" w:hAnsi="Times New Roman" w:cs="Times New Roman"/>
          <w:sz w:val="24"/>
          <w:szCs w:val="24"/>
        </w:rPr>
      </w:pPr>
      <w:bookmarkStart w:id="2" w:name="z1104"/>
      <w:bookmarkEnd w:id="1"/>
      <w:r w:rsidRPr="00C23185">
        <w:rPr>
          <w:rFonts w:ascii="Times New Roman" w:hAnsi="Times New Roman" w:cs="Times New Roman"/>
          <w:color w:val="000000"/>
          <w:sz w:val="24"/>
          <w:szCs w:val="24"/>
        </w:rPr>
        <w:t xml:space="preserve">      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C23185">
        <w:rPr>
          <w:rFonts w:ascii="Times New Roman" w:hAnsi="Times New Roman" w:cs="Times New Roman"/>
          <w:color w:val="000000"/>
          <w:sz w:val="24"/>
          <w:szCs w:val="24"/>
        </w:rPr>
        <w:t>маслихата</w:t>
      </w:r>
      <w:proofErr w:type="spellEnd"/>
      <w:r w:rsidRPr="00C23185">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23185" w:rsidRPr="00C23185" w:rsidRDefault="00C23185" w:rsidP="00C23185">
      <w:pPr>
        <w:spacing w:after="0"/>
        <w:jc w:val="both"/>
        <w:rPr>
          <w:rFonts w:ascii="Times New Roman" w:hAnsi="Times New Roman" w:cs="Times New Roman"/>
          <w:sz w:val="24"/>
          <w:szCs w:val="24"/>
        </w:rPr>
      </w:pPr>
      <w:bookmarkStart w:id="3" w:name="z1105"/>
      <w:bookmarkEnd w:id="2"/>
      <w:r w:rsidRPr="00C23185">
        <w:rPr>
          <w:rFonts w:ascii="Times New Roman" w:hAnsi="Times New Roman" w:cs="Times New Roman"/>
          <w:color w:val="000000"/>
          <w:sz w:val="24"/>
          <w:szCs w:val="24"/>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C23185" w:rsidRPr="00C23185" w:rsidRDefault="00C23185" w:rsidP="00C23185">
      <w:pPr>
        <w:spacing w:after="0"/>
        <w:jc w:val="both"/>
        <w:rPr>
          <w:rFonts w:ascii="Times New Roman" w:hAnsi="Times New Roman" w:cs="Times New Roman"/>
          <w:sz w:val="24"/>
          <w:szCs w:val="24"/>
        </w:rPr>
      </w:pPr>
      <w:bookmarkStart w:id="4" w:name="z1106"/>
      <w:bookmarkEnd w:id="3"/>
      <w:r w:rsidRPr="00C23185">
        <w:rPr>
          <w:rFonts w:ascii="Times New Roman" w:hAnsi="Times New Roman" w:cs="Times New Roman"/>
          <w:color w:val="000000"/>
          <w:sz w:val="24"/>
          <w:szCs w:val="24"/>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C23185" w:rsidRPr="00C23185" w:rsidRDefault="00C23185" w:rsidP="00C23185">
      <w:pPr>
        <w:spacing w:after="0"/>
        <w:jc w:val="both"/>
        <w:rPr>
          <w:rFonts w:ascii="Times New Roman" w:hAnsi="Times New Roman" w:cs="Times New Roman"/>
          <w:sz w:val="24"/>
          <w:szCs w:val="24"/>
        </w:rPr>
      </w:pPr>
      <w:bookmarkStart w:id="5" w:name="z1107"/>
      <w:bookmarkEnd w:id="4"/>
      <w:r w:rsidRPr="00C23185">
        <w:rPr>
          <w:rFonts w:ascii="Times New Roman" w:hAnsi="Times New Roman" w:cs="Times New Roman"/>
          <w:color w:val="000000"/>
          <w:sz w:val="24"/>
          <w:szCs w:val="24"/>
        </w:rPr>
        <w:t>      6) наличие ученой степени;</w:t>
      </w:r>
    </w:p>
    <w:p w:rsidR="00C23185" w:rsidRPr="00C23185" w:rsidRDefault="00C23185" w:rsidP="00C23185">
      <w:pPr>
        <w:spacing w:after="0"/>
        <w:jc w:val="both"/>
        <w:rPr>
          <w:rFonts w:ascii="Times New Roman" w:hAnsi="Times New Roman" w:cs="Times New Roman"/>
          <w:sz w:val="24"/>
          <w:szCs w:val="24"/>
        </w:rPr>
      </w:pPr>
      <w:bookmarkStart w:id="6" w:name="z1108"/>
      <w:bookmarkEnd w:id="5"/>
      <w:r w:rsidRPr="00C23185">
        <w:rPr>
          <w:rFonts w:ascii="Times New Roman" w:hAnsi="Times New Roman" w:cs="Times New Roman"/>
          <w:color w:val="000000"/>
          <w:sz w:val="24"/>
          <w:szCs w:val="24"/>
        </w:rPr>
        <w:t>      7) на должности советника и помощника опыт работы не требуется.</w:t>
      </w:r>
    </w:p>
    <w:bookmarkEnd w:id="6"/>
    <w:p w:rsidR="001F03D5" w:rsidRDefault="001F03D5" w:rsidP="005A70E4">
      <w:pPr>
        <w:pStyle w:val="a5"/>
        <w:keepNext/>
        <w:jc w:val="center"/>
        <w:rPr>
          <w:rFonts w:ascii="Times New Roman" w:hAnsi="Times New Roman"/>
          <w:b/>
          <w:sz w:val="24"/>
          <w:szCs w:val="24"/>
        </w:rPr>
      </w:pP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5A70E4" w:rsidRPr="00637D60" w:rsidRDefault="005A70E4" w:rsidP="005A70E4">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proofErr w:type="spellStart"/>
            <w:r>
              <w:rPr>
                <w:rFonts w:ascii="Times New Roman" w:hAnsi="Times New Roman"/>
                <w:sz w:val="24"/>
                <w:szCs w:val="24"/>
                <w:lang w:eastAsia="ko-KR"/>
              </w:rPr>
              <w:t>м</w:t>
            </w:r>
            <w:r w:rsidRPr="00637D60">
              <w:rPr>
                <w:rFonts w:ascii="Times New Roman" w:hAnsi="Times New Roman"/>
                <w:sz w:val="24"/>
                <w:szCs w:val="24"/>
                <w:lang w:eastAsia="ko-KR"/>
              </w:rPr>
              <w:t>ax</w:t>
            </w:r>
            <w:proofErr w:type="spellEnd"/>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5C4250"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5C4250" w:rsidRPr="004002FF" w:rsidRDefault="005C4250" w:rsidP="003E5915">
            <w:pPr>
              <w:keepNext/>
              <w:spacing w:after="0" w:line="240" w:lineRule="auto"/>
              <w:ind w:hanging="11"/>
              <w:jc w:val="center"/>
              <w:rPr>
                <w:rFonts w:ascii="Times New Roman" w:hAnsi="Times New Roman"/>
                <w:sz w:val="24"/>
                <w:szCs w:val="24"/>
                <w:lang w:val="en-US" w:eastAsia="ko-KR"/>
              </w:rPr>
            </w:pPr>
            <w:r w:rsidRPr="004002FF">
              <w:rPr>
                <w:rFonts w:ascii="Times New Roman" w:hAnsi="Times New Roman"/>
                <w:sz w:val="24"/>
                <w:szCs w:val="24"/>
                <w:lang w:val="en-US" w:eastAsia="ko-KR"/>
              </w:rPr>
              <w:t>D-</w:t>
            </w:r>
            <w:r>
              <w:rPr>
                <w:rFonts w:ascii="Times New Roman" w:hAnsi="Times New Roman"/>
                <w:sz w:val="24"/>
                <w:szCs w:val="24"/>
                <w:lang w:eastAsia="ko-KR"/>
              </w:rPr>
              <w:t>3</w:t>
            </w:r>
          </w:p>
        </w:tc>
        <w:tc>
          <w:tcPr>
            <w:tcW w:w="2897" w:type="dxa"/>
            <w:tcBorders>
              <w:top w:val="single" w:sz="4" w:space="0" w:color="auto"/>
              <w:left w:val="single" w:sz="4" w:space="0" w:color="auto"/>
              <w:bottom w:val="single" w:sz="4" w:space="0" w:color="auto"/>
              <w:right w:val="single" w:sz="4" w:space="0" w:color="auto"/>
            </w:tcBorders>
          </w:tcPr>
          <w:p w:rsidR="005C4250" w:rsidRPr="004D39AD" w:rsidRDefault="005C4250" w:rsidP="004D39AD">
            <w:pPr>
              <w:pStyle w:val="a3"/>
              <w:keepNext/>
              <w:spacing w:after="0" w:line="240" w:lineRule="auto"/>
              <w:ind w:left="0"/>
              <w:jc w:val="center"/>
              <w:rPr>
                <w:rFonts w:ascii="Times New Roman" w:hAnsi="Times New Roman"/>
                <w:sz w:val="24"/>
                <w:szCs w:val="24"/>
                <w:lang w:val="kk-KZ" w:eastAsia="ko-KR"/>
              </w:rPr>
            </w:pPr>
            <w:r w:rsidRPr="004D39AD">
              <w:rPr>
                <w:rFonts w:ascii="Times New Roman" w:hAnsi="Times New Roman"/>
                <w:sz w:val="24"/>
                <w:szCs w:val="24"/>
                <w:lang w:val="kk-KZ" w:eastAsia="ko-KR"/>
              </w:rPr>
              <w:t>1</w:t>
            </w:r>
            <w:r w:rsidR="004D39AD" w:rsidRPr="004D39AD">
              <w:rPr>
                <w:rFonts w:ascii="Times New Roman" w:hAnsi="Times New Roman"/>
                <w:sz w:val="24"/>
                <w:szCs w:val="24"/>
                <w:lang w:val="kk-KZ" w:eastAsia="ko-KR"/>
              </w:rPr>
              <w:t>41576</w:t>
            </w:r>
          </w:p>
        </w:tc>
        <w:tc>
          <w:tcPr>
            <w:tcW w:w="2897" w:type="dxa"/>
            <w:tcBorders>
              <w:top w:val="single" w:sz="4" w:space="0" w:color="auto"/>
              <w:left w:val="single" w:sz="4" w:space="0" w:color="auto"/>
              <w:bottom w:val="single" w:sz="4" w:space="0" w:color="auto"/>
              <w:right w:val="single" w:sz="4" w:space="0" w:color="auto"/>
            </w:tcBorders>
          </w:tcPr>
          <w:p w:rsidR="005C4250" w:rsidRPr="004D39AD" w:rsidRDefault="005C4250" w:rsidP="004D39AD">
            <w:pPr>
              <w:pStyle w:val="a3"/>
              <w:keepNext/>
              <w:spacing w:after="0" w:line="240" w:lineRule="auto"/>
              <w:ind w:left="0"/>
              <w:jc w:val="center"/>
              <w:rPr>
                <w:rFonts w:ascii="Times New Roman" w:hAnsi="Times New Roman"/>
                <w:sz w:val="24"/>
                <w:szCs w:val="24"/>
                <w:lang w:val="kk-KZ" w:eastAsia="ko-KR"/>
              </w:rPr>
            </w:pPr>
            <w:r w:rsidRPr="004D39AD">
              <w:rPr>
                <w:rFonts w:ascii="Times New Roman" w:hAnsi="Times New Roman"/>
                <w:sz w:val="24"/>
                <w:szCs w:val="24"/>
                <w:lang w:val="kk-KZ"/>
              </w:rPr>
              <w:t>1</w:t>
            </w:r>
            <w:r w:rsidR="004D39AD" w:rsidRPr="004D39AD">
              <w:rPr>
                <w:rFonts w:ascii="Times New Roman" w:hAnsi="Times New Roman"/>
                <w:sz w:val="24"/>
                <w:szCs w:val="24"/>
                <w:lang w:val="kk-KZ"/>
              </w:rPr>
              <w:t>91481</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1F03D5" w:rsidRDefault="00A510D0" w:rsidP="00A510D0">
      <w:pPr>
        <w:jc w:val="both"/>
        <w:rPr>
          <w:rFonts w:ascii="Times New Roman" w:hAnsi="Times New Roman"/>
          <w:b/>
          <w:i/>
          <w:color w:val="1F497D" w:themeColor="text2"/>
          <w:szCs w:val="24"/>
          <w:lang w:val="kk-KZ"/>
        </w:rPr>
      </w:pPr>
      <w:r>
        <w:rPr>
          <w:rFonts w:ascii="Times New Roman" w:hAnsi="Times New Roman"/>
          <w:b/>
          <w:i/>
          <w:color w:val="1F497D" w:themeColor="text2"/>
          <w:szCs w:val="24"/>
          <w:lang w:val="kk-KZ"/>
        </w:rPr>
        <w:t xml:space="preserve">        </w:t>
      </w:r>
    </w:p>
    <w:p w:rsidR="00A510D0" w:rsidRPr="003271C8" w:rsidRDefault="00A510D0" w:rsidP="00A510D0">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lastRenderedPageBreak/>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proofErr w:type="spellStart"/>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proofErr w:type="spellEnd"/>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w:t>
      </w:r>
      <w:proofErr w:type="spellStart"/>
      <w:r w:rsidR="001E189B" w:rsidRPr="003271C8">
        <w:rPr>
          <w:rFonts w:ascii="Times New Roman" w:hAnsi="Times New Roman"/>
          <w:b/>
          <w:i/>
          <w:color w:val="1F497D" w:themeColor="text2"/>
          <w:szCs w:val="24"/>
        </w:rPr>
        <w:t>Бейбитшилик</w:t>
      </w:r>
      <w:proofErr w:type="spellEnd"/>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001F03D5">
        <w:rPr>
          <w:rFonts w:ascii="Times New Roman" w:hAnsi="Times New Roman" w:cs="Times New Roman"/>
          <w:color w:val="1F497D" w:themeColor="text2"/>
          <w:sz w:val="24"/>
          <w:szCs w:val="24"/>
          <w:lang w:val="kk-KZ"/>
        </w:rPr>
        <w:t>+7/7252</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3</w:t>
      </w:r>
      <w:r w:rsidR="001F03D5">
        <w:rPr>
          <w:rFonts w:ascii="Times New Roman" w:hAnsi="Times New Roman" w:cs="Times New Roman"/>
          <w:color w:val="1F497D" w:themeColor="text2"/>
          <w:sz w:val="24"/>
          <w:szCs w:val="24"/>
          <w:lang w:val="kk-KZ"/>
        </w:rPr>
        <w:t>9</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17</w:t>
      </w:r>
      <w:r w:rsidRPr="003271C8">
        <w:rPr>
          <w:rFonts w:ascii="Times New Roman" w:hAnsi="Times New Roman" w:cs="Times New Roman"/>
          <w:color w:val="1F497D" w:themeColor="text2"/>
          <w:sz w:val="24"/>
          <w:szCs w:val="24"/>
          <w:lang w:val="kk-KZ"/>
        </w:rPr>
        <w:t>-</w:t>
      </w:r>
      <w:r w:rsidR="001F03D5">
        <w:rPr>
          <w:rFonts w:ascii="Times New Roman" w:hAnsi="Times New Roman" w:cs="Times New Roman"/>
          <w:color w:val="1F497D" w:themeColor="text2"/>
          <w:sz w:val="24"/>
          <w:szCs w:val="24"/>
          <w:lang w:val="kk-KZ"/>
        </w:rPr>
        <w:t>77, 39-00-33 внутр. 107</w:t>
      </w:r>
      <w:r w:rsidRPr="003271C8">
        <w:rPr>
          <w:rFonts w:ascii="Times New Roman" w:hAnsi="Times New Roman"/>
          <w:b/>
          <w:i/>
          <w:color w:val="1F497D" w:themeColor="text2"/>
          <w:sz w:val="24"/>
          <w:szCs w:val="24"/>
          <w:lang w:val="kk-KZ"/>
        </w:rPr>
        <w:t>, эл.почта</w:t>
      </w:r>
      <w:r w:rsidR="003271C8">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00EF3CD4"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5A70E4" w:rsidRPr="001F7CA2" w:rsidRDefault="005A70E4" w:rsidP="00A510D0">
      <w:pPr>
        <w:pStyle w:val="4"/>
        <w:ind w:firstLine="708"/>
        <w:jc w:val="both"/>
        <w:rPr>
          <w:rFonts w:ascii="Times New Roman" w:hAnsi="Times New Roman"/>
          <w:b/>
          <w:color w:val="1F497D" w:themeColor="text2"/>
          <w:szCs w:val="24"/>
          <w:lang w:val="kk-KZ"/>
        </w:rPr>
      </w:pPr>
    </w:p>
    <w:p w:rsidR="003E5915" w:rsidRPr="003E5915" w:rsidRDefault="00C23185"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w:t>
      </w:r>
      <w:r w:rsidR="003E5915">
        <w:rPr>
          <w:rFonts w:ascii="Times New Roman" w:hAnsi="Times New Roman"/>
          <w:b/>
          <w:sz w:val="24"/>
          <w:szCs w:val="24"/>
          <w:lang w:val="kk-KZ"/>
        </w:rPr>
        <w:t>.</w:t>
      </w:r>
      <w:r w:rsidR="003E5915" w:rsidRPr="003E5915">
        <w:rPr>
          <w:rFonts w:ascii="Times New Roman" w:hAnsi="Times New Roman"/>
          <w:b/>
          <w:sz w:val="24"/>
          <w:szCs w:val="24"/>
          <w:lang w:val="kk-KZ"/>
        </w:rPr>
        <w:t>Руководитель</w:t>
      </w:r>
      <w:r w:rsidR="003D694A">
        <w:rPr>
          <w:rFonts w:ascii="Times New Roman" w:hAnsi="Times New Roman"/>
          <w:b/>
          <w:sz w:val="24"/>
          <w:szCs w:val="24"/>
          <w:lang w:val="kk-KZ"/>
        </w:rPr>
        <w:t xml:space="preserve"> отдела</w:t>
      </w:r>
      <w:r w:rsidR="00E036D0">
        <w:rPr>
          <w:rFonts w:ascii="Times New Roman" w:hAnsi="Times New Roman"/>
          <w:b/>
          <w:sz w:val="24"/>
          <w:szCs w:val="24"/>
          <w:lang w:val="kk-KZ"/>
        </w:rPr>
        <w:t>-государственный аудитор</w:t>
      </w:r>
      <w:r w:rsidR="0068640E">
        <w:rPr>
          <w:rFonts w:ascii="Times New Roman" w:hAnsi="Times New Roman"/>
          <w:b/>
          <w:sz w:val="24"/>
          <w:szCs w:val="24"/>
          <w:lang w:val="kk-KZ"/>
        </w:rPr>
        <w:t xml:space="preserve"> отдела государственного аудита №</w:t>
      </w:r>
      <w:r w:rsidR="005E2A10">
        <w:rPr>
          <w:rFonts w:ascii="Times New Roman" w:hAnsi="Times New Roman"/>
          <w:b/>
          <w:sz w:val="24"/>
          <w:szCs w:val="24"/>
          <w:lang w:val="kk-KZ"/>
        </w:rPr>
        <w:t>2</w:t>
      </w:r>
      <w:bookmarkStart w:id="7" w:name="_GoBack"/>
      <w:bookmarkEnd w:id="7"/>
      <w:r w:rsidR="003E5915" w:rsidRPr="003E5915">
        <w:rPr>
          <w:rFonts w:ascii="Times New Roman" w:hAnsi="Times New Roman"/>
          <w:b/>
          <w:sz w:val="24"/>
          <w:szCs w:val="24"/>
          <w:lang w:val="kk-KZ"/>
        </w:rPr>
        <w:t xml:space="preserve">,  </w:t>
      </w:r>
      <w:r w:rsidR="003E5915" w:rsidRPr="003E5915">
        <w:rPr>
          <w:rFonts w:ascii="Times New Roman" w:hAnsi="Times New Roman"/>
          <w:b/>
          <w:color w:val="000000"/>
          <w:sz w:val="24"/>
          <w:szCs w:val="24"/>
          <w:lang w:val="kk-KZ"/>
        </w:rPr>
        <w:t xml:space="preserve">D-3,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3D694A" w:rsidRPr="00AE061E" w:rsidRDefault="003D694A" w:rsidP="003D694A">
      <w:pPr>
        <w:spacing w:after="0"/>
        <w:jc w:val="both"/>
        <w:rPr>
          <w:rFonts w:ascii="Times New Roman" w:hAnsi="Times New Roman"/>
          <w:sz w:val="24"/>
          <w:szCs w:val="24"/>
          <w:lang w:val="kk-KZ"/>
        </w:rPr>
      </w:pPr>
      <w:r w:rsidRPr="00AE061E">
        <w:rPr>
          <w:rFonts w:ascii="Times New Roman" w:hAnsi="Times New Roman"/>
          <w:sz w:val="24"/>
          <w:szCs w:val="24"/>
        </w:rPr>
        <w:t>Общее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 методическое и методологическое руководство по вопросам аудита  исполнения местного бюджета; организация, проведение и участие в аудиторских  мероприятиях и обеспечение качества их выполнения; повышение финансовой дисциплины и создание эффективной системы государственного аудита финансового контроля; подготовка аналитических и методических материалов, касающихся деятельности Ревизионной комиссии.</w:t>
      </w:r>
    </w:p>
    <w:p w:rsidR="003E5915" w:rsidRDefault="003E5915" w:rsidP="003E5915">
      <w:pPr>
        <w:spacing w:after="0" w:line="240" w:lineRule="auto"/>
        <w:jc w:val="both"/>
        <w:rPr>
          <w:rFonts w:ascii="Times New Roman" w:hAnsi="Times New Roman"/>
          <w:i/>
          <w:sz w:val="24"/>
          <w:szCs w:val="24"/>
        </w:rPr>
      </w:pP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p>
    <w:p w:rsidR="00E036D0" w:rsidRDefault="00E036D0" w:rsidP="0053581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00535815" w:rsidRPr="00535815">
        <w:rPr>
          <w:rFonts w:ascii="Times New Roman" w:hAnsi="Times New Roman"/>
          <w:sz w:val="24"/>
          <w:szCs w:val="24"/>
        </w:rPr>
        <w:t>Специальности</w:t>
      </w:r>
      <w:r>
        <w:rPr>
          <w:rFonts w:ascii="Times New Roman" w:hAnsi="Times New Roman"/>
          <w:sz w:val="24"/>
          <w:szCs w:val="24"/>
          <w:lang w:val="kk-KZ"/>
        </w:rPr>
        <w:t>:</w:t>
      </w:r>
      <w:r w:rsidR="00535815" w:rsidRPr="00535815">
        <w:rPr>
          <w:rFonts w:ascii="Times New Roman" w:hAnsi="Times New Roman"/>
          <w:sz w:val="24"/>
          <w:szCs w:val="24"/>
        </w:rPr>
        <w:t xml:space="preserve"> </w:t>
      </w:r>
      <w:r w:rsidR="00C23185">
        <w:rPr>
          <w:rFonts w:ascii="Times New Roman" w:hAnsi="Times New Roman"/>
          <w:sz w:val="24"/>
          <w:szCs w:val="24"/>
          <w:lang w:val="kk-KZ"/>
        </w:rPr>
        <w:t>Э</w:t>
      </w:r>
      <w:r w:rsidR="00535815" w:rsidRPr="003C190C">
        <w:rPr>
          <w:rFonts w:ascii="Times New Roman" w:hAnsi="Times New Roman"/>
          <w:sz w:val="24"/>
          <w:szCs w:val="24"/>
          <w:lang w:val="kk-KZ"/>
        </w:rPr>
        <w:t xml:space="preserve">кономика </w:t>
      </w:r>
      <w:r w:rsidR="00635322">
        <w:rPr>
          <w:rFonts w:ascii="Times New Roman" w:hAnsi="Times New Roman"/>
          <w:sz w:val="24"/>
          <w:szCs w:val="24"/>
          <w:lang w:val="kk-KZ"/>
        </w:rPr>
        <w:t>и</w:t>
      </w:r>
      <w:r w:rsidR="00535815"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00535815" w:rsidRPr="003C190C">
        <w:rPr>
          <w:rFonts w:ascii="Times New Roman" w:hAnsi="Times New Roman"/>
          <w:sz w:val="24"/>
          <w:szCs w:val="24"/>
          <w:lang w:val="kk-KZ"/>
        </w:rPr>
        <w:t xml:space="preserve">(экономика,  менеджмент, </w:t>
      </w:r>
      <w:r w:rsidR="00635322">
        <w:rPr>
          <w:rFonts w:ascii="Times New Roman" w:hAnsi="Times New Roman"/>
          <w:sz w:val="24"/>
          <w:szCs w:val="24"/>
          <w:lang w:val="kk-KZ"/>
        </w:rPr>
        <w:t>учет и аудит</w:t>
      </w:r>
      <w:r w:rsidR="00535815" w:rsidRPr="003C190C">
        <w:rPr>
          <w:rFonts w:ascii="Times New Roman" w:hAnsi="Times New Roman"/>
          <w:sz w:val="24"/>
          <w:szCs w:val="24"/>
          <w:lang w:val="kk-KZ"/>
        </w:rPr>
        <w:t xml:space="preserve">, </w:t>
      </w:r>
      <w:r w:rsidR="00635322">
        <w:rPr>
          <w:rFonts w:ascii="Times New Roman" w:hAnsi="Times New Roman"/>
          <w:sz w:val="24"/>
          <w:szCs w:val="24"/>
          <w:lang w:val="kk-KZ"/>
        </w:rPr>
        <w:t>финансы</w:t>
      </w:r>
      <w:r w:rsidR="00535815" w:rsidRPr="003C190C">
        <w:rPr>
          <w:rFonts w:ascii="Times New Roman" w:hAnsi="Times New Roman"/>
          <w:sz w:val="24"/>
          <w:szCs w:val="24"/>
          <w:lang w:val="kk-KZ"/>
        </w:rPr>
        <w:t xml:space="preserve">, </w:t>
      </w:r>
      <w:r w:rsidR="00635322">
        <w:rPr>
          <w:rFonts w:ascii="Times New Roman" w:hAnsi="Times New Roman"/>
          <w:sz w:val="24"/>
          <w:szCs w:val="24"/>
          <w:lang w:val="kk-KZ"/>
        </w:rPr>
        <w:t>местное и государственное управление</w:t>
      </w:r>
      <w:r w:rsidR="00635322" w:rsidRPr="00117CB8">
        <w:rPr>
          <w:rFonts w:ascii="Times New Roman" w:hAnsi="Times New Roman"/>
          <w:sz w:val="24"/>
          <w:szCs w:val="24"/>
          <w:lang w:val="kk-KZ"/>
        </w:rPr>
        <w:t>,</w:t>
      </w:r>
      <w:r w:rsidR="00635322">
        <w:rPr>
          <w:rFonts w:ascii="Times New Roman" w:hAnsi="Times New Roman"/>
          <w:sz w:val="24"/>
          <w:szCs w:val="24"/>
          <w:lang w:val="kk-KZ"/>
        </w:rPr>
        <w:t xml:space="preserve"> управление проектами, статистика, мировая экономика).</w:t>
      </w:r>
    </w:p>
    <w:p w:rsidR="00535815" w:rsidRDefault="00E036D0" w:rsidP="0053581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sidR="00635322">
        <w:rPr>
          <w:rFonts w:ascii="Times New Roman" w:hAnsi="Times New Roman"/>
          <w:sz w:val="24"/>
          <w:szCs w:val="24"/>
          <w:lang w:val="kk-KZ"/>
        </w:rPr>
        <w:t xml:space="preserve"> </w:t>
      </w:r>
    </w:p>
    <w:p w:rsidR="00535815" w:rsidRDefault="00535815" w:rsidP="003E5915">
      <w:pPr>
        <w:spacing w:after="0" w:line="240" w:lineRule="auto"/>
        <w:jc w:val="both"/>
        <w:rPr>
          <w:rFonts w:ascii="Times New Roman" w:hAnsi="Times New Roman"/>
          <w:sz w:val="24"/>
          <w:szCs w:val="24"/>
          <w:lang w:val="kk-KZ"/>
        </w:rPr>
      </w:pPr>
    </w:p>
    <w:p w:rsidR="005A70E4" w:rsidRPr="00DB3803" w:rsidRDefault="005A70E4" w:rsidP="005A70E4">
      <w:pPr>
        <w:pStyle w:val="a5"/>
        <w:jc w:val="both"/>
        <w:rPr>
          <w:rFonts w:ascii="Times New Roman" w:hAnsi="Times New Roman"/>
          <w:b/>
          <w:sz w:val="24"/>
          <w:szCs w:val="24"/>
          <w:lang w:val="kk-KZ"/>
        </w:rPr>
      </w:pPr>
      <w:r w:rsidRPr="00DB3803">
        <w:rPr>
          <w:rFonts w:ascii="Times New Roman" w:hAnsi="Times New Roman"/>
          <w:b/>
          <w:sz w:val="24"/>
          <w:szCs w:val="24"/>
        </w:rPr>
        <w:t xml:space="preserve">Для участия во внутреннем конкурсе представляются следующие документы: </w:t>
      </w:r>
    </w:p>
    <w:p w:rsidR="005A70E4" w:rsidRPr="0071609F" w:rsidRDefault="005A70E4" w:rsidP="005A70E4">
      <w:pPr>
        <w:pStyle w:val="a3"/>
        <w:rPr>
          <w:rFonts w:ascii="Times New Roman" w:hAnsi="Times New Roman"/>
          <w:sz w:val="24"/>
          <w:szCs w:val="24"/>
        </w:rPr>
      </w:pPr>
      <w:r w:rsidRPr="0071609F">
        <w:rPr>
          <w:rFonts w:ascii="Times New Roman" w:hAnsi="Times New Roman"/>
          <w:sz w:val="24"/>
          <w:szCs w:val="24"/>
        </w:rPr>
        <w:t>1) заявление по форме, согласно Приложение 2к Правилам проведения конкурса</w:t>
      </w:r>
      <w:r w:rsidRPr="0071609F">
        <w:rPr>
          <w:rFonts w:ascii="Times New Roman" w:hAnsi="Times New Roman"/>
          <w:sz w:val="24"/>
          <w:szCs w:val="24"/>
        </w:rPr>
        <w:br/>
        <w:t>на занятие административной</w:t>
      </w:r>
      <w:r w:rsidR="0068640E">
        <w:rPr>
          <w:rFonts w:ascii="Times New Roman" w:hAnsi="Times New Roman"/>
          <w:sz w:val="24"/>
          <w:szCs w:val="24"/>
          <w:lang w:val="kk-KZ"/>
        </w:rPr>
        <w:t xml:space="preserve"> </w:t>
      </w:r>
      <w:r w:rsidRPr="0071609F">
        <w:rPr>
          <w:rFonts w:ascii="Times New Roman" w:hAnsi="Times New Roman"/>
          <w:sz w:val="24"/>
          <w:szCs w:val="24"/>
        </w:rPr>
        <w:t>государственной должности корпуса "Б"</w:t>
      </w:r>
    </w:p>
    <w:p w:rsidR="005A70E4" w:rsidRPr="002A240A" w:rsidRDefault="005A70E4" w:rsidP="005A70E4">
      <w:pPr>
        <w:pStyle w:val="a3"/>
        <w:rPr>
          <w:rFonts w:ascii="Times New Roman" w:hAnsi="Times New Roman"/>
          <w:sz w:val="24"/>
          <w:szCs w:val="24"/>
          <w:lang w:val="kk-KZ"/>
        </w:rPr>
      </w:pPr>
      <w:r w:rsidRPr="002A240A">
        <w:rPr>
          <w:rFonts w:ascii="Times New Roman" w:hAnsi="Times New Roman"/>
          <w:sz w:val="24"/>
          <w:szCs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Представление неполного пакета документов является основанием для отказа в их рассмотрении конкурсной комиссией.</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w:t>
      </w:r>
      <w:proofErr w:type="spellStart"/>
      <w:r w:rsidRPr="007002A5">
        <w:rPr>
          <w:rFonts w:ascii="Times New Roman" w:hAnsi="Times New Roman"/>
          <w:sz w:val="24"/>
          <w:szCs w:val="24"/>
        </w:rPr>
        <w:t>gov</w:t>
      </w:r>
      <w:proofErr w:type="spellEnd"/>
      <w:r w:rsidRPr="007002A5">
        <w:rPr>
          <w:rFonts w:ascii="Times New Roman" w:hAnsi="Times New Roman"/>
          <w:sz w:val="24"/>
          <w:szCs w:val="24"/>
        </w:rPr>
        <w:t>" либо на адрес электронной почты, указанный в объявлении, в сроки приема документов.</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r w:rsidRPr="007002A5">
        <w:rPr>
          <w:rFonts w:ascii="Times New Roman" w:hAnsi="Times New Roman"/>
          <w:sz w:val="24"/>
          <w:szCs w:val="24"/>
          <w:lang w:val="kk-KZ"/>
        </w:rPr>
        <w:t>.</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При их непредставлении, лицо не допускается конкурсной комиссией к прохождению собеседования.</w:t>
      </w:r>
    </w:p>
    <w:p w:rsidR="005A70E4" w:rsidRPr="000E2E08" w:rsidRDefault="005A70E4" w:rsidP="005A70E4">
      <w:pPr>
        <w:pStyle w:val="a5"/>
        <w:ind w:firstLine="708"/>
        <w:jc w:val="both"/>
        <w:rPr>
          <w:rFonts w:ascii="Times New Roman" w:hAnsi="Times New Roman"/>
          <w:sz w:val="24"/>
          <w:szCs w:val="24"/>
          <w:lang w:val="kk-KZ"/>
        </w:rPr>
      </w:pPr>
      <w:r w:rsidRPr="000E2E08">
        <w:rPr>
          <w:rFonts w:ascii="Times New Roman" w:hAnsi="Times New Roman"/>
          <w:sz w:val="24"/>
          <w:szCs w:val="24"/>
        </w:rPr>
        <w:t xml:space="preserve">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w:t>
      </w:r>
      <w:hyperlink r:id="rId5" w:anchor="z153"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и </w:t>
      </w:r>
      <w:hyperlink r:id="rId6" w:anchor="z230"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Республики Казахстан от 7 марта 2002 года "О дипломатической службе Республики Казахстан".</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w:t>
      </w:r>
      <w:r w:rsidRPr="00DB3803">
        <w:rPr>
          <w:rFonts w:ascii="Times New Roman" w:hAnsi="Times New Roman"/>
          <w:sz w:val="24"/>
          <w:szCs w:val="24"/>
        </w:rPr>
        <w:lastRenderedPageBreak/>
        <w:t>корпуса «Б» по итогам внутреннего конкурса при условии, если он не состоял в трудовых отношениях с иными физическими и юридическими лицами, а также не выезжал за пределы Республики Казахстан.</w:t>
      </w:r>
    </w:p>
    <w:p w:rsidR="005A70E4" w:rsidRPr="00364D2F" w:rsidRDefault="005A70E4" w:rsidP="005A70E4">
      <w:pPr>
        <w:pStyle w:val="a5"/>
        <w:ind w:firstLine="708"/>
        <w:jc w:val="both"/>
        <w:rPr>
          <w:rFonts w:ascii="Times New Roman" w:hAnsi="Times New Roman"/>
          <w:sz w:val="24"/>
          <w:szCs w:val="24"/>
          <w:lang w:val="kk-KZ"/>
        </w:rPr>
      </w:pPr>
      <w:r w:rsidRPr="00364D2F">
        <w:rPr>
          <w:rFonts w:ascii="Times New Roman" w:hAnsi="Times New Roman"/>
          <w:sz w:val="24"/>
          <w:szCs w:val="24"/>
          <w:lang w:val="kk-KZ"/>
        </w:rPr>
        <w:t>С</w:t>
      </w:r>
      <w:r w:rsidRPr="00364D2F">
        <w:rPr>
          <w:rFonts w:ascii="Times New Roman" w:hAnsi="Times New Roman"/>
          <w:sz w:val="24"/>
          <w:szCs w:val="24"/>
        </w:rPr>
        <w:t>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Pr="00364D2F">
        <w:rPr>
          <w:rFonts w:ascii="Times New Roman" w:hAnsi="Times New Roman"/>
          <w:sz w:val="24"/>
          <w:szCs w:val="24"/>
          <w:lang w:val="kk-KZ"/>
        </w:rPr>
        <w:t>.</w:t>
      </w:r>
    </w:p>
    <w:p w:rsidR="005A70E4" w:rsidRPr="00D3246C" w:rsidRDefault="005A70E4" w:rsidP="005A70E4">
      <w:pPr>
        <w:pStyle w:val="a5"/>
        <w:ind w:firstLine="708"/>
        <w:jc w:val="both"/>
        <w:rPr>
          <w:rFonts w:ascii="Times New Roman" w:hAnsi="Times New Roman"/>
          <w:sz w:val="24"/>
          <w:szCs w:val="24"/>
          <w:lang w:val="kk-KZ"/>
        </w:rPr>
      </w:pPr>
      <w:r w:rsidRPr="00551C47">
        <w:rPr>
          <w:rFonts w:ascii="Times New Roman" w:hAnsi="Times New Roman"/>
          <w:sz w:val="24"/>
          <w:szCs w:val="24"/>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w:t>
      </w:r>
      <w:r>
        <w:rPr>
          <w:rFonts w:ascii="Times New Roman" w:hAnsi="Times New Roman"/>
          <w:sz w:val="24"/>
          <w:szCs w:val="24"/>
          <w:lang w:val="kk-KZ"/>
        </w:rPr>
        <w:t>тр</w:t>
      </w:r>
      <w:r w:rsidRPr="00551C47">
        <w:rPr>
          <w:rFonts w:ascii="Times New Roman" w:hAnsi="Times New Roman"/>
          <w:sz w:val="24"/>
          <w:szCs w:val="24"/>
        </w:rPr>
        <w:t>и рабочих дней со дня уведомления кандидатов о допуске их к собеседованию.</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DB3803">
        <w:rPr>
          <w:rFonts w:ascii="Times New Roman" w:hAnsi="Times New Roman"/>
          <w:sz w:val="24"/>
          <w:szCs w:val="24"/>
        </w:rPr>
        <w:t>маслихатов</w:t>
      </w:r>
      <w:proofErr w:type="spellEnd"/>
      <w:r w:rsidRPr="00DB3803">
        <w:rPr>
          <w:rFonts w:ascii="Times New Roman" w:hAnsi="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При проведении конкурса на должности с узкой специализацией по согласованию с лицами, указанными в </w:t>
      </w:r>
      <w:hyperlink r:id="rId7" w:anchor="z42" w:history="1">
        <w:r w:rsidRPr="00EF3CD4">
          <w:rPr>
            <w:rStyle w:val="a7"/>
            <w:rFonts w:ascii="Times New Roman" w:hAnsi="Times New Roman"/>
            <w:color w:val="073A5E"/>
            <w:spacing w:val="2"/>
            <w:sz w:val="24"/>
            <w:szCs w:val="24"/>
          </w:rPr>
          <w:t>пункте 13</w:t>
        </w:r>
      </w:hyperlink>
      <w:r w:rsidRPr="00EF3CD4">
        <w:rPr>
          <w:rFonts w:ascii="Times New Roman" w:hAnsi="Times New Roman"/>
          <w:color w:val="000000"/>
          <w:spacing w:val="2"/>
          <w:sz w:val="24"/>
          <w:szCs w:val="24"/>
        </w:rPr>
        <w:t>, части первой </w:t>
      </w:r>
      <w:hyperlink r:id="rId8" w:anchor="z44" w:history="1">
        <w:r w:rsidRPr="00EF3CD4">
          <w:rPr>
            <w:rStyle w:val="a7"/>
            <w:rFonts w:ascii="Times New Roman" w:hAnsi="Times New Roman"/>
            <w:color w:val="073A5E"/>
            <w:spacing w:val="2"/>
            <w:sz w:val="24"/>
            <w:szCs w:val="24"/>
          </w:rPr>
          <w:t>пункта 15</w:t>
        </w:r>
      </w:hyperlink>
      <w:r w:rsidRPr="00EF3CD4">
        <w:rPr>
          <w:rFonts w:ascii="Times New Roman" w:hAnsi="Times New Roman"/>
          <w:color w:val="000000"/>
          <w:spacing w:val="2"/>
          <w:sz w:val="24"/>
          <w:szCs w:val="24"/>
        </w:rPr>
        <w:t>, части первой </w:t>
      </w:r>
      <w:hyperlink r:id="rId9" w:anchor="z46" w:history="1">
        <w:r w:rsidRPr="00EF3CD4">
          <w:rPr>
            <w:rStyle w:val="a7"/>
            <w:rFonts w:ascii="Times New Roman" w:hAnsi="Times New Roman"/>
            <w:color w:val="073A5E"/>
            <w:spacing w:val="2"/>
            <w:sz w:val="24"/>
            <w:szCs w:val="24"/>
          </w:rPr>
          <w:t>пункта 16</w:t>
        </w:r>
      </w:hyperlink>
      <w:r w:rsidRPr="00EF3CD4">
        <w:rPr>
          <w:rFonts w:ascii="Times New Roman" w:hAnsi="Times New Roman"/>
          <w:color w:val="000000"/>
          <w:spacing w:val="2"/>
          <w:sz w:val="24"/>
          <w:szCs w:val="24"/>
        </w:rPr>
        <w:t> настоящих Правил, на заседание конкурсной комиссии приглашаются эксперты.</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Узкой специализацией является специализация, которой обладают менее 5 % сотрудников государственного органа.</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F3CD4">
        <w:rPr>
          <w:rFonts w:ascii="Times New Roman" w:hAnsi="Times New Roman"/>
          <w:color w:val="000000"/>
          <w:spacing w:val="2"/>
          <w:sz w:val="24"/>
          <w:szCs w:val="24"/>
        </w:rPr>
        <w:t>маслихатов</w:t>
      </w:r>
      <w:proofErr w:type="spellEnd"/>
      <w:r w:rsidRPr="00EF3CD4">
        <w:rPr>
          <w:rFonts w:ascii="Times New Roman" w:hAnsi="Times New Roman"/>
          <w:color w:val="000000"/>
          <w:spacing w:val="2"/>
          <w:sz w:val="24"/>
          <w:szCs w:val="24"/>
        </w:rPr>
        <w:t>.</w:t>
      </w:r>
    </w:p>
    <w:p w:rsidR="005A70E4" w:rsidRDefault="005A70E4" w:rsidP="005A70E4">
      <w:pPr>
        <w:spacing w:after="0" w:line="240" w:lineRule="auto"/>
        <w:ind w:firstLine="708"/>
        <w:jc w:val="both"/>
        <w:rPr>
          <w:rFonts w:ascii="Times New Roman" w:hAnsi="Times New Roman"/>
          <w:color w:val="000000"/>
          <w:sz w:val="24"/>
          <w:szCs w:val="24"/>
          <w:lang w:val="kk-KZ"/>
        </w:rPr>
      </w:pPr>
      <w:r w:rsidRPr="00E62F29">
        <w:rPr>
          <w:rFonts w:ascii="Times New Roman" w:hAnsi="Times New Roman"/>
          <w:color w:val="00000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До начала проведения собеседования секретарь конкурсной комиссии </w:t>
      </w:r>
      <w:proofErr w:type="spellStart"/>
      <w:r w:rsidRPr="00DB3803">
        <w:rPr>
          <w:rFonts w:ascii="Times New Roman" w:hAnsi="Times New Roman"/>
          <w:sz w:val="24"/>
          <w:szCs w:val="24"/>
        </w:rPr>
        <w:t>ознакамливает</w:t>
      </w:r>
      <w:proofErr w:type="spellEnd"/>
      <w:r w:rsidRPr="00DB3803">
        <w:rPr>
          <w:rFonts w:ascii="Times New Roman" w:hAnsi="Times New Roman"/>
          <w:sz w:val="24"/>
          <w:szCs w:val="24"/>
        </w:rPr>
        <w:t xml:space="preserve"> наблюдателей с памяткой для наблюдателя по форме согласно </w:t>
      </w:r>
      <w:hyperlink r:id="rId10" w:anchor="z143" w:history="1">
        <w:r w:rsidRPr="00DB3803">
          <w:rPr>
            <w:rFonts w:ascii="Times New Roman" w:hAnsi="Times New Roman"/>
            <w:sz w:val="24"/>
            <w:szCs w:val="24"/>
          </w:rPr>
          <w:t>приложению 1</w:t>
        </w:r>
      </w:hyperlink>
      <w:r w:rsidRPr="00DB3803">
        <w:rPr>
          <w:rFonts w:ascii="Times New Roman" w:hAnsi="Times New Roman"/>
          <w:sz w:val="24"/>
          <w:szCs w:val="24"/>
        </w:rPr>
        <w:t xml:space="preserve"> к согласно </w:t>
      </w:r>
      <w:r w:rsidRPr="00DB3803">
        <w:rPr>
          <w:rFonts w:ascii="Times New Roman" w:hAnsi="Times New Roman"/>
          <w:sz w:val="24"/>
          <w:szCs w:val="24"/>
          <w:lang w:val="kk-KZ"/>
        </w:rPr>
        <w:t>утвержденному</w:t>
      </w:r>
      <w:r w:rsidRPr="00DB3803">
        <w:rPr>
          <w:rFonts w:ascii="Times New Roman" w:hAnsi="Times New Roman"/>
          <w:sz w:val="24"/>
          <w:szCs w:val="24"/>
        </w:rPr>
        <w:t xml:space="preserve"> приказу </w:t>
      </w:r>
      <w:r>
        <w:rPr>
          <w:rFonts w:ascii="Times New Roman" w:hAnsi="Times New Roman"/>
          <w:sz w:val="24"/>
          <w:szCs w:val="24"/>
          <w:lang w:val="kk-KZ"/>
        </w:rPr>
        <w:t xml:space="preserve">председаталя Агенства </w:t>
      </w:r>
      <w:r w:rsidRPr="00DB3803">
        <w:rPr>
          <w:rFonts w:ascii="Times New Roman" w:hAnsi="Times New Roman"/>
          <w:sz w:val="24"/>
          <w:szCs w:val="24"/>
        </w:rPr>
        <w:t> по делам государственной службы</w:t>
      </w:r>
      <w:r>
        <w:rPr>
          <w:rFonts w:ascii="Times New Roman" w:hAnsi="Times New Roman"/>
          <w:sz w:val="24"/>
          <w:szCs w:val="24"/>
          <w:lang w:val="kk-KZ"/>
        </w:rPr>
        <w:t xml:space="preserve"> и противодействию коррупции </w:t>
      </w:r>
      <w:r>
        <w:rPr>
          <w:rFonts w:ascii="Times New Roman" w:hAnsi="Times New Roman"/>
          <w:sz w:val="24"/>
          <w:szCs w:val="24"/>
        </w:rPr>
        <w:t xml:space="preserve"> Республики Казахстан  от 2</w:t>
      </w:r>
      <w:r>
        <w:rPr>
          <w:rFonts w:ascii="Times New Roman" w:hAnsi="Times New Roman"/>
          <w:sz w:val="24"/>
          <w:szCs w:val="24"/>
          <w:lang w:val="kk-KZ"/>
        </w:rPr>
        <w:t xml:space="preserve">1февраля </w:t>
      </w:r>
      <w:r>
        <w:rPr>
          <w:rFonts w:ascii="Times New Roman" w:hAnsi="Times New Roman"/>
          <w:sz w:val="24"/>
          <w:szCs w:val="24"/>
        </w:rPr>
        <w:t xml:space="preserve"> 201</w:t>
      </w:r>
      <w:r>
        <w:rPr>
          <w:rFonts w:ascii="Times New Roman" w:hAnsi="Times New Roman"/>
          <w:sz w:val="24"/>
          <w:szCs w:val="24"/>
          <w:lang w:val="kk-KZ"/>
        </w:rPr>
        <w:t>7</w:t>
      </w:r>
      <w:r>
        <w:rPr>
          <w:rFonts w:ascii="Times New Roman" w:hAnsi="Times New Roman"/>
          <w:sz w:val="24"/>
          <w:szCs w:val="24"/>
        </w:rPr>
        <w:t xml:space="preserve"> года №</w:t>
      </w:r>
      <w:r>
        <w:rPr>
          <w:rFonts w:ascii="Times New Roman" w:hAnsi="Times New Roman"/>
          <w:sz w:val="24"/>
          <w:szCs w:val="24"/>
          <w:lang w:val="kk-KZ"/>
        </w:rPr>
        <w:t>40</w:t>
      </w:r>
      <w:r w:rsidRPr="00DB3803">
        <w:rPr>
          <w:rFonts w:ascii="Times New Roman" w:hAnsi="Times New Roman"/>
          <w:sz w:val="24"/>
          <w:szCs w:val="24"/>
        </w:rPr>
        <w:t xml:space="preserve">  </w:t>
      </w:r>
      <w:r w:rsidRPr="00DB3803">
        <w:rPr>
          <w:rFonts w:ascii="Times New Roman" w:hAnsi="Times New Roman"/>
          <w:bCs/>
          <w:sz w:val="24"/>
          <w:szCs w:val="24"/>
        </w:rPr>
        <w:t>Правил</w:t>
      </w:r>
      <w:r w:rsidRPr="00DB3803">
        <w:rPr>
          <w:rFonts w:ascii="Times New Roman" w:hAnsi="Times New Roman"/>
          <w:bCs/>
          <w:sz w:val="24"/>
          <w:szCs w:val="24"/>
          <w:lang w:val="kk-KZ"/>
        </w:rPr>
        <w:t xml:space="preserve">ы </w:t>
      </w:r>
      <w:r w:rsidRPr="00DB3803">
        <w:rPr>
          <w:rFonts w:ascii="Times New Roman" w:hAnsi="Times New Roman"/>
          <w:bCs/>
          <w:sz w:val="24"/>
          <w:szCs w:val="24"/>
        </w:rPr>
        <w:t>проведения конкурсов на занятие административной государственной должности корпуса «Б»</w:t>
      </w:r>
      <w:r w:rsidRPr="00DB3803">
        <w:rPr>
          <w:rFonts w:ascii="Times New Roman" w:hAnsi="Times New Roman"/>
          <w:sz w:val="24"/>
          <w:szCs w:val="24"/>
        </w:rPr>
        <w:t xml:space="preserve">.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Наблюдатели знакомятся c протоколами заседаний конкурсной комиссии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w:t>
      </w:r>
    </w:p>
    <w:p w:rsidR="005A70E4" w:rsidRDefault="005A70E4" w:rsidP="005A70E4">
      <w:pPr>
        <w:pStyle w:val="a9"/>
        <w:tabs>
          <w:tab w:val="clear" w:pos="4153"/>
          <w:tab w:val="clear" w:pos="8306"/>
        </w:tabs>
        <w:ind w:firstLine="708"/>
        <w:contextualSpacing/>
        <w:jc w:val="both"/>
        <w:rPr>
          <w:sz w:val="24"/>
          <w:szCs w:val="24"/>
          <w:lang w:val="kk-KZ" w:eastAsia="en-US"/>
        </w:rPr>
      </w:pPr>
      <w:r w:rsidRPr="00E62F29">
        <w:rPr>
          <w:color w:val="000000"/>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5A70E4" w:rsidRPr="00DB3803" w:rsidRDefault="005A70E4" w:rsidP="005A70E4">
      <w:pPr>
        <w:pStyle w:val="a5"/>
        <w:ind w:firstLine="708"/>
        <w:jc w:val="both"/>
        <w:rPr>
          <w:rFonts w:ascii="Times New Roman" w:hAnsi="Times New Roman"/>
          <w:sz w:val="24"/>
          <w:szCs w:val="24"/>
          <w:lang w:val="kk-KZ"/>
        </w:rPr>
      </w:pPr>
      <w:r>
        <w:rPr>
          <w:rFonts w:ascii="Times New Roman" w:hAnsi="Times New Roman"/>
          <w:sz w:val="24"/>
          <w:szCs w:val="24"/>
        </w:rPr>
        <w:t>Сайт</w:t>
      </w:r>
      <w:r>
        <w:rPr>
          <w:rFonts w:ascii="Times New Roman" w:hAnsi="Times New Roman"/>
          <w:sz w:val="24"/>
          <w:szCs w:val="24"/>
          <w:lang w:val="kk-KZ"/>
        </w:rPr>
        <w:t xml:space="preserve"> Агенство</w:t>
      </w:r>
      <w:r w:rsidRPr="00DB3803">
        <w:rPr>
          <w:rFonts w:ascii="Times New Roman" w:hAnsi="Times New Roman"/>
          <w:sz w:val="24"/>
          <w:szCs w:val="24"/>
        </w:rPr>
        <w:t xml:space="preserve"> Республики Казахстан по делам государственной службы</w:t>
      </w:r>
      <w:r w:rsidRPr="003B15FA">
        <w:rPr>
          <w:rFonts w:ascii="Times New Roman" w:hAnsi="Times New Roman"/>
          <w:sz w:val="24"/>
          <w:szCs w:val="24"/>
          <w:lang w:val="kk-KZ"/>
        </w:rPr>
        <w:t>противодействию коррупции</w:t>
      </w:r>
      <w:r w:rsidRPr="00DB3803">
        <w:rPr>
          <w:rFonts w:ascii="Times New Roman" w:hAnsi="Times New Roman"/>
          <w:sz w:val="24"/>
          <w:szCs w:val="24"/>
        </w:rPr>
        <w:t xml:space="preserve">: </w:t>
      </w:r>
      <w:hyperlink r:id="rId11" w:history="1">
        <w:r w:rsidRPr="00DB3803">
          <w:rPr>
            <w:rStyle w:val="a7"/>
            <w:rFonts w:ascii="Times New Roman" w:hAnsi="Times New Roman"/>
            <w:b/>
            <w:sz w:val="24"/>
            <w:szCs w:val="24"/>
            <w:lang w:val="kk-KZ"/>
          </w:rPr>
          <w:t xml:space="preserve">www.kyzmet.gov.kz </w:t>
        </w:r>
      </w:hyperlink>
    </w:p>
    <w:p w:rsidR="005A70E4" w:rsidRDefault="005A70E4" w:rsidP="005A70E4">
      <w:pPr>
        <w:spacing w:after="0" w:line="240" w:lineRule="auto"/>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A510D0" w:rsidRDefault="00A510D0" w:rsidP="00AE3EB0">
      <w:pPr>
        <w:pStyle w:val="a3"/>
        <w:spacing w:after="0"/>
        <w:jc w:val="right"/>
        <w:rPr>
          <w:rFonts w:ascii="Times New Roman" w:hAnsi="Times New Roman"/>
          <w:sz w:val="24"/>
          <w:szCs w:val="24"/>
          <w:lang w:val="kk-KZ"/>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C23185" w:rsidRDefault="00C23185" w:rsidP="00AE3EB0">
      <w:pPr>
        <w:pStyle w:val="a3"/>
        <w:spacing w:after="0"/>
        <w:jc w:val="right"/>
        <w:rPr>
          <w:rFonts w:ascii="Times New Roman" w:hAnsi="Times New Roman"/>
          <w:sz w:val="24"/>
          <w:szCs w:val="24"/>
        </w:rPr>
      </w:pP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Приложение 2</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к Правилам проведения конкурса</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на занятие административной</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государственной должности корпуса «Б»</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Форма</w:t>
      </w:r>
    </w:p>
    <w:p w:rsidR="00AE3EB0" w:rsidRPr="00AE3EB0" w:rsidRDefault="00AE3EB0" w:rsidP="00AE3EB0">
      <w:pPr>
        <w:pStyle w:val="a3"/>
        <w:spacing w:after="0"/>
        <w:jc w:val="right"/>
        <w:rPr>
          <w:rFonts w:ascii="Times New Roman" w:hAnsi="Times New Roman"/>
          <w:b/>
          <w:sz w:val="24"/>
          <w:szCs w:val="24"/>
          <w:u w:val="single"/>
        </w:rPr>
      </w:pPr>
      <w:r w:rsidRPr="00AE3EB0">
        <w:rPr>
          <w:rFonts w:ascii="Times New Roman" w:hAnsi="Times New Roman"/>
          <w:b/>
          <w:sz w:val="24"/>
          <w:szCs w:val="24"/>
          <w:u w:val="single"/>
        </w:rPr>
        <w:t xml:space="preserve">Ревизионная комиссия по городу </w:t>
      </w:r>
      <w:r>
        <w:rPr>
          <w:rFonts w:ascii="Times New Roman" w:hAnsi="Times New Roman"/>
          <w:b/>
          <w:sz w:val="24"/>
          <w:szCs w:val="24"/>
          <w:u w:val="single"/>
        </w:rPr>
        <w:t>Шымкент</w:t>
      </w:r>
      <w:r w:rsidRPr="00AE3EB0">
        <w:rPr>
          <w:rFonts w:ascii="Times New Roman" w:hAnsi="Times New Roman"/>
          <w:b/>
          <w:sz w:val="24"/>
          <w:szCs w:val="24"/>
          <w:u w:val="single"/>
        </w:rPr>
        <w:t xml:space="preserve"> </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(государственный орган)</w:t>
      </w:r>
    </w:p>
    <w:p w:rsidR="00AE3EB0" w:rsidRPr="00AE3EB0" w:rsidRDefault="00AE3EB0" w:rsidP="00AE3EB0">
      <w:pPr>
        <w:pStyle w:val="a3"/>
        <w:spacing w:after="0"/>
        <w:jc w:val="right"/>
        <w:rPr>
          <w:rFonts w:ascii="Times New Roman" w:hAnsi="Times New Roman"/>
          <w:sz w:val="24"/>
          <w:szCs w:val="24"/>
        </w:rPr>
      </w:pPr>
    </w:p>
    <w:p w:rsidR="00AE3EB0" w:rsidRPr="00AE3EB0" w:rsidRDefault="00AE3EB0" w:rsidP="00AE3EB0">
      <w:pPr>
        <w:pStyle w:val="a3"/>
        <w:spacing w:after="0"/>
        <w:jc w:val="center"/>
        <w:rPr>
          <w:rFonts w:ascii="Times New Roman" w:hAnsi="Times New Roman"/>
          <w:b/>
          <w:bCs/>
          <w:sz w:val="24"/>
          <w:szCs w:val="24"/>
        </w:rPr>
      </w:pPr>
      <w:r w:rsidRPr="00AE3EB0">
        <w:rPr>
          <w:rFonts w:ascii="Times New Roman" w:hAnsi="Times New Roman"/>
          <w:b/>
          <w:bCs/>
          <w:sz w:val="24"/>
          <w:szCs w:val="24"/>
        </w:rPr>
        <w:t>Заявление</w:t>
      </w:r>
    </w:p>
    <w:p w:rsidR="00AE3EB0" w:rsidRPr="00AE3EB0" w:rsidRDefault="00AE3EB0" w:rsidP="00AE3EB0">
      <w:pPr>
        <w:pStyle w:val="a3"/>
        <w:spacing w:after="0"/>
        <w:jc w:val="both"/>
        <w:rPr>
          <w:rFonts w:ascii="Times New Roman" w:hAnsi="Times New Roman"/>
          <w:bCs/>
          <w:sz w:val="24"/>
          <w:szCs w:val="24"/>
        </w:rPr>
      </w:pP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Прошу допустить меня к участию в конкурсе на занятие вакантной</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административной государственной должности</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С основными требованиями Правил проведения конкурса на занятие</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административной государственной должности корпуса «Б» ознакомлен</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(ознакомлена), согласен (согласна) и обязуюсь их выполнять.</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Отвечаю за подлинность представленных документов.</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Прилагаемые документы:</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Адрес и контактный телефон</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__________ </w:t>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t>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(подпись) </w:t>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t>(Фамилия, имя, отчество (при его наличии))</w:t>
      </w:r>
    </w:p>
    <w:p w:rsidR="00AE3EB0" w:rsidRPr="00AE3EB0" w:rsidRDefault="00AE3EB0" w:rsidP="00AE3EB0">
      <w:pPr>
        <w:pStyle w:val="a3"/>
        <w:spacing w:after="0"/>
        <w:jc w:val="both"/>
        <w:rPr>
          <w:rFonts w:ascii="Times New Roman" w:hAnsi="Times New Roman"/>
          <w:sz w:val="24"/>
          <w:szCs w:val="24"/>
        </w:rPr>
      </w:pPr>
    </w:p>
    <w:p w:rsidR="00AE3EB0" w:rsidRDefault="00AE3EB0" w:rsidP="00AE3EB0">
      <w:pPr>
        <w:pStyle w:val="a3"/>
        <w:spacing w:after="0"/>
        <w:jc w:val="both"/>
        <w:rPr>
          <w:rFonts w:ascii="Times New Roman" w:hAnsi="Times New Roman"/>
          <w:sz w:val="24"/>
          <w:szCs w:val="24"/>
          <w:lang w:val="kk-KZ"/>
        </w:rPr>
      </w:pPr>
      <w:r w:rsidRPr="00AE3EB0">
        <w:rPr>
          <w:rFonts w:ascii="Times New Roman" w:hAnsi="Times New Roman"/>
          <w:sz w:val="24"/>
          <w:szCs w:val="24"/>
        </w:rPr>
        <w:t>«____»_______________ 2019г.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E71B7E" w:rsidRDefault="00E71B7E" w:rsidP="00AE3EB0">
      <w:pPr>
        <w:spacing w:after="0" w:line="240" w:lineRule="auto"/>
        <w:ind w:firstLine="709"/>
        <w:contextualSpacing/>
        <w:jc w:val="right"/>
      </w:pPr>
    </w:p>
    <w:sectPr w:rsidR="00E71B7E" w:rsidSect="001F03D5">
      <w:pgSz w:w="11906" w:h="16838"/>
      <w:pgMar w:top="113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2"/>
  </w:compat>
  <w:rsids>
    <w:rsidRoot w:val="005A70E4"/>
    <w:rsid w:val="00074C8D"/>
    <w:rsid w:val="000B1BFF"/>
    <w:rsid w:val="001877BE"/>
    <w:rsid w:val="001C4CC2"/>
    <w:rsid w:val="001C70C3"/>
    <w:rsid w:val="001E189B"/>
    <w:rsid w:val="001F03D5"/>
    <w:rsid w:val="001F7CA2"/>
    <w:rsid w:val="00290FFA"/>
    <w:rsid w:val="003271C8"/>
    <w:rsid w:val="00387247"/>
    <w:rsid w:val="003D694A"/>
    <w:rsid w:val="003E5915"/>
    <w:rsid w:val="004D39AD"/>
    <w:rsid w:val="00535815"/>
    <w:rsid w:val="005A70E4"/>
    <w:rsid w:val="005C4250"/>
    <w:rsid w:val="005E2A10"/>
    <w:rsid w:val="00622AC0"/>
    <w:rsid w:val="00635322"/>
    <w:rsid w:val="0066284B"/>
    <w:rsid w:val="0068640E"/>
    <w:rsid w:val="007E0CA5"/>
    <w:rsid w:val="00A16899"/>
    <w:rsid w:val="00A329D2"/>
    <w:rsid w:val="00A510D0"/>
    <w:rsid w:val="00AB5896"/>
    <w:rsid w:val="00AE3EB0"/>
    <w:rsid w:val="00C23185"/>
    <w:rsid w:val="00C72976"/>
    <w:rsid w:val="00CC4AE8"/>
    <w:rsid w:val="00CD72CA"/>
    <w:rsid w:val="00D804D0"/>
    <w:rsid w:val="00E036D0"/>
    <w:rsid w:val="00E71B7E"/>
    <w:rsid w:val="00E938BC"/>
    <w:rsid w:val="00EF3CD4"/>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6B8E"/>
  <w15:docId w15:val="{012F171A-EAA2-4A36-B786-7288D02D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V1700014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245.12.42/rus/docs/V17000149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Z020000299_" TargetMode="External"/><Relationship Id="rId11" Type="http://schemas.openxmlformats.org/officeDocument/2006/relationships/hyperlink" Target="http://www.kyzmet.gov.kz/" TargetMode="External"/><Relationship Id="rId5" Type="http://schemas.openxmlformats.org/officeDocument/2006/relationships/hyperlink" Target="http://adilet.zan.kz/rus/docs/Z1500000416" TargetMode="External"/><Relationship Id="rId10" Type="http://schemas.openxmlformats.org/officeDocument/2006/relationships/hyperlink" Target="http://adilet.zan.kz/rus/docs/V1500012639" TargetMode="External"/><Relationship Id="rId4" Type="http://schemas.openxmlformats.org/officeDocument/2006/relationships/webSettings" Target="webSettings.xml"/><Relationship Id="rId9" Type="http://schemas.openxmlformats.org/officeDocument/2006/relationships/hyperlink" Target="http://10.245.12.42/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2019-04-05T05:03:00Z</cp:lastPrinted>
  <dcterms:created xsi:type="dcterms:W3CDTF">2019-04-04T07:11:00Z</dcterms:created>
  <dcterms:modified xsi:type="dcterms:W3CDTF">2019-10-25T12:13:00Z</dcterms:modified>
</cp:coreProperties>
</file>