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Pr="00A52E3C" w:rsidRDefault="007C5C07" w:rsidP="007C5C07">
      <w:pPr>
        <w:pStyle w:val="a5"/>
        <w:jc w:val="center"/>
        <w:rPr>
          <w:rFonts w:ascii="Times New Roman" w:hAnsi="Times New Roman"/>
          <w:b/>
          <w:color w:val="1003BD"/>
          <w:sz w:val="24"/>
          <w:szCs w:val="24"/>
        </w:rPr>
      </w:pPr>
      <w:r w:rsidRPr="00A52E3C">
        <w:rPr>
          <w:rFonts w:ascii="Times New Roman" w:hAnsi="Times New Roman"/>
          <w:b/>
          <w:color w:val="1003BD"/>
          <w:sz w:val="24"/>
          <w:szCs w:val="24"/>
        </w:rPr>
        <w:t>Общие квалификационные требования ко всем участникам конкурсов:</w:t>
      </w:r>
    </w:p>
    <w:p w:rsidR="00B37DE9" w:rsidRPr="00B37DE9" w:rsidRDefault="007C5C07" w:rsidP="00B37DE9">
      <w:pPr>
        <w:spacing w:after="360" w:line="285" w:lineRule="atLeast"/>
        <w:contextualSpacing/>
        <w:jc w:val="both"/>
        <w:textAlignment w:val="baseline"/>
        <w:rPr>
          <w:rFonts w:ascii="Times New Roman" w:eastAsia="Times New Roman" w:hAnsi="Times New Roman" w:cs="Times New Roman"/>
          <w:spacing w:val="2"/>
          <w:sz w:val="28"/>
          <w:szCs w:val="28"/>
        </w:rPr>
      </w:pPr>
      <w:r w:rsidRPr="00A52E3C">
        <w:rPr>
          <w:rFonts w:ascii="Times New Roman" w:hAnsi="Times New Roman" w:cs="Times New Roman"/>
          <w:b/>
          <w:sz w:val="24"/>
          <w:szCs w:val="24"/>
          <w:u w:val="single"/>
        </w:rPr>
        <w:t xml:space="preserve">Для категории </w:t>
      </w:r>
      <w:r w:rsidRPr="00A52E3C">
        <w:rPr>
          <w:rFonts w:ascii="Times New Roman" w:hAnsi="Times New Roman" w:cs="Times New Roman"/>
          <w:b/>
          <w:sz w:val="24"/>
          <w:szCs w:val="24"/>
          <w:u w:val="single"/>
          <w:lang w:val="en-US"/>
        </w:rPr>
        <w:t>D</w:t>
      </w:r>
      <w:r w:rsidR="00B15F5F">
        <w:rPr>
          <w:rFonts w:ascii="Times New Roman" w:hAnsi="Times New Roman" w:cs="Times New Roman"/>
          <w:b/>
          <w:sz w:val="24"/>
          <w:szCs w:val="24"/>
          <w:u w:val="single"/>
        </w:rPr>
        <w:t>-</w:t>
      </w:r>
      <w:r w:rsidR="00B15F5F">
        <w:rPr>
          <w:rFonts w:ascii="Times New Roman" w:hAnsi="Times New Roman" w:cs="Times New Roman"/>
          <w:b/>
          <w:sz w:val="24"/>
          <w:szCs w:val="24"/>
          <w:u w:val="single"/>
          <w:lang w:val="kk-KZ"/>
        </w:rPr>
        <w:t>5</w:t>
      </w:r>
      <w:bookmarkStart w:id="0" w:name="_GoBack"/>
      <w:bookmarkEnd w:id="0"/>
      <w:r w:rsidRPr="00A52E3C">
        <w:rPr>
          <w:rFonts w:ascii="Times New Roman" w:hAnsi="Times New Roman" w:cs="Times New Roman"/>
          <w:b/>
          <w:sz w:val="24"/>
          <w:szCs w:val="24"/>
        </w:rPr>
        <w:t xml:space="preserve">: </w:t>
      </w:r>
      <w:bookmarkStart w:id="1" w:name="z1099"/>
      <w:r w:rsidRPr="00A52E3C">
        <w:rPr>
          <w:rFonts w:ascii="Times New Roman" w:hAnsi="Times New Roman" w:cs="Times New Roman"/>
          <w:color w:val="000000"/>
          <w:sz w:val="24"/>
          <w:szCs w:val="24"/>
        </w:rPr>
        <w:t>  </w:t>
      </w:r>
      <w:bookmarkEnd w:id="1"/>
      <w:r w:rsidR="00B37DE9" w:rsidRPr="00B37DE9">
        <w:rPr>
          <w:rFonts w:ascii="Times New Roman" w:eastAsia="Times New Roman" w:hAnsi="Times New Roman" w:cs="Times New Roman"/>
          <w:spacing w:val="2"/>
          <w:sz w:val="28"/>
          <w:szCs w:val="28"/>
        </w:rPr>
        <w:t>послевузовское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B37DE9" w:rsidRPr="00B37DE9" w:rsidRDefault="00B37DE9" w:rsidP="00B37DE9">
      <w:pPr>
        <w:spacing w:after="360" w:line="285" w:lineRule="atLeast"/>
        <w:contextualSpacing/>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b/>
          <w:spacing w:val="2"/>
          <w:sz w:val="28"/>
          <w:szCs w:val="28"/>
          <w:lang w:val="kk-KZ"/>
        </w:rPr>
        <w:t>Н</w:t>
      </w:r>
      <w:r w:rsidRPr="00B37DE9">
        <w:rPr>
          <w:rFonts w:ascii="Times New Roman" w:eastAsia="Times New Roman" w:hAnsi="Times New Roman" w:cs="Times New Roman"/>
          <w:b/>
          <w:spacing w:val="2"/>
          <w:sz w:val="28"/>
          <w:szCs w:val="28"/>
        </w:rPr>
        <w:t>аличие следующих компетенций:</w:t>
      </w:r>
      <w:r w:rsidRPr="00B37DE9">
        <w:rPr>
          <w:rFonts w:ascii="Times New Roman" w:eastAsia="Times New Roman" w:hAnsi="Times New Roman" w:cs="Times New Roman"/>
          <w:spacing w:val="2"/>
          <w:sz w:val="28"/>
          <w:szCs w:val="28"/>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7DE9" w:rsidRPr="00B37DE9" w:rsidRDefault="00B37DE9" w:rsidP="00B37DE9">
      <w:pPr>
        <w:spacing w:after="360" w:line="285" w:lineRule="atLeast"/>
        <w:contextualSpacing/>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kk-KZ"/>
        </w:rPr>
        <w:t>О</w:t>
      </w:r>
      <w:r w:rsidRPr="00B37DE9">
        <w:rPr>
          <w:rFonts w:ascii="Times New Roman" w:eastAsia="Times New Roman" w:hAnsi="Times New Roman" w:cs="Times New Roman"/>
          <w:spacing w:val="2"/>
          <w:sz w:val="28"/>
          <w:szCs w:val="28"/>
        </w:rPr>
        <w:t>пыт работы при наличии послевузовского или высшего образования не требуется.</w:t>
      </w:r>
    </w:p>
    <w:p w:rsidR="00545B56" w:rsidRPr="00B37DE9" w:rsidRDefault="00545B56" w:rsidP="00B37DE9">
      <w:pPr>
        <w:spacing w:after="0" w:line="240" w:lineRule="auto"/>
        <w:ind w:firstLine="708"/>
        <w:jc w:val="both"/>
        <w:rPr>
          <w:rFonts w:ascii="Times New Roman" w:hAnsi="Times New Roman"/>
          <w:color w:val="000000"/>
          <w:sz w:val="24"/>
          <w:szCs w:val="24"/>
        </w:rPr>
      </w:pPr>
    </w:p>
    <w:p w:rsidR="00545B56" w:rsidRPr="00A52E3C" w:rsidRDefault="00545B56" w:rsidP="00545B56">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545B56" w:rsidRPr="00A52E3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545B56" w:rsidRPr="00A52E3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r w:rsidRPr="00A52E3C">
              <w:rPr>
                <w:rFonts w:ascii="Times New Roman" w:hAnsi="Times New Roman"/>
                <w:sz w:val="24"/>
                <w:szCs w:val="24"/>
                <w:lang w:eastAsia="ko-KR"/>
              </w:rPr>
              <w:t>min</w:t>
            </w:r>
          </w:p>
        </w:tc>
        <w:tc>
          <w:tcPr>
            <w:tcW w:w="2179"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r w:rsidRPr="00A52E3C">
              <w:rPr>
                <w:rFonts w:ascii="Times New Roman" w:hAnsi="Times New Roman"/>
                <w:sz w:val="24"/>
                <w:szCs w:val="24"/>
                <w:lang w:eastAsia="ko-KR"/>
              </w:rPr>
              <w:t>мax</w:t>
            </w:r>
          </w:p>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
        </w:tc>
      </w:tr>
      <w:tr w:rsidR="00545B56" w:rsidRPr="00A52E3C" w:rsidTr="00F710E3">
        <w:tc>
          <w:tcPr>
            <w:tcW w:w="1493" w:type="dxa"/>
            <w:tcBorders>
              <w:top w:val="single" w:sz="4" w:space="0" w:color="auto"/>
              <w:left w:val="single" w:sz="4" w:space="0" w:color="auto"/>
              <w:bottom w:val="single" w:sz="4" w:space="0" w:color="auto"/>
              <w:right w:val="single" w:sz="4" w:space="0" w:color="auto"/>
            </w:tcBorders>
            <w:vAlign w:val="center"/>
          </w:tcPr>
          <w:p w:rsidR="00545B56" w:rsidRPr="00A52E3C" w:rsidRDefault="00545B56" w:rsidP="00B37DE9">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sidR="00B37DE9">
              <w:rPr>
                <w:rFonts w:ascii="Times New Roman" w:hAnsi="Times New Roman" w:cs="Times New Roman"/>
                <w:sz w:val="24"/>
                <w:szCs w:val="24"/>
                <w:lang w:val="kk-KZ" w:eastAsia="ko-KR"/>
              </w:rPr>
              <w:t>5</w:t>
            </w:r>
          </w:p>
        </w:tc>
        <w:tc>
          <w:tcPr>
            <w:tcW w:w="2200" w:type="dxa"/>
            <w:tcBorders>
              <w:top w:val="single" w:sz="4" w:space="0" w:color="auto"/>
              <w:left w:val="single" w:sz="4" w:space="0" w:color="auto"/>
              <w:bottom w:val="single" w:sz="4" w:space="0" w:color="auto"/>
              <w:right w:val="single" w:sz="4" w:space="0" w:color="auto"/>
            </w:tcBorders>
            <w:vAlign w:val="center"/>
          </w:tcPr>
          <w:p w:rsidR="00545B56" w:rsidRPr="00A52E3C" w:rsidRDefault="00B37DE9" w:rsidP="00B37DE9">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В</w:t>
            </w:r>
          </w:p>
        </w:tc>
        <w:tc>
          <w:tcPr>
            <w:tcW w:w="1388" w:type="dxa"/>
            <w:tcBorders>
              <w:top w:val="single" w:sz="4" w:space="0" w:color="auto"/>
              <w:left w:val="single" w:sz="4" w:space="0" w:color="auto"/>
              <w:bottom w:val="single" w:sz="4" w:space="0" w:color="auto"/>
              <w:right w:val="single" w:sz="4" w:space="0" w:color="auto"/>
            </w:tcBorders>
            <w:vAlign w:val="center"/>
          </w:tcPr>
          <w:p w:rsidR="00545B56" w:rsidRPr="00A52E3C" w:rsidRDefault="00B37DE9" w:rsidP="00B37DE9">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w:t>
            </w:r>
          </w:p>
        </w:tc>
        <w:tc>
          <w:tcPr>
            <w:tcW w:w="2203" w:type="dxa"/>
            <w:tcBorders>
              <w:top w:val="single" w:sz="4" w:space="0" w:color="auto"/>
              <w:left w:val="single" w:sz="4" w:space="0" w:color="auto"/>
              <w:bottom w:val="single" w:sz="4" w:space="0" w:color="auto"/>
              <w:right w:val="single" w:sz="4" w:space="0" w:color="auto"/>
            </w:tcBorders>
          </w:tcPr>
          <w:p w:rsidR="00545B56" w:rsidRPr="00FC2F5C" w:rsidRDefault="00B37DE9" w:rsidP="00B37DE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195549</w:t>
            </w:r>
          </w:p>
        </w:tc>
        <w:tc>
          <w:tcPr>
            <w:tcW w:w="2179" w:type="dxa"/>
            <w:tcBorders>
              <w:top w:val="single" w:sz="4" w:space="0" w:color="auto"/>
              <w:left w:val="single" w:sz="4" w:space="0" w:color="auto"/>
              <w:bottom w:val="single" w:sz="4" w:space="0" w:color="auto"/>
              <w:right w:val="single" w:sz="4" w:space="0" w:color="auto"/>
            </w:tcBorders>
          </w:tcPr>
          <w:p w:rsidR="00545B56" w:rsidRPr="00FC2F5C" w:rsidRDefault="00B37DE9" w:rsidP="00B37DE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224624</w:t>
            </w:r>
          </w:p>
        </w:tc>
      </w:tr>
    </w:tbl>
    <w:p w:rsidR="00C33143" w:rsidRDefault="00C33143" w:rsidP="00C33143">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r w:rsidRPr="00A52E3C">
        <w:rPr>
          <w:rFonts w:ascii="Times New Roman" w:hAnsi="Times New Roman" w:cs="Times New Roman"/>
          <w:b/>
          <w:i/>
          <w:color w:val="1F497D" w:themeColor="text2"/>
          <w:sz w:val="24"/>
          <w:szCs w:val="24"/>
        </w:rPr>
        <w:t>г.Шымкент, улица Бейбитшилик</w:t>
      </w:r>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эл.почта:</w:t>
      </w:r>
      <w:hyperlink r:id="rId5"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545B56" w:rsidRPr="00A52E3C" w:rsidRDefault="00545B56" w:rsidP="00545B56">
      <w:pPr>
        <w:spacing w:after="0" w:line="240" w:lineRule="auto"/>
        <w:jc w:val="both"/>
        <w:rPr>
          <w:rFonts w:ascii="Times New Roman" w:hAnsi="Times New Roman" w:cs="Times New Roman"/>
          <w:color w:val="1F497D" w:themeColor="text2"/>
          <w:sz w:val="24"/>
          <w:szCs w:val="24"/>
          <w:lang w:val="kk-KZ"/>
        </w:rPr>
      </w:pPr>
    </w:p>
    <w:p w:rsidR="00545B56" w:rsidRPr="00936CCA" w:rsidRDefault="00B37DE9" w:rsidP="00936CCA">
      <w:pPr>
        <w:pStyle w:val="a9"/>
        <w:numPr>
          <w:ilvl w:val="0"/>
          <w:numId w:val="3"/>
        </w:numPr>
        <w:spacing w:after="0" w:line="240" w:lineRule="auto"/>
        <w:jc w:val="both"/>
        <w:rPr>
          <w:rFonts w:ascii="Times New Roman" w:hAnsi="Times New Roman"/>
          <w:b/>
          <w:color w:val="000000"/>
          <w:sz w:val="24"/>
          <w:szCs w:val="24"/>
          <w:lang w:val="kk-KZ"/>
        </w:rPr>
      </w:pPr>
      <w:r w:rsidRPr="00936CCA">
        <w:rPr>
          <w:rFonts w:ascii="Times New Roman" w:hAnsi="Times New Roman"/>
          <w:b/>
          <w:sz w:val="24"/>
          <w:szCs w:val="24"/>
          <w:lang w:val="kk-KZ"/>
        </w:rPr>
        <w:t>Ведущий специалист-ассистент государственного аудитора отдела государственного аудита №1</w:t>
      </w:r>
      <w:r w:rsidR="00F710E3" w:rsidRPr="00936CCA">
        <w:rPr>
          <w:rFonts w:ascii="Times New Roman" w:hAnsi="Times New Roman"/>
          <w:b/>
          <w:sz w:val="24"/>
          <w:szCs w:val="24"/>
          <w:lang w:val="kk-KZ"/>
        </w:rPr>
        <w:t xml:space="preserve">, </w:t>
      </w:r>
      <w:r w:rsidR="00545B56" w:rsidRPr="00936CCA">
        <w:rPr>
          <w:rFonts w:ascii="Times New Roman" w:hAnsi="Times New Roman"/>
          <w:b/>
          <w:color w:val="000000"/>
          <w:sz w:val="24"/>
          <w:szCs w:val="24"/>
          <w:lang w:val="kk-KZ"/>
        </w:rPr>
        <w:t>D-</w:t>
      </w:r>
      <w:r w:rsidRPr="00936CCA">
        <w:rPr>
          <w:rFonts w:ascii="Times New Roman" w:hAnsi="Times New Roman"/>
          <w:b/>
          <w:color w:val="000000"/>
          <w:sz w:val="24"/>
          <w:szCs w:val="24"/>
          <w:lang w:val="kk-KZ"/>
        </w:rPr>
        <w:t>5</w:t>
      </w:r>
      <w:r w:rsidR="00545B56" w:rsidRPr="00936CCA">
        <w:rPr>
          <w:rFonts w:ascii="Times New Roman" w:hAnsi="Times New Roman"/>
          <w:b/>
          <w:color w:val="000000"/>
          <w:sz w:val="24"/>
          <w:szCs w:val="24"/>
          <w:lang w:val="kk-KZ"/>
        </w:rPr>
        <w:t xml:space="preserve">,  </w:t>
      </w:r>
      <w:r w:rsidR="00545B56" w:rsidRPr="00936CCA">
        <w:rPr>
          <w:rFonts w:ascii="Times New Roman" w:hAnsi="Times New Roman"/>
          <w:b/>
          <w:sz w:val="24"/>
          <w:szCs w:val="24"/>
          <w:lang w:val="kk-KZ"/>
        </w:rPr>
        <w:t>функциональный блок –</w:t>
      </w:r>
      <w:r w:rsidRPr="00936CCA">
        <w:rPr>
          <w:rFonts w:ascii="Times New Roman" w:hAnsi="Times New Roman"/>
          <w:b/>
          <w:sz w:val="24"/>
          <w:szCs w:val="24"/>
          <w:lang w:val="kk-KZ"/>
        </w:rPr>
        <w:t>В</w:t>
      </w:r>
      <w:r w:rsidR="00545B56" w:rsidRPr="00936CCA">
        <w:rPr>
          <w:rFonts w:ascii="Times New Roman" w:hAnsi="Times New Roman"/>
          <w:b/>
          <w:sz w:val="24"/>
          <w:szCs w:val="24"/>
          <w:lang w:val="kk-KZ"/>
        </w:rPr>
        <w:t xml:space="preserve">, уровень должности – </w:t>
      </w:r>
      <w:r w:rsidRPr="00936CCA">
        <w:rPr>
          <w:rFonts w:ascii="Times New Roman" w:hAnsi="Times New Roman"/>
          <w:b/>
          <w:sz w:val="24"/>
          <w:szCs w:val="24"/>
          <w:lang w:val="kk-KZ"/>
        </w:rPr>
        <w:t>3</w:t>
      </w:r>
      <w:r w:rsidR="00545B56" w:rsidRPr="00936CCA">
        <w:rPr>
          <w:rFonts w:ascii="Times New Roman" w:hAnsi="Times New Roman"/>
          <w:b/>
          <w:sz w:val="24"/>
          <w:szCs w:val="24"/>
          <w:lang w:val="kk-KZ"/>
        </w:rPr>
        <w:t xml:space="preserve">, </w:t>
      </w:r>
      <w:r w:rsidR="00545B56" w:rsidRPr="00936CCA">
        <w:rPr>
          <w:rFonts w:ascii="Times New Roman" w:hAnsi="Times New Roman"/>
          <w:b/>
          <w:color w:val="000000"/>
          <w:sz w:val="24"/>
          <w:szCs w:val="24"/>
          <w:lang w:val="kk-KZ"/>
        </w:rPr>
        <w:t xml:space="preserve">1-единица. </w:t>
      </w:r>
    </w:p>
    <w:p w:rsidR="00545B56" w:rsidRDefault="00545B56" w:rsidP="00545B56">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r w:rsidRPr="003E5915">
        <w:rPr>
          <w:rFonts w:ascii="Times New Roman" w:hAnsi="Times New Roman"/>
          <w:b/>
          <w:i/>
          <w:sz w:val="24"/>
          <w:szCs w:val="24"/>
        </w:rPr>
        <w:t>ункциональные обязанности:</w:t>
      </w:r>
    </w:p>
    <w:p w:rsidR="00823602" w:rsidRPr="00D0199E" w:rsidRDefault="00823602" w:rsidP="00823602">
      <w:pPr>
        <w:pStyle w:val="6"/>
        <w:contextualSpacing/>
        <w:jc w:val="both"/>
        <w:rPr>
          <w:b w:val="0"/>
          <w:i w:val="0"/>
          <w:sz w:val="24"/>
          <w:szCs w:val="24"/>
        </w:rPr>
      </w:pPr>
      <w:r>
        <w:rPr>
          <w:b w:val="0"/>
          <w:i w:val="0"/>
          <w:sz w:val="24"/>
          <w:szCs w:val="24"/>
          <w:bdr w:val="none" w:sz="0" w:space="0" w:color="auto" w:frame="1"/>
          <w:lang w:val="kk-KZ"/>
        </w:rPr>
        <w:t>П</w:t>
      </w:r>
      <w:r w:rsidRPr="00D0199E">
        <w:rPr>
          <w:b w:val="0"/>
          <w:i w:val="0"/>
          <w:sz w:val="24"/>
          <w:szCs w:val="24"/>
          <w:lang w:val="kk-KZ"/>
        </w:rPr>
        <w:t xml:space="preserve">роведение </w:t>
      </w:r>
      <w:r w:rsidRPr="00D0199E">
        <w:rPr>
          <w:rStyle w:val="2Exact"/>
          <w:rFonts w:eastAsiaTheme="minorEastAsia"/>
          <w:b w:val="0"/>
          <w:i w:val="0"/>
          <w:szCs w:val="24"/>
        </w:rPr>
        <w:t>предварительного изучения объектов аудита; составление проекта плана и программы государственного аудита и контроля</w:t>
      </w:r>
      <w:r w:rsidRPr="00D0199E">
        <w:rPr>
          <w:rStyle w:val="2Exact"/>
          <w:rFonts w:eastAsiaTheme="minorEastAsia"/>
          <w:b w:val="0"/>
          <w:i w:val="0"/>
          <w:szCs w:val="24"/>
          <w:lang w:val="kk-KZ"/>
        </w:rPr>
        <w:t>.</w:t>
      </w:r>
      <w:r>
        <w:rPr>
          <w:b w:val="0"/>
          <w:i w:val="0"/>
          <w:sz w:val="24"/>
          <w:szCs w:val="24"/>
          <w:lang w:val="kk-KZ"/>
        </w:rPr>
        <w:t>Участие в провед</w:t>
      </w:r>
      <w:r w:rsidRPr="00D0199E">
        <w:rPr>
          <w:b w:val="0"/>
          <w:i w:val="0"/>
          <w:sz w:val="24"/>
          <w:szCs w:val="24"/>
          <w:lang w:val="kk-KZ"/>
        </w:rPr>
        <w:t>ени</w:t>
      </w:r>
      <w:r>
        <w:rPr>
          <w:b w:val="0"/>
          <w:i w:val="0"/>
          <w:sz w:val="24"/>
          <w:szCs w:val="24"/>
          <w:lang w:val="kk-KZ"/>
        </w:rPr>
        <w:t>и</w:t>
      </w:r>
      <w:r w:rsidRPr="00D0199E">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w:t>
      </w:r>
      <w:r w:rsidRPr="00D0199E">
        <w:rPr>
          <w:b w:val="0"/>
          <w:i w:val="0"/>
          <w:sz w:val="24"/>
          <w:szCs w:val="24"/>
        </w:rPr>
        <w:t>контроля</w:t>
      </w:r>
      <w:r w:rsidRPr="00D0199E">
        <w:rPr>
          <w:b w:val="0"/>
          <w:i w:val="0"/>
          <w:sz w:val="24"/>
          <w:szCs w:val="24"/>
          <w:lang w:val="kk-KZ"/>
        </w:rPr>
        <w:t>;  подготовка аналитических материалов, касающихся деятельности Ревизионной комиссии;</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информационной системы</w:t>
      </w:r>
      <w:r w:rsidRPr="00D0199E">
        <w:rPr>
          <w:rFonts w:eastAsia="MS Mincho"/>
          <w:b w:val="0"/>
          <w:i w:val="0"/>
          <w:sz w:val="24"/>
          <w:szCs w:val="24"/>
          <w:lang w:val="kk-KZ"/>
        </w:rPr>
        <w:t xml:space="preserve"> Ревизионной комиссии</w:t>
      </w:r>
      <w:r w:rsidRPr="00D0199E">
        <w:rPr>
          <w:b w:val="0"/>
          <w:i w:val="0"/>
          <w:sz w:val="24"/>
          <w:szCs w:val="24"/>
          <w:lang w:val="kk-KZ"/>
        </w:rPr>
        <w:t>;  осуществление иных функции в пределах своей компетенции.</w:t>
      </w:r>
    </w:p>
    <w:p w:rsidR="00545B56" w:rsidRDefault="00545B56" w:rsidP="002C7DE7">
      <w:pPr>
        <w:spacing w:after="0"/>
        <w:jc w:val="both"/>
        <w:rPr>
          <w:rFonts w:ascii="Times New Roman" w:hAnsi="Times New Roman"/>
          <w:i/>
          <w:sz w:val="24"/>
          <w:szCs w:val="24"/>
        </w:rPr>
      </w:pPr>
      <w:r w:rsidRPr="00E11D3B">
        <w:rPr>
          <w:rFonts w:ascii="Times New Roman" w:hAnsi="Times New Roman"/>
          <w:b/>
          <w:i/>
          <w:sz w:val="24"/>
          <w:szCs w:val="24"/>
        </w:rPr>
        <w:t>Требования к участникам конкурса</w:t>
      </w:r>
      <w:r w:rsidRPr="00E11D3B">
        <w:rPr>
          <w:rFonts w:ascii="Times New Roman" w:hAnsi="Times New Roman"/>
          <w:i/>
          <w:sz w:val="24"/>
          <w:szCs w:val="24"/>
        </w:rPr>
        <w:t>:</w:t>
      </w:r>
    </w:p>
    <w:p w:rsidR="00545B56" w:rsidRDefault="00545B56" w:rsidP="002C7DE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535815">
        <w:rPr>
          <w:rFonts w:ascii="Times New Roman" w:hAnsi="Times New Roman"/>
          <w:sz w:val="24"/>
          <w:szCs w:val="24"/>
        </w:rPr>
        <w:t>Специальности</w:t>
      </w:r>
      <w:r>
        <w:rPr>
          <w:rFonts w:ascii="Times New Roman" w:hAnsi="Times New Roman"/>
          <w:sz w:val="24"/>
          <w:szCs w:val="24"/>
          <w:lang w:val="kk-KZ"/>
        </w:rPr>
        <w:t xml:space="preserve">: </w:t>
      </w:r>
      <w:r w:rsidR="00823602">
        <w:rPr>
          <w:rFonts w:ascii="Times New Roman" w:hAnsi="Times New Roman"/>
          <w:sz w:val="24"/>
          <w:szCs w:val="24"/>
          <w:lang w:val="kk-KZ"/>
        </w:rPr>
        <w:t>Э</w:t>
      </w:r>
      <w:r w:rsidR="002C7DE7" w:rsidRPr="00117CB8">
        <w:rPr>
          <w:rFonts w:ascii="Times New Roman" w:hAnsi="Times New Roman"/>
          <w:sz w:val="24"/>
          <w:szCs w:val="24"/>
          <w:lang w:val="kk-KZ"/>
        </w:rPr>
        <w:t xml:space="preserve">кономика </w:t>
      </w:r>
      <w:r w:rsidR="002C7DE7">
        <w:rPr>
          <w:rFonts w:ascii="Times New Roman" w:hAnsi="Times New Roman"/>
          <w:sz w:val="24"/>
          <w:szCs w:val="24"/>
          <w:lang w:val="kk-KZ"/>
        </w:rPr>
        <w:t>и</w:t>
      </w:r>
      <w:r w:rsidR="002C7DE7" w:rsidRPr="00117CB8">
        <w:rPr>
          <w:rFonts w:ascii="Times New Roman" w:hAnsi="Times New Roman"/>
          <w:sz w:val="24"/>
          <w:szCs w:val="24"/>
          <w:lang w:val="kk-KZ"/>
        </w:rPr>
        <w:t xml:space="preserve"> бизнес (экономика,  менеджмент, </w:t>
      </w:r>
      <w:r w:rsidR="002C7DE7">
        <w:rPr>
          <w:rFonts w:ascii="Times New Roman" w:hAnsi="Times New Roman"/>
          <w:sz w:val="24"/>
          <w:szCs w:val="24"/>
          <w:lang w:val="kk-KZ"/>
        </w:rPr>
        <w:t>учет и аудит</w:t>
      </w:r>
      <w:r w:rsidR="002C7DE7" w:rsidRPr="00117CB8">
        <w:rPr>
          <w:rFonts w:ascii="Times New Roman" w:hAnsi="Times New Roman"/>
          <w:sz w:val="24"/>
          <w:szCs w:val="24"/>
          <w:lang w:val="kk-KZ"/>
        </w:rPr>
        <w:t xml:space="preserve">, </w:t>
      </w:r>
      <w:r w:rsidR="002C7DE7">
        <w:rPr>
          <w:rFonts w:ascii="Times New Roman" w:hAnsi="Times New Roman"/>
          <w:sz w:val="24"/>
          <w:szCs w:val="24"/>
          <w:lang w:val="kk-KZ"/>
        </w:rPr>
        <w:t>финансы</w:t>
      </w:r>
      <w:r w:rsidR="002C7DE7" w:rsidRPr="00117CB8">
        <w:rPr>
          <w:rFonts w:ascii="Times New Roman" w:hAnsi="Times New Roman"/>
          <w:sz w:val="24"/>
          <w:szCs w:val="24"/>
          <w:lang w:val="kk-KZ"/>
        </w:rPr>
        <w:t xml:space="preserve">, </w:t>
      </w:r>
      <w:r w:rsidR="002C7DE7">
        <w:rPr>
          <w:rFonts w:ascii="Times New Roman" w:hAnsi="Times New Roman"/>
          <w:sz w:val="24"/>
          <w:szCs w:val="24"/>
          <w:lang w:val="kk-KZ"/>
        </w:rPr>
        <w:t>местное и государственное управление</w:t>
      </w:r>
      <w:r w:rsidR="002C7DE7" w:rsidRPr="00117CB8">
        <w:rPr>
          <w:rFonts w:ascii="Times New Roman" w:hAnsi="Times New Roman"/>
          <w:sz w:val="24"/>
          <w:szCs w:val="24"/>
          <w:lang w:val="kk-KZ"/>
        </w:rPr>
        <w:t>,</w:t>
      </w:r>
      <w:r w:rsidR="002C7DE7">
        <w:rPr>
          <w:rFonts w:ascii="Times New Roman" w:hAnsi="Times New Roman"/>
          <w:sz w:val="24"/>
          <w:szCs w:val="24"/>
          <w:lang w:val="kk-KZ"/>
        </w:rPr>
        <w:t xml:space="preserve"> управление проектами, статистика, мировая экономика),</w:t>
      </w:r>
      <w:r w:rsidR="00823602">
        <w:rPr>
          <w:rFonts w:ascii="Times New Roman" w:hAnsi="Times New Roman"/>
          <w:sz w:val="24"/>
          <w:szCs w:val="24"/>
          <w:lang w:val="kk-KZ"/>
        </w:rPr>
        <w:t xml:space="preserve"> право.</w:t>
      </w:r>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C5C07" w:rsidRDefault="007C5C07" w:rsidP="007C5C07">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C5C07" w:rsidRPr="00280BDD" w:rsidRDefault="007C5C07" w:rsidP="007C5C07">
      <w:pPr>
        <w:tabs>
          <w:tab w:val="left" w:pos="1484"/>
          <w:tab w:val="left" w:pos="2029"/>
        </w:tabs>
        <w:spacing w:after="0" w:line="240" w:lineRule="auto"/>
        <w:jc w:val="both"/>
        <w:rPr>
          <w:rFonts w:ascii="Times New Roman" w:hAnsi="Times New Roman" w:cs="Times New Roman"/>
          <w:b/>
          <w:sz w:val="24"/>
          <w:szCs w:val="24"/>
          <w:lang w:val="kk-KZ"/>
        </w:rPr>
      </w:pPr>
    </w:p>
    <w:p w:rsidR="00B917D1" w:rsidRPr="00A91E4D"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lastRenderedPageBreak/>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007C5C07" w:rsidRPr="00A91E4D">
        <w:rPr>
          <w:rFonts w:ascii="Times New Roman" w:hAnsi="Times New Roman" w:cs="Times New Roman"/>
          <w:sz w:val="24"/>
          <w:szCs w:val="24"/>
        </w:rPr>
        <w:tab/>
      </w:r>
      <w:bookmarkStart w:id="2" w:name="z184"/>
    </w:p>
    <w:p w:rsidR="00A91E4D" w:rsidRDefault="00B917D1" w:rsidP="00C821F3">
      <w:pPr>
        <w:spacing w:after="0" w:line="240" w:lineRule="auto"/>
        <w:jc w:val="both"/>
        <w:rPr>
          <w:rFonts w:ascii="Times New Roman" w:hAnsi="Times New Roman" w:cs="Times New Roman"/>
          <w:sz w:val="24"/>
          <w:szCs w:val="24"/>
          <w:lang w:val="kk-KZ"/>
        </w:rPr>
      </w:pPr>
      <w:bookmarkStart w:id="3" w:name="z1563"/>
      <w:r w:rsidRPr="00A91E4D">
        <w:rPr>
          <w:rFonts w:ascii="Times New Roman" w:hAnsi="Times New Roman" w:cs="Times New Roman"/>
          <w:sz w:val="24"/>
          <w:szCs w:val="24"/>
        </w:rPr>
        <w:t xml:space="preserve"> Для участия в общем конкурсе предоставляются следующие документы: </w:t>
      </w:r>
    </w:p>
    <w:p w:rsidR="00A91E4D"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1) Заявление; </w:t>
      </w:r>
    </w:p>
    <w:p w:rsidR="00A91E4D"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 </w:t>
      </w:r>
    </w:p>
    <w:p w:rsidR="00A91E4D"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3) копии документов об образовании и приложений к ним, засвидетельствованные нотариально. </w:t>
      </w:r>
    </w:p>
    <w:p w:rsidR="00A91E4D"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 </w:t>
      </w:r>
    </w:p>
    <w:p w:rsidR="005E5F78"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 </w:t>
      </w:r>
    </w:p>
    <w:p w:rsidR="00B917D1" w:rsidRPr="00A91E4D"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91E4D" w:rsidRDefault="00D2153F"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79 настоящих Правил): </w:t>
      </w:r>
    </w:p>
    <w:p w:rsidR="00654632" w:rsidRDefault="00D2153F"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w:t>
      </w:r>
    </w:p>
    <w:p w:rsidR="00D2153F" w:rsidRPr="00A91E4D" w:rsidRDefault="00D2153F"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654632"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 Для участия в общем конкурсе государственным служащим и лицом, указанным в части первой пункта 8 статьи 27 Закона, предоставляются следующие документы: </w:t>
      </w:r>
    </w:p>
    <w:p w:rsidR="00654632"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1) Заявление; </w:t>
      </w:r>
    </w:p>
    <w:p w:rsidR="00B917D1" w:rsidRPr="00A91E4D"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2) Послужной список, заверенный соответствующей службой управления персоналом не более чем за один месяц до дня представления документов. </w:t>
      </w:r>
    </w:p>
    <w:p w:rsidR="00B917D1" w:rsidRPr="00A91E4D" w:rsidRDefault="00B917D1" w:rsidP="00C821F3">
      <w:pPr>
        <w:spacing w:after="0" w:line="240" w:lineRule="auto"/>
        <w:jc w:val="both"/>
        <w:rPr>
          <w:rFonts w:ascii="Times New Roman" w:hAnsi="Times New Roman" w:cs="Times New Roman"/>
          <w:color w:val="000000"/>
          <w:sz w:val="24"/>
          <w:szCs w:val="24"/>
          <w:lang w:val="kk-KZ"/>
        </w:rPr>
      </w:pPr>
      <w:r w:rsidRPr="00A91E4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3"/>
    <w:p w:rsidR="007C5C07" w:rsidRPr="00A91E4D" w:rsidRDefault="007C5C07" w:rsidP="00C821F3">
      <w:pPr>
        <w:spacing w:after="0" w:line="240" w:lineRule="auto"/>
        <w:jc w:val="both"/>
        <w:rPr>
          <w:rFonts w:ascii="Times New Roman" w:hAnsi="Times New Roman" w:cs="Times New Roman"/>
          <w:color w:val="000000"/>
          <w:spacing w:val="2"/>
          <w:sz w:val="24"/>
          <w:szCs w:val="24"/>
          <w:shd w:val="clear" w:color="auto" w:fill="FFFFFF"/>
          <w:lang w:val="kk-KZ"/>
        </w:rPr>
      </w:pPr>
      <w:r w:rsidRPr="00A91E4D">
        <w:rPr>
          <w:rFonts w:ascii="Times New Roman" w:hAnsi="Times New Roman" w:cs="Times New Roman"/>
          <w:color w:val="000000"/>
          <w:spacing w:val="2"/>
          <w:sz w:val="24"/>
          <w:szCs w:val="24"/>
          <w:shd w:val="clear" w:color="auto" w:fill="FFFFFF"/>
          <w:lang w:val="kk-KZ"/>
        </w:rPr>
        <w:t>С</w:t>
      </w:r>
      <w:r w:rsidRPr="00A91E4D">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A91E4D">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Pr="00A91E4D">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A91E4D">
        <w:rPr>
          <w:rFonts w:ascii="Times New Roman" w:hAnsi="Times New Roman" w:cs="Times New Roman"/>
          <w:color w:val="000000"/>
          <w:spacing w:val="2"/>
          <w:sz w:val="24"/>
          <w:szCs w:val="24"/>
          <w:shd w:val="clear" w:color="auto" w:fill="FFFFFF"/>
          <w:lang w:val="kk-KZ"/>
        </w:rPr>
        <w:t>.</w:t>
      </w:r>
    </w:p>
    <w:p w:rsidR="00D2153F" w:rsidRPr="00A91E4D" w:rsidRDefault="00D2153F" w:rsidP="00D2153F">
      <w:pPr>
        <w:spacing w:after="360" w:line="285" w:lineRule="atLeast"/>
        <w:contextualSpacing/>
        <w:jc w:val="both"/>
        <w:textAlignment w:val="baseline"/>
        <w:rPr>
          <w:rFonts w:ascii="Times New Roman" w:hAnsi="Times New Roman" w:cs="Times New Roman"/>
          <w:color w:val="000000"/>
          <w:sz w:val="24"/>
          <w:szCs w:val="24"/>
          <w:lang w:val="kk-KZ"/>
        </w:rPr>
      </w:pPr>
      <w:r w:rsidRPr="00A91E4D">
        <w:rPr>
          <w:rFonts w:ascii="Times New Roman" w:hAnsi="Times New Roman" w:cs="Times New Roman"/>
          <w:sz w:val="24"/>
          <w:szCs w:val="24"/>
        </w:rPr>
        <w:t xml:space="preserve"> Лица, изъявившие желание участвовать в</w:t>
      </w:r>
      <w:r w:rsidR="008C3C46" w:rsidRPr="00A91E4D">
        <w:rPr>
          <w:rFonts w:ascii="Times New Roman" w:hAnsi="Times New Roman" w:cs="Times New Roman"/>
          <w:sz w:val="24"/>
          <w:szCs w:val="24"/>
          <w:lang w:val="kk-KZ"/>
        </w:rPr>
        <w:t xml:space="preserve"> общем</w:t>
      </w:r>
      <w:r w:rsidRPr="00A91E4D">
        <w:rPr>
          <w:rFonts w:ascii="Times New Roman" w:hAnsi="Times New Roman" w:cs="Times New Roman"/>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w:t>
      </w:r>
      <w:r w:rsidRPr="00A91E4D">
        <w:rPr>
          <w:rFonts w:ascii="Times New Roman" w:hAnsi="Times New Roman" w:cs="Times New Roman"/>
          <w:sz w:val="24"/>
          <w:szCs w:val="24"/>
        </w:rPr>
        <w:lastRenderedPageBreak/>
        <w:t>правительства "Е-gov" либо на адрес электронной почты, указанный в объявлении, в сроки приема документов.</w:t>
      </w:r>
      <w:bookmarkStart w:id="4" w:name="z187"/>
      <w:bookmarkStart w:id="5" w:name="z214"/>
    </w:p>
    <w:p w:rsidR="00654632" w:rsidRDefault="008C3C46" w:rsidP="00D2153F">
      <w:pPr>
        <w:spacing w:after="360" w:line="285" w:lineRule="atLeast"/>
        <w:contextualSpacing/>
        <w:jc w:val="both"/>
        <w:textAlignment w:val="baseline"/>
        <w:rPr>
          <w:rFonts w:ascii="Times New Roman" w:hAnsi="Times New Roman" w:cs="Times New Roman"/>
          <w:sz w:val="24"/>
          <w:szCs w:val="24"/>
          <w:lang w:val="kk-KZ"/>
        </w:rPr>
      </w:pPr>
      <w:r w:rsidRPr="00A91E4D">
        <w:rPr>
          <w:rFonts w:ascii="Times New Roman" w:hAnsi="Times New Roman" w:cs="Times New Roman"/>
          <w:sz w:val="24"/>
          <w:szCs w:val="24"/>
        </w:rPr>
        <w:t>Кандидаты, участвующие в общем конкурсе и допущенные к собеседованию, проходят его в  ГУ «</w:t>
      </w:r>
      <w:r w:rsidRPr="00A91E4D">
        <w:rPr>
          <w:rFonts w:ascii="Times New Roman" w:hAnsi="Times New Roman" w:cs="Times New Roman"/>
          <w:sz w:val="24"/>
          <w:szCs w:val="24"/>
          <w:lang w:val="kk-KZ"/>
        </w:rPr>
        <w:t>Ревизионной  комиссия по г.Шымкент</w:t>
      </w:r>
      <w:r w:rsidRPr="00A91E4D">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w:t>
      </w:r>
    </w:p>
    <w:p w:rsidR="008C3C46" w:rsidRPr="00A91E4D" w:rsidRDefault="008C3C46" w:rsidP="00D2153F">
      <w:pPr>
        <w:spacing w:after="360" w:line="285" w:lineRule="atLeast"/>
        <w:contextualSpacing/>
        <w:jc w:val="both"/>
        <w:textAlignment w:val="baseline"/>
        <w:rPr>
          <w:rFonts w:ascii="Times New Roman" w:hAnsi="Times New Roman" w:cs="Times New Roman"/>
          <w:sz w:val="24"/>
          <w:szCs w:val="24"/>
          <w:lang w:val="kk-KZ"/>
        </w:rPr>
      </w:pPr>
      <w:r w:rsidRPr="00A91E4D">
        <w:rPr>
          <w:rFonts w:ascii="Times New Roman" w:hAnsi="Times New Roman" w:cs="Times New Roman"/>
          <w:sz w:val="24"/>
          <w:szCs w:val="24"/>
        </w:rPr>
        <w:t xml:space="preserve">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 </w:t>
      </w:r>
    </w:p>
    <w:p w:rsidR="00654632" w:rsidRDefault="008C3C46" w:rsidP="00654632">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 </w:t>
      </w:r>
    </w:p>
    <w:p w:rsidR="00654632" w:rsidRDefault="008C3C46" w:rsidP="00654632">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654632" w:rsidRDefault="008C3C46" w:rsidP="00654632">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 </w:t>
      </w:r>
    </w:p>
    <w:p w:rsidR="00654632" w:rsidRDefault="008C3C46" w:rsidP="00654632">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3) копия документа, удостоверяющего личность, гражданина Республики Казахстан ;</w:t>
      </w:r>
    </w:p>
    <w:p w:rsidR="00EA4973" w:rsidRPr="00A91E4D" w:rsidRDefault="008C3C46" w:rsidP="00654632">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p>
    <w:bookmarkEnd w:id="2"/>
    <w:bookmarkEnd w:id="4"/>
    <w:bookmarkEnd w:id="5"/>
    <w:p w:rsidR="00EA4973" w:rsidRPr="00A91E4D" w:rsidRDefault="00EA4973" w:rsidP="007C5C07">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A4973" w:rsidRPr="00A91E4D" w:rsidRDefault="00EA4973" w:rsidP="007C5C07">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62E60" w:rsidRDefault="00EA4973" w:rsidP="007C5C07">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При проведении конкурса допускается приглашение экспертов. </w:t>
      </w:r>
    </w:p>
    <w:p w:rsidR="00EA4973" w:rsidRPr="00A91E4D" w:rsidRDefault="00EA4973" w:rsidP="007C5C07">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 </w:t>
      </w:r>
    </w:p>
    <w:p w:rsidR="00654632" w:rsidRDefault="00EA4973" w:rsidP="007C5C07">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8C3C46" w:rsidRPr="00A91E4D" w:rsidRDefault="00EA4973" w:rsidP="007C5C07">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lastRenderedPageBreak/>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C5C07" w:rsidRPr="00A91E4D" w:rsidRDefault="007C5C07" w:rsidP="00EA4973">
      <w:pPr>
        <w:spacing w:after="0" w:line="240" w:lineRule="auto"/>
        <w:jc w:val="both"/>
        <w:rPr>
          <w:rFonts w:ascii="Times New Roman" w:hAnsi="Times New Roman" w:cs="Times New Roman"/>
          <w:sz w:val="24"/>
          <w:szCs w:val="24"/>
        </w:rPr>
      </w:pPr>
      <w:r w:rsidRPr="00A91E4D">
        <w:rPr>
          <w:rFonts w:ascii="Times New Roman" w:hAnsi="Times New Roman" w:cs="Times New Roman"/>
          <w:sz w:val="24"/>
          <w:szCs w:val="24"/>
        </w:rPr>
        <w:tab/>
        <w:t xml:space="preserve">Сайт Агенства Республики Казахстан по делам государственной службы и противодейтсвию коррупции: </w:t>
      </w:r>
      <w:r w:rsidRPr="00A91E4D">
        <w:rPr>
          <w:rFonts w:ascii="Times New Roman" w:hAnsi="Times New Roman" w:cs="Times New Roman"/>
          <w:sz w:val="24"/>
          <w:szCs w:val="24"/>
          <w:u w:val="single"/>
        </w:rPr>
        <w:t>www.qyzmet.gov.kz</w:t>
      </w:r>
    </w:p>
    <w:p w:rsidR="007C5C07" w:rsidRPr="00A91E4D" w:rsidRDefault="007C5C07" w:rsidP="007C5C07">
      <w:pPr>
        <w:pStyle w:val="a3"/>
        <w:spacing w:after="0" w:line="240" w:lineRule="auto"/>
        <w:ind w:left="0" w:firstLine="708"/>
        <w:jc w:val="both"/>
        <w:rPr>
          <w:rFonts w:ascii="Times New Roman" w:hAnsi="Times New Roman"/>
          <w:sz w:val="24"/>
          <w:szCs w:val="24"/>
          <w:lang w:val="kk-KZ"/>
        </w:rPr>
      </w:pPr>
      <w:r w:rsidRPr="00A91E4D">
        <w:rPr>
          <w:rFonts w:ascii="Times New Roman" w:eastAsia="Consolas" w:hAnsi="Times New Roman"/>
          <w:color w:val="000000"/>
          <w:sz w:val="24"/>
          <w:szCs w:val="24"/>
          <w:lang w:val="kk-KZ" w:eastAsia="en-US"/>
        </w:rPr>
        <w:t xml:space="preserve">Сайт Ревизионной комиссии по городу Шымкент: </w:t>
      </w:r>
      <w:r w:rsidRPr="00A91E4D">
        <w:rPr>
          <w:rFonts w:ascii="Times New Roman" w:hAnsi="Times New Roman"/>
          <w:sz w:val="24"/>
          <w:szCs w:val="24"/>
          <w:lang w:val="kk-KZ"/>
        </w:rPr>
        <w:t>http: //revkom-shymkent.kz/</w:t>
      </w: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8D1CA8" w:rsidRDefault="008D1CA8"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tblPr>
      <w:tblGrid>
        <w:gridCol w:w="5345"/>
        <w:gridCol w:w="4040"/>
      </w:tblGrid>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8D1CA8" w:rsidRDefault="008D1CA8" w:rsidP="00936CCA">
      <w:pPr>
        <w:spacing w:after="0"/>
        <w:jc w:val="center"/>
        <w:rPr>
          <w:rFonts w:ascii="Times New Roman" w:hAnsi="Times New Roman" w:cs="Times New Roman"/>
          <w:color w:val="000000"/>
          <w:sz w:val="24"/>
          <w:szCs w:val="24"/>
          <w:lang w:val="kk-KZ"/>
        </w:rPr>
      </w:pPr>
      <w:bookmarkStart w:id="6" w:name="z1625"/>
    </w:p>
    <w:p w:rsidR="00A91E4D" w:rsidRDefault="00A91E4D" w:rsidP="00936CCA">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8D1CA8" w:rsidRPr="008D1CA8" w:rsidRDefault="008D1CA8" w:rsidP="00936CCA">
      <w:pPr>
        <w:spacing w:after="0"/>
        <w:jc w:val="center"/>
        <w:rPr>
          <w:rFonts w:ascii="Times New Roman" w:hAnsi="Times New Roman" w:cs="Times New Roman"/>
          <w:sz w:val="24"/>
          <w:szCs w:val="24"/>
          <w:lang w:val="kk-KZ"/>
        </w:rPr>
      </w:pPr>
    </w:p>
    <w:bookmarkEnd w:id="6"/>
    <w:p w:rsidR="00A91E4D" w:rsidRPr="00936CCA" w:rsidRDefault="00A91E4D" w:rsidP="00936CCA">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С трансляцией и размещением на интернет-ресурсе государственного органа видеозаписи моего собеседования согласен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(да/нет)</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e-mail: 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tbl>
      <w:tblPr>
        <w:tblW w:w="0" w:type="auto"/>
        <w:tblCellSpacing w:w="0" w:type="auto"/>
        <w:tblLook w:val="04A0"/>
      </w:tblPr>
      <w:tblGrid>
        <w:gridCol w:w="5617"/>
        <w:gridCol w:w="3768"/>
      </w:tblGrid>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lastRenderedPageBreak/>
              <w:t>Приложение 3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Форма</w:t>
            </w:r>
          </w:p>
        </w:tc>
      </w:tr>
    </w:tbl>
    <w:p w:rsidR="00A91E4D" w:rsidRPr="00A91E4D" w:rsidRDefault="00A91E4D" w:rsidP="00A91E4D">
      <w:pPr>
        <w:spacing w:after="0"/>
        <w:jc w:val="center"/>
        <w:rPr>
          <w:rFonts w:ascii="Times New Roman" w:hAnsi="Times New Roman" w:cs="Times New Roman"/>
        </w:rPr>
      </w:pPr>
      <w:r w:rsidRPr="00A91E4D">
        <w:rPr>
          <w:rFonts w:ascii="Times New Roman" w:hAnsi="Times New Roman" w:cs="Times New Roman"/>
          <w:b/>
          <w:color w:val="000000"/>
        </w:rPr>
        <w:t>"Б" КОРПУСЫНЫҢ ӘКІМШІЛІК МЕМЛЕКЕТТІК ЛАУАЗЫМЫНА КАНДИДАТТЫҢ ҚЫЗМЕТТIК ТIЗIМІ</w:t>
      </w:r>
    </w:p>
    <w:p w:rsidR="00A91E4D" w:rsidRPr="00A91E4D" w:rsidRDefault="00A91E4D" w:rsidP="00A91E4D">
      <w:pPr>
        <w:spacing w:after="0"/>
        <w:jc w:val="center"/>
        <w:rPr>
          <w:rFonts w:ascii="Times New Roman" w:hAnsi="Times New Roman" w:cs="Times New Roman"/>
        </w:rPr>
      </w:pPr>
      <w:bookmarkStart w:id="7" w:name="z1628"/>
      <w:r w:rsidRPr="00A91E4D">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82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559"/>
        <w:gridCol w:w="1418"/>
        <w:gridCol w:w="2410"/>
        <w:gridCol w:w="2268"/>
      </w:tblGrid>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тегі, атыжәнеәкесініңаты (болғанжағдайда)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фамилия, имя, отчество (при наличии)</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A91E4D" w:rsidRPr="00A91E4D" w:rsidTr="00843A2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ФОТО</w:t>
                  </w:r>
                </w:p>
                <w:p w:rsidR="00A91E4D" w:rsidRPr="00A91E4D" w:rsidRDefault="00A91E4D" w:rsidP="00A91E4D">
                  <w:pPr>
                    <w:spacing w:after="0"/>
                    <w:ind w:left="23"/>
                    <w:jc w:val="both"/>
                    <w:rPr>
                      <w:rFonts w:ascii="Times New Roman" w:hAnsi="Times New Roman" w:cs="Times New Roman"/>
                    </w:rPr>
                  </w:pPr>
                  <w:r w:rsidRPr="00A91E4D">
                    <w:rPr>
                      <w:rFonts w:ascii="Times New Roman" w:hAnsi="Times New Roman" w:cs="Times New Roman"/>
                      <w:color w:val="000000"/>
                      <w:sz w:val="20"/>
                    </w:rPr>
                    <w:t>(түрлітүсті/ цветное,</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3х4)</w:t>
                  </w:r>
                </w:p>
              </w:tc>
            </w:tr>
          </w:tbl>
          <w:p w:rsidR="00A91E4D" w:rsidRPr="00A91E4D" w:rsidRDefault="00A91E4D" w:rsidP="00843A20">
            <w:pPr>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лауазымы/должность, санаты/категория</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(болғанжағдайда/при наличии)</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_______________________________________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(жекесәйкестендірунөмірі / индивидуальный</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идентификационный номер)</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82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ЖЕКЕ МӘЛІМЕТТЕР / ЛИЧНЫЕ ДАННЫЕ</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Туғанкүніжәнежері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Дата и место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2.</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Ұлты (қалауыбойынша)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Национальность (по желанию)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3. </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Отбасылықжағдайы, балалардың бар болуы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Семейное положение, наличие детей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4.</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Оқуорнынбітіргенжылыжәнеоныңатауы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Год окончания и 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5.</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Мамандығыбойыншабіліктілігі, ғылымидәрежесі, ғылымиатағы (болғанжағдайда)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Квалификация по специальности, ученая степень, ученое звание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6.</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Шетелтілдерінбілуі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Владение иностранными языками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7.</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Мемлекеттікнаградалары, құрметтіатақтары (болғанжағдайда)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Государственные награды, почетные звания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8.</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Дипломатиялықдәрежесі, әскери, арнайыатақтары, сыныптықшені (болғанжағдайда)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9.</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Жазатүрі, оны тағайындаукүні мен негізі (болғанжағдайда)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Вид взыскания, дата и основания его наложения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10.</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 xml:space="preserve">Дата и результаты ежегодной оценки эффективности </w:t>
            </w:r>
            <w:r w:rsidRPr="00A91E4D">
              <w:rPr>
                <w:rFonts w:ascii="Times New Roman" w:hAnsi="Times New Roman" w:cs="Times New Roman"/>
                <w:color w:val="000000"/>
                <w:sz w:val="20"/>
              </w:rPr>
              <w:lastRenderedPageBreak/>
              <w:t>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ЕҢБЕК ЖОЛЫ/ТРУДОВАЯ ДЕЯТЕЛЬНОСТЬ</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20"/>
              <w:ind w:left="20"/>
              <w:jc w:val="center"/>
              <w:rPr>
                <w:rFonts w:ascii="Times New Roman" w:hAnsi="Times New Roman" w:cs="Times New Roman"/>
              </w:rPr>
            </w:pPr>
            <w:r w:rsidRPr="00A91E4D">
              <w:rPr>
                <w:rFonts w:ascii="Times New Roman" w:hAnsi="Times New Roman" w:cs="Times New Roman"/>
                <w:color w:val="000000"/>
                <w:sz w:val="20"/>
              </w:rPr>
              <w:t>Күні / 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қызметі, жұмысорны, мекеменіңорналасқанжері /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должность*, место работы, местонахождение организации</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қабылданған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приема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босатылған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увольнения</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Кандидаттыңқолы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Подпись кандидата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күні / дата</w:t>
            </w:r>
          </w:p>
        </w:tc>
      </w:tr>
    </w:tbl>
    <w:p w:rsidR="00A91E4D" w:rsidRPr="00936CCA" w:rsidRDefault="00A91E4D" w:rsidP="00A91E4D">
      <w:pPr>
        <w:spacing w:after="0"/>
        <w:jc w:val="both"/>
        <w:rPr>
          <w:rFonts w:ascii="Times New Roman" w:hAnsi="Times New Roman" w:cs="Times New Roman"/>
          <w:sz w:val="18"/>
          <w:szCs w:val="18"/>
        </w:rPr>
      </w:pPr>
      <w:r w:rsidRPr="00936CCA">
        <w:rPr>
          <w:rFonts w:ascii="Times New Roman" w:hAnsi="Times New Roman" w:cs="Times New Roman"/>
          <w:color w:val="000000"/>
          <w:sz w:val="18"/>
          <w:szCs w:val="18"/>
        </w:rPr>
        <w:t>      * Примечание: в послужном списке каждая занимаемая должность заполняется в отдельной графе</w:t>
      </w:r>
    </w:p>
    <w:p w:rsidR="00A91E4D" w:rsidRPr="00A91E4D" w:rsidRDefault="00A91E4D" w:rsidP="007C5C07">
      <w:pPr>
        <w:spacing w:after="0" w:line="240" w:lineRule="auto"/>
        <w:jc w:val="both"/>
        <w:rPr>
          <w:rFonts w:ascii="Times New Roman" w:eastAsia="Consolas" w:hAnsi="Times New Roman" w:cs="Times New Roman"/>
          <w:color w:val="000000"/>
          <w:sz w:val="24"/>
          <w:szCs w:val="24"/>
          <w:lang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pPr>
        <w:spacing w:after="0" w:line="240" w:lineRule="auto"/>
        <w:jc w:val="both"/>
        <w:rPr>
          <w:rFonts w:ascii="Times New Roman" w:eastAsia="Consolas" w:hAnsi="Times New Roman" w:cs="Times New Roman"/>
          <w:color w:val="000000"/>
          <w:sz w:val="24"/>
          <w:szCs w:val="24"/>
          <w:lang w:val="kk-KZ" w:eastAsia="en-US"/>
        </w:rPr>
      </w:pPr>
    </w:p>
    <w:sectPr w:rsidR="00A91E4D" w:rsidRPr="00A91E4D" w:rsidSect="005A0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34B22"/>
    <w:rsid w:val="00235347"/>
    <w:rsid w:val="00245710"/>
    <w:rsid w:val="002602D3"/>
    <w:rsid w:val="002678FF"/>
    <w:rsid w:val="00282DD0"/>
    <w:rsid w:val="002837F3"/>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32A1"/>
    <w:rsid w:val="005041BC"/>
    <w:rsid w:val="00505BE7"/>
    <w:rsid w:val="00511914"/>
    <w:rsid w:val="005145D3"/>
    <w:rsid w:val="005148A1"/>
    <w:rsid w:val="00515674"/>
    <w:rsid w:val="00545B56"/>
    <w:rsid w:val="005508F2"/>
    <w:rsid w:val="00553463"/>
    <w:rsid w:val="00562DD9"/>
    <w:rsid w:val="00577741"/>
    <w:rsid w:val="005843B6"/>
    <w:rsid w:val="00595939"/>
    <w:rsid w:val="005A0935"/>
    <w:rsid w:val="005A5376"/>
    <w:rsid w:val="005B104E"/>
    <w:rsid w:val="005B139D"/>
    <w:rsid w:val="005B2405"/>
    <w:rsid w:val="005B3DA9"/>
    <w:rsid w:val="005B4EB1"/>
    <w:rsid w:val="005C064E"/>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C5C07"/>
    <w:rsid w:val="007D47FE"/>
    <w:rsid w:val="007E06F0"/>
    <w:rsid w:val="007E1856"/>
    <w:rsid w:val="007E78D2"/>
    <w:rsid w:val="007F53F6"/>
    <w:rsid w:val="00803008"/>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C3C46"/>
    <w:rsid w:val="008D1CA8"/>
    <w:rsid w:val="008D1D19"/>
    <w:rsid w:val="008D2E4F"/>
    <w:rsid w:val="008E512E"/>
    <w:rsid w:val="00916E43"/>
    <w:rsid w:val="00923C9A"/>
    <w:rsid w:val="009244FF"/>
    <w:rsid w:val="00925D2A"/>
    <w:rsid w:val="00931CBB"/>
    <w:rsid w:val="00936CCA"/>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0C3B"/>
    <w:rsid w:val="00A1235E"/>
    <w:rsid w:val="00A12AFA"/>
    <w:rsid w:val="00A1794F"/>
    <w:rsid w:val="00A211F4"/>
    <w:rsid w:val="00A36FA1"/>
    <w:rsid w:val="00A37288"/>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A4973"/>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vkom.konkur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User-PC9</cp:lastModifiedBy>
  <cp:revision>2</cp:revision>
  <cp:lastPrinted>2022-02-25T09:57:00Z</cp:lastPrinted>
  <dcterms:created xsi:type="dcterms:W3CDTF">2022-03-02T13:04:00Z</dcterms:created>
  <dcterms:modified xsi:type="dcterms:W3CDTF">2022-03-02T13:04:00Z</dcterms:modified>
</cp:coreProperties>
</file>