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Default="007C5C07" w:rsidP="007C5C07">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133017" w:rsidRPr="00133017" w:rsidRDefault="00133017" w:rsidP="007C5C07">
      <w:pPr>
        <w:pStyle w:val="a5"/>
        <w:jc w:val="center"/>
        <w:rPr>
          <w:rFonts w:ascii="Times New Roman" w:hAnsi="Times New Roman"/>
          <w:b/>
          <w:color w:val="1003BD"/>
          <w:sz w:val="24"/>
          <w:szCs w:val="24"/>
          <w:lang w:val="kk-KZ"/>
        </w:rPr>
      </w:pPr>
    </w:p>
    <w:p w:rsidR="00797511" w:rsidRPr="00797511" w:rsidRDefault="00133017"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b/>
          <w:sz w:val="24"/>
          <w:szCs w:val="24"/>
          <w:u w:val="single"/>
        </w:rPr>
        <w:t xml:space="preserve">Для категории </w:t>
      </w:r>
      <w:r w:rsidRPr="00797511">
        <w:rPr>
          <w:rFonts w:ascii="Times New Roman" w:hAnsi="Times New Roman"/>
          <w:b/>
          <w:sz w:val="24"/>
          <w:szCs w:val="24"/>
          <w:u w:val="single"/>
          <w:lang w:val="en-US"/>
        </w:rPr>
        <w:t>D</w:t>
      </w:r>
      <w:r w:rsidRPr="00797511">
        <w:rPr>
          <w:rFonts w:ascii="Times New Roman" w:hAnsi="Times New Roman"/>
          <w:b/>
          <w:sz w:val="24"/>
          <w:szCs w:val="24"/>
          <w:u w:val="single"/>
        </w:rPr>
        <w:t>-</w:t>
      </w:r>
      <w:r w:rsidRPr="00797511">
        <w:rPr>
          <w:rFonts w:ascii="Times New Roman" w:hAnsi="Times New Roman"/>
          <w:b/>
          <w:sz w:val="24"/>
          <w:szCs w:val="24"/>
          <w:u w:val="single"/>
          <w:lang w:val="kk-KZ"/>
        </w:rPr>
        <w:t>4</w:t>
      </w:r>
      <w:r w:rsidRPr="00797511">
        <w:rPr>
          <w:rFonts w:ascii="Times New Roman" w:eastAsia="Times New Roman" w:hAnsi="Times New Roman"/>
          <w:spacing w:val="2"/>
          <w:sz w:val="24"/>
          <w:szCs w:val="24"/>
          <w:u w:val="single"/>
          <w:lang w:val="kk-KZ"/>
        </w:rPr>
        <w:t>:</w:t>
      </w:r>
      <w:r w:rsidRPr="00797511">
        <w:rPr>
          <w:rFonts w:ascii="Times New Roman" w:eastAsia="Times New Roman" w:hAnsi="Times New Roman"/>
          <w:spacing w:val="2"/>
          <w:sz w:val="24"/>
          <w:szCs w:val="24"/>
        </w:rPr>
        <w:t xml:space="preserve">      </w:t>
      </w:r>
      <w:r w:rsidR="00797511" w:rsidRPr="00797511">
        <w:rPr>
          <w:rFonts w:ascii="Times New Roman" w:hAnsi="Times New Roman"/>
          <w:color w:val="000000"/>
          <w:spacing w:val="2"/>
          <w:sz w:val="24"/>
          <w:szCs w:val="24"/>
        </w:rPr>
        <w:t>послевузовское или высшее образование;</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      опыт работы должен соответствовать одному из следующих требований:</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1) не менее одного года стажа работы на государственных должностях;</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 xml:space="preserve">2) не менее одного года стажа работы в статусе депутата Парламента Республики Казахстан или депутата </w:t>
      </w:r>
      <w:proofErr w:type="spellStart"/>
      <w:r w:rsidRPr="00797511">
        <w:rPr>
          <w:rFonts w:ascii="Times New Roman" w:hAnsi="Times New Roman"/>
          <w:color w:val="000000"/>
          <w:spacing w:val="2"/>
          <w:sz w:val="24"/>
          <w:szCs w:val="24"/>
        </w:rPr>
        <w:t>маслихата</w:t>
      </w:r>
      <w:proofErr w:type="spellEnd"/>
      <w:r w:rsidRPr="00797511">
        <w:rPr>
          <w:rFonts w:ascii="Times New Roman" w:hAnsi="Times New Roman"/>
          <w:color w:val="000000"/>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3) не менее двух лет стажа работы в областях, соответствующих функциональным направлениям конкретной должности данной категории;</w:t>
      </w:r>
    </w:p>
    <w:p w:rsid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lang w:val="kk-KZ"/>
        </w:rPr>
      </w:pPr>
      <w:r w:rsidRPr="00797511">
        <w:rPr>
          <w:rFonts w:ascii="Times New Roman" w:hAnsi="Times New Roman"/>
          <w:color w:val="000000"/>
          <w:spacing w:val="2"/>
          <w:sz w:val="24"/>
          <w:szCs w:val="24"/>
        </w:rPr>
        <w:t xml:space="preserve">4) завершение </w:t>
      </w:r>
      <w:proofErr w:type="gramStart"/>
      <w:r w:rsidRPr="00797511">
        <w:rPr>
          <w:rFonts w:ascii="Times New Roman" w:hAnsi="Times New Roman"/>
          <w:color w:val="000000"/>
          <w:spacing w:val="2"/>
          <w:sz w:val="24"/>
          <w:szCs w:val="24"/>
        </w:rPr>
        <w:t>обучения по программам</w:t>
      </w:r>
      <w:proofErr w:type="gramEnd"/>
      <w:r w:rsidRPr="00797511">
        <w:rPr>
          <w:rFonts w:ascii="Times New Roman" w:hAnsi="Times New Roman"/>
          <w:color w:val="000000"/>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lang w:val="kk-KZ"/>
        </w:rPr>
      </w:pPr>
      <w:r w:rsidRPr="00797511">
        <w:rPr>
          <w:rFonts w:ascii="Times New Roman" w:hAnsi="Times New Roman"/>
          <w:color w:val="000000"/>
          <w:spacing w:val="2"/>
          <w:sz w:val="24"/>
          <w:szCs w:val="24"/>
        </w:rPr>
        <w:t>5) наличие ученой степени;</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6) не менее пяти лет стажа работы для лиц, зачисленных в Президентский молодежный кадровый резерв.</w:t>
      </w:r>
    </w:p>
    <w:p w:rsidR="00797511" w:rsidRPr="00797511" w:rsidRDefault="007C5C07"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b/>
          <w:sz w:val="24"/>
          <w:szCs w:val="24"/>
          <w:u w:val="single"/>
        </w:rPr>
        <w:t xml:space="preserve">Для категории </w:t>
      </w:r>
      <w:r w:rsidRPr="00797511">
        <w:rPr>
          <w:rFonts w:ascii="Times New Roman" w:hAnsi="Times New Roman"/>
          <w:b/>
          <w:sz w:val="24"/>
          <w:szCs w:val="24"/>
          <w:u w:val="single"/>
          <w:lang w:val="en-US"/>
        </w:rPr>
        <w:t>D</w:t>
      </w:r>
      <w:r w:rsidR="00B15F5F" w:rsidRPr="00797511">
        <w:rPr>
          <w:rFonts w:ascii="Times New Roman" w:hAnsi="Times New Roman"/>
          <w:b/>
          <w:sz w:val="24"/>
          <w:szCs w:val="24"/>
          <w:u w:val="single"/>
        </w:rPr>
        <w:t>-</w:t>
      </w:r>
      <w:r w:rsidR="00B15F5F" w:rsidRPr="00797511">
        <w:rPr>
          <w:rFonts w:ascii="Times New Roman" w:hAnsi="Times New Roman"/>
          <w:b/>
          <w:sz w:val="24"/>
          <w:szCs w:val="24"/>
          <w:u w:val="single"/>
          <w:lang w:val="kk-KZ"/>
        </w:rPr>
        <w:t>5</w:t>
      </w:r>
      <w:r w:rsidRPr="00797511">
        <w:rPr>
          <w:rFonts w:ascii="Times New Roman" w:hAnsi="Times New Roman"/>
          <w:b/>
          <w:sz w:val="24"/>
          <w:szCs w:val="24"/>
        </w:rPr>
        <w:t xml:space="preserve">: </w:t>
      </w:r>
      <w:bookmarkStart w:id="0" w:name="z1099"/>
      <w:r w:rsidRPr="00797511">
        <w:rPr>
          <w:rFonts w:ascii="Times New Roman" w:hAnsi="Times New Roman"/>
          <w:color w:val="000000"/>
          <w:sz w:val="24"/>
          <w:szCs w:val="24"/>
        </w:rPr>
        <w:t>  </w:t>
      </w:r>
      <w:bookmarkEnd w:id="0"/>
      <w:r w:rsidR="00797511" w:rsidRPr="00797511">
        <w:rPr>
          <w:rFonts w:ascii="Times New Roman" w:hAnsi="Times New Roman"/>
          <w:color w:val="000000"/>
          <w:spacing w:val="2"/>
          <w:sz w:val="24"/>
          <w:szCs w:val="24"/>
        </w:rPr>
        <w:t xml:space="preserve">послевузовское или высшее, допускается </w:t>
      </w:r>
      <w:proofErr w:type="spellStart"/>
      <w:r w:rsidR="00797511" w:rsidRPr="00797511">
        <w:rPr>
          <w:rFonts w:ascii="Times New Roman" w:hAnsi="Times New Roman"/>
          <w:color w:val="000000"/>
          <w:spacing w:val="2"/>
          <w:sz w:val="24"/>
          <w:szCs w:val="24"/>
        </w:rPr>
        <w:t>послесреднее</w:t>
      </w:r>
      <w:proofErr w:type="spellEnd"/>
      <w:r w:rsidR="00797511" w:rsidRPr="00797511">
        <w:rPr>
          <w:rFonts w:ascii="Times New Roman" w:hAnsi="Times New Roman"/>
          <w:color w:val="000000"/>
          <w:spacing w:val="2"/>
          <w:sz w:val="24"/>
          <w:szCs w:val="24"/>
        </w:rPr>
        <w:t xml:space="preserve">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97511" w:rsidRPr="00797511" w:rsidRDefault="00797511" w:rsidP="00797511">
      <w:pPr>
        <w:pStyle w:val="a3"/>
        <w:shd w:val="clear" w:color="auto" w:fill="FFFFFF"/>
        <w:spacing w:after="360" w:line="285" w:lineRule="atLeast"/>
        <w:ind w:left="0"/>
        <w:textAlignment w:val="baseline"/>
        <w:rPr>
          <w:rFonts w:ascii="Times New Roman" w:hAnsi="Times New Roman"/>
          <w:color w:val="000000"/>
          <w:spacing w:val="2"/>
          <w:sz w:val="24"/>
          <w:szCs w:val="24"/>
        </w:rPr>
      </w:pPr>
      <w:r w:rsidRPr="00797511">
        <w:rPr>
          <w:rFonts w:ascii="Times New Roman" w:hAnsi="Times New Roman"/>
          <w:color w:val="000000"/>
          <w:spacing w:val="2"/>
          <w:sz w:val="24"/>
          <w:szCs w:val="24"/>
        </w:rPr>
        <w:t>      опыт работы при наличии послевузовского или высшего образования не требуется.</w:t>
      </w:r>
    </w:p>
    <w:p w:rsidR="00797511" w:rsidRDefault="00797511" w:rsidP="00545B56">
      <w:pPr>
        <w:pStyle w:val="a3"/>
        <w:keepNext/>
        <w:spacing w:after="0" w:line="240" w:lineRule="auto"/>
        <w:ind w:left="0" w:firstLine="708"/>
        <w:jc w:val="both"/>
        <w:rPr>
          <w:rFonts w:ascii="Times New Roman" w:hAnsi="Times New Roman"/>
          <w:b/>
          <w:sz w:val="24"/>
          <w:szCs w:val="24"/>
          <w:lang w:val="kk-KZ"/>
        </w:rPr>
      </w:pPr>
    </w:p>
    <w:p w:rsidR="00545B56" w:rsidRPr="00A52E3C" w:rsidRDefault="00545B56" w:rsidP="00545B56">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545B56" w:rsidRPr="00A52E3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545B56" w:rsidRPr="00A52E3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
        </w:tc>
      </w:tr>
      <w:tr w:rsidR="00133017"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133017" w:rsidRPr="00FC2F5C" w:rsidRDefault="00133017" w:rsidP="00960A66">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133017" w:rsidRPr="00FC2F5C" w:rsidRDefault="00133017" w:rsidP="00960A66">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133017" w:rsidRPr="00FC2F5C" w:rsidRDefault="00133017" w:rsidP="00960A66">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133017" w:rsidRPr="00FC2F5C" w:rsidRDefault="00133017" w:rsidP="00960A66">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133017" w:rsidRPr="00FC2F5C" w:rsidRDefault="00133017" w:rsidP="00960A66">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r w:rsidR="00133017"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133017" w:rsidRPr="00A52E3C" w:rsidRDefault="00133017" w:rsidP="00960A66">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Pr>
                <w:rFonts w:ascii="Times New Roman" w:hAnsi="Times New Roman" w:cs="Times New Roman"/>
                <w:sz w:val="24"/>
                <w:szCs w:val="24"/>
                <w:lang w:val="kk-KZ" w:eastAsia="ko-KR"/>
              </w:rPr>
              <w:t>5</w:t>
            </w:r>
          </w:p>
        </w:tc>
        <w:tc>
          <w:tcPr>
            <w:tcW w:w="2200" w:type="dxa"/>
            <w:tcBorders>
              <w:top w:val="single" w:sz="4" w:space="0" w:color="auto"/>
              <w:left w:val="single" w:sz="4" w:space="0" w:color="auto"/>
              <w:bottom w:val="single" w:sz="4" w:space="0" w:color="auto"/>
              <w:right w:val="single" w:sz="4" w:space="0" w:color="auto"/>
            </w:tcBorders>
            <w:vAlign w:val="center"/>
          </w:tcPr>
          <w:p w:rsidR="00133017" w:rsidRPr="00A52E3C" w:rsidRDefault="00133017" w:rsidP="00960A66">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w:t>
            </w:r>
          </w:p>
        </w:tc>
        <w:tc>
          <w:tcPr>
            <w:tcW w:w="1388" w:type="dxa"/>
            <w:tcBorders>
              <w:top w:val="single" w:sz="4" w:space="0" w:color="auto"/>
              <w:left w:val="single" w:sz="4" w:space="0" w:color="auto"/>
              <w:bottom w:val="single" w:sz="4" w:space="0" w:color="auto"/>
              <w:right w:val="single" w:sz="4" w:space="0" w:color="auto"/>
            </w:tcBorders>
            <w:vAlign w:val="center"/>
          </w:tcPr>
          <w:p w:rsidR="00133017" w:rsidRPr="00A52E3C" w:rsidRDefault="00133017" w:rsidP="00960A66">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2203" w:type="dxa"/>
            <w:tcBorders>
              <w:top w:val="single" w:sz="4" w:space="0" w:color="auto"/>
              <w:left w:val="single" w:sz="4" w:space="0" w:color="auto"/>
              <w:bottom w:val="single" w:sz="4" w:space="0" w:color="auto"/>
              <w:right w:val="single" w:sz="4" w:space="0" w:color="auto"/>
            </w:tcBorders>
          </w:tcPr>
          <w:p w:rsidR="00133017" w:rsidRPr="00FC2F5C" w:rsidRDefault="00133017" w:rsidP="00960A66">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195549</w:t>
            </w:r>
          </w:p>
        </w:tc>
        <w:tc>
          <w:tcPr>
            <w:tcW w:w="2179" w:type="dxa"/>
            <w:tcBorders>
              <w:top w:val="single" w:sz="4" w:space="0" w:color="auto"/>
              <w:left w:val="single" w:sz="4" w:space="0" w:color="auto"/>
              <w:bottom w:val="single" w:sz="4" w:space="0" w:color="auto"/>
              <w:right w:val="single" w:sz="4" w:space="0" w:color="auto"/>
            </w:tcBorders>
          </w:tcPr>
          <w:p w:rsidR="00133017" w:rsidRPr="00FC2F5C" w:rsidRDefault="00133017" w:rsidP="00960A66">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224624</w:t>
            </w:r>
          </w:p>
        </w:tc>
      </w:tr>
    </w:tbl>
    <w:p w:rsidR="00F56522" w:rsidRDefault="00F56522" w:rsidP="00C33143">
      <w:pPr>
        <w:spacing w:after="0" w:line="240" w:lineRule="auto"/>
        <w:jc w:val="both"/>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 xml:space="preserve">          </w:t>
      </w:r>
    </w:p>
    <w:p w:rsidR="00C33143" w:rsidRDefault="00F56522" w:rsidP="00C33143">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lang w:val="kk-KZ"/>
        </w:rPr>
        <w:t xml:space="preserve">         </w:t>
      </w:r>
      <w:r w:rsidR="00C33143">
        <w:rPr>
          <w:rFonts w:ascii="Times New Roman" w:hAnsi="Times New Roman" w:cs="Times New Roman"/>
          <w:b/>
          <w:i/>
          <w:color w:val="1F497D" w:themeColor="text2"/>
          <w:sz w:val="24"/>
          <w:szCs w:val="24"/>
        </w:rPr>
        <w:t xml:space="preserve">ГУ </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Ревизионная комиссия по городу Шымкент</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w:t>
      </w:r>
      <w:r w:rsidR="00C33143">
        <w:rPr>
          <w:rFonts w:ascii="Times New Roman" w:hAnsi="Times New Roman" w:cs="Times New Roman"/>
          <w:b/>
          <w:i/>
          <w:color w:val="1F497D" w:themeColor="text2"/>
          <w:sz w:val="24"/>
          <w:szCs w:val="24"/>
          <w:lang w:val="kk-KZ"/>
        </w:rPr>
        <w:t xml:space="preserve">160012, </w:t>
      </w:r>
      <w:proofErr w:type="spellStart"/>
      <w:r w:rsidR="00C33143" w:rsidRPr="00A52E3C">
        <w:rPr>
          <w:rFonts w:ascii="Times New Roman" w:hAnsi="Times New Roman" w:cs="Times New Roman"/>
          <w:b/>
          <w:i/>
          <w:color w:val="1F497D" w:themeColor="text2"/>
          <w:sz w:val="24"/>
          <w:szCs w:val="24"/>
        </w:rPr>
        <w:t>г</w:t>
      </w:r>
      <w:proofErr w:type="gramStart"/>
      <w:r w:rsidR="00C33143" w:rsidRPr="00A52E3C">
        <w:rPr>
          <w:rFonts w:ascii="Times New Roman" w:hAnsi="Times New Roman" w:cs="Times New Roman"/>
          <w:b/>
          <w:i/>
          <w:color w:val="1F497D" w:themeColor="text2"/>
          <w:sz w:val="24"/>
          <w:szCs w:val="24"/>
        </w:rPr>
        <w:t>.Ш</w:t>
      </w:r>
      <w:proofErr w:type="gramEnd"/>
      <w:r w:rsidR="00C33143" w:rsidRPr="00A52E3C">
        <w:rPr>
          <w:rFonts w:ascii="Times New Roman" w:hAnsi="Times New Roman" w:cs="Times New Roman"/>
          <w:b/>
          <w:i/>
          <w:color w:val="1F497D" w:themeColor="text2"/>
          <w:sz w:val="24"/>
          <w:szCs w:val="24"/>
        </w:rPr>
        <w:t>ымкент</w:t>
      </w:r>
      <w:proofErr w:type="spellEnd"/>
      <w:r w:rsidR="00C33143" w:rsidRPr="00A52E3C">
        <w:rPr>
          <w:rFonts w:ascii="Times New Roman" w:hAnsi="Times New Roman" w:cs="Times New Roman"/>
          <w:b/>
          <w:i/>
          <w:color w:val="1F497D" w:themeColor="text2"/>
          <w:sz w:val="24"/>
          <w:szCs w:val="24"/>
        </w:rPr>
        <w:t xml:space="preserve">, улица </w:t>
      </w:r>
      <w:proofErr w:type="spellStart"/>
      <w:r w:rsidR="00C33143" w:rsidRPr="00A52E3C">
        <w:rPr>
          <w:rFonts w:ascii="Times New Roman" w:hAnsi="Times New Roman" w:cs="Times New Roman"/>
          <w:b/>
          <w:i/>
          <w:color w:val="1F497D" w:themeColor="text2"/>
          <w:sz w:val="24"/>
          <w:szCs w:val="24"/>
        </w:rPr>
        <w:t>Бейбитшилик</w:t>
      </w:r>
      <w:proofErr w:type="spellEnd"/>
      <w:r w:rsidR="00C33143" w:rsidRPr="00A52E3C">
        <w:rPr>
          <w:rFonts w:ascii="Times New Roman" w:hAnsi="Times New Roman" w:cs="Times New Roman"/>
          <w:b/>
          <w:i/>
          <w:color w:val="1F497D" w:themeColor="text2"/>
          <w:sz w:val="24"/>
          <w:szCs w:val="24"/>
          <w:lang w:val="kk-KZ"/>
        </w:rPr>
        <w:t xml:space="preserve">, дом №3, кабинет №303. </w:t>
      </w:r>
      <w:r w:rsidR="00C33143" w:rsidRPr="00A52E3C">
        <w:rPr>
          <w:rFonts w:ascii="Times New Roman" w:hAnsi="Times New Roman" w:cs="Times New Roman"/>
          <w:b/>
          <w:i/>
          <w:color w:val="1F497D" w:themeColor="text2"/>
          <w:sz w:val="24"/>
          <w:szCs w:val="24"/>
        </w:rPr>
        <w:t xml:space="preserve">Телефон для справок </w:t>
      </w:r>
      <w:r w:rsidR="00C33143" w:rsidRPr="00A52E3C">
        <w:rPr>
          <w:rFonts w:ascii="Times New Roman" w:hAnsi="Times New Roman" w:cs="Times New Roman"/>
          <w:color w:val="1F497D" w:themeColor="text2"/>
          <w:sz w:val="24"/>
          <w:szCs w:val="24"/>
          <w:lang w:val="kk-KZ"/>
        </w:rPr>
        <w:t>+7/7252-39-00-33</w:t>
      </w:r>
      <w:r w:rsidR="00C33143" w:rsidRPr="00A52E3C">
        <w:rPr>
          <w:rFonts w:ascii="Times New Roman" w:hAnsi="Times New Roman" w:cs="Times New Roman"/>
          <w:b/>
          <w:i/>
          <w:color w:val="1F497D" w:themeColor="text2"/>
          <w:sz w:val="24"/>
          <w:szCs w:val="24"/>
          <w:lang w:val="kk-KZ"/>
        </w:rPr>
        <w:t>, эл</w:t>
      </w:r>
      <w:proofErr w:type="gramStart"/>
      <w:r w:rsidR="00C33143" w:rsidRPr="00A52E3C">
        <w:rPr>
          <w:rFonts w:ascii="Times New Roman" w:hAnsi="Times New Roman" w:cs="Times New Roman"/>
          <w:b/>
          <w:i/>
          <w:color w:val="1F497D" w:themeColor="text2"/>
          <w:sz w:val="24"/>
          <w:szCs w:val="24"/>
          <w:lang w:val="kk-KZ"/>
        </w:rPr>
        <w:t>.п</w:t>
      </w:r>
      <w:proofErr w:type="gramEnd"/>
      <w:r w:rsidR="00C33143" w:rsidRPr="00A52E3C">
        <w:rPr>
          <w:rFonts w:ascii="Times New Roman" w:hAnsi="Times New Roman" w:cs="Times New Roman"/>
          <w:b/>
          <w:i/>
          <w:color w:val="1F497D" w:themeColor="text2"/>
          <w:sz w:val="24"/>
          <w:szCs w:val="24"/>
          <w:lang w:val="kk-KZ"/>
        </w:rPr>
        <w:t>очта:</w:t>
      </w:r>
      <w:r w:rsidR="00C33143">
        <w:rPr>
          <w:rFonts w:ascii="Times New Roman" w:hAnsi="Times New Roman" w:cs="Times New Roman"/>
          <w:b/>
          <w:i/>
          <w:color w:val="1F497D" w:themeColor="text2"/>
          <w:sz w:val="24"/>
          <w:szCs w:val="24"/>
          <w:lang w:val="kk-KZ"/>
        </w:rPr>
        <w:t xml:space="preserve"> </w:t>
      </w:r>
      <w:hyperlink r:id="rId6" w:history="1">
        <w:r w:rsidR="00C33143" w:rsidRPr="00E519A4">
          <w:rPr>
            <w:rStyle w:val="a7"/>
            <w:rFonts w:ascii="Times New Roman" w:hAnsi="Times New Roman" w:cs="Times New Roman"/>
            <w:sz w:val="24"/>
            <w:szCs w:val="24"/>
            <w:shd w:val="clear" w:color="auto" w:fill="FFFFFF"/>
            <w:lang w:val="kk-KZ"/>
          </w:rPr>
          <w:t>revkom</w:t>
        </w:r>
        <w:r w:rsidR="00C33143" w:rsidRPr="00A02724">
          <w:rPr>
            <w:rStyle w:val="a7"/>
            <w:rFonts w:ascii="Times New Roman" w:hAnsi="Times New Roman" w:cs="Times New Roman"/>
            <w:sz w:val="24"/>
            <w:szCs w:val="24"/>
            <w:shd w:val="clear" w:color="auto" w:fill="FFFFFF"/>
          </w:rPr>
          <w:t>.</w:t>
        </w:r>
        <w:r w:rsidR="00C33143" w:rsidRPr="00E519A4">
          <w:rPr>
            <w:rStyle w:val="a7"/>
            <w:rFonts w:ascii="Times New Roman" w:hAnsi="Times New Roman" w:cs="Times New Roman"/>
            <w:sz w:val="24"/>
            <w:szCs w:val="24"/>
            <w:shd w:val="clear" w:color="auto" w:fill="FFFFFF"/>
            <w:lang w:val="en-US"/>
          </w:rPr>
          <w:t>konkurs</w:t>
        </w:r>
        <w:r w:rsidR="00C33143" w:rsidRPr="00E519A4">
          <w:rPr>
            <w:rStyle w:val="a7"/>
            <w:rFonts w:ascii="Times New Roman" w:hAnsi="Times New Roman" w:cs="Times New Roman"/>
            <w:sz w:val="24"/>
            <w:szCs w:val="24"/>
            <w:shd w:val="clear" w:color="auto" w:fill="FFFFFF"/>
            <w:lang w:val="kk-KZ"/>
          </w:rPr>
          <w:t>@mail.ru</w:t>
        </w:r>
      </w:hyperlink>
    </w:p>
    <w:p w:rsidR="00133017" w:rsidRDefault="00133017" w:rsidP="00C33143">
      <w:pPr>
        <w:spacing w:after="0" w:line="240" w:lineRule="auto"/>
        <w:jc w:val="both"/>
        <w:rPr>
          <w:rStyle w:val="a7"/>
          <w:rFonts w:ascii="Times New Roman" w:hAnsi="Times New Roman" w:cs="Times New Roman"/>
          <w:sz w:val="24"/>
          <w:szCs w:val="24"/>
          <w:shd w:val="clear" w:color="auto" w:fill="FFFFFF"/>
          <w:lang w:val="kk-KZ"/>
        </w:rPr>
      </w:pPr>
    </w:p>
    <w:p w:rsidR="00133017" w:rsidRPr="00EE5620" w:rsidRDefault="00133017" w:rsidP="00133017">
      <w:pPr>
        <w:pStyle w:val="a9"/>
        <w:numPr>
          <w:ilvl w:val="0"/>
          <w:numId w:val="7"/>
        </w:num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Главный специалист</w:t>
      </w:r>
      <w:r w:rsidRPr="00EE5620">
        <w:rPr>
          <w:rFonts w:ascii="Times New Roman" w:hAnsi="Times New Roman"/>
          <w:b/>
          <w:sz w:val="24"/>
          <w:szCs w:val="24"/>
          <w:lang w:val="kk-KZ"/>
        </w:rPr>
        <w:t xml:space="preserve"> отдела контроля качества, категория </w:t>
      </w:r>
      <w:r>
        <w:rPr>
          <w:rFonts w:ascii="Times New Roman" w:hAnsi="Times New Roman"/>
          <w:b/>
          <w:color w:val="000000"/>
          <w:sz w:val="24"/>
          <w:szCs w:val="24"/>
          <w:lang w:val="kk-KZ"/>
        </w:rPr>
        <w:t>D-4</w:t>
      </w:r>
      <w:r w:rsidRPr="00EE5620">
        <w:rPr>
          <w:rFonts w:ascii="Times New Roman" w:hAnsi="Times New Roman"/>
          <w:b/>
          <w:color w:val="000000"/>
          <w:sz w:val="24"/>
          <w:szCs w:val="24"/>
          <w:lang w:val="kk-KZ"/>
        </w:rPr>
        <w:t xml:space="preserve">,  1-единица: </w:t>
      </w:r>
    </w:p>
    <w:p w:rsidR="00133017" w:rsidRDefault="00133017" w:rsidP="00133017">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D528E6">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А-5.</w:t>
      </w:r>
    </w:p>
    <w:p w:rsidR="00133017" w:rsidRPr="00D0199E" w:rsidRDefault="00133017" w:rsidP="00133017">
      <w:pPr>
        <w:pStyle w:val="8"/>
        <w:ind w:firstLine="708"/>
        <w:contextualSpacing/>
        <w:jc w:val="both"/>
        <w:rPr>
          <w:rStyle w:val="2Exact"/>
          <w:b w:val="0"/>
          <w:i w:val="0"/>
          <w:sz w:val="24"/>
          <w:szCs w:val="24"/>
          <w:lang w:val="kk-KZ"/>
        </w:rPr>
      </w:pPr>
      <w:r w:rsidRPr="00D0199E">
        <w:rPr>
          <w:rFonts w:eastAsia="MS Mincho"/>
          <w:b w:val="0"/>
          <w:i w:val="0"/>
          <w:sz w:val="24"/>
          <w:szCs w:val="24"/>
          <w:lang w:val="kk-KZ"/>
        </w:rPr>
        <w:t>У</w:t>
      </w:r>
      <w:r w:rsidRPr="00D0199E">
        <w:rPr>
          <w:b w:val="0"/>
          <w:i w:val="0"/>
          <w:sz w:val="24"/>
          <w:szCs w:val="24"/>
          <w:lang w:val="kk-KZ"/>
        </w:rPr>
        <w:t xml:space="preserve">частие в мероприятиях </w:t>
      </w:r>
      <w:r w:rsidRPr="00D0199E">
        <w:rPr>
          <w:rFonts w:eastAsia="MS Mincho"/>
          <w:b w:val="0"/>
          <w:i w:val="0"/>
          <w:sz w:val="24"/>
          <w:szCs w:val="24"/>
          <w:lang w:val="kk-KZ"/>
        </w:rPr>
        <w:t xml:space="preserve">государственного аудита объектов контроля; </w:t>
      </w:r>
      <w:r w:rsidRPr="00D0199E">
        <w:rPr>
          <w:rStyle w:val="2"/>
          <w:rFonts w:eastAsiaTheme="minorEastAsia"/>
          <w:b w:val="0"/>
          <w:i w:val="0"/>
          <w:sz w:val="24"/>
          <w:szCs w:val="24"/>
        </w:rPr>
        <w:t xml:space="preserve">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w:t>
      </w:r>
      <w:r w:rsidRPr="00D0199E">
        <w:rPr>
          <w:rStyle w:val="2"/>
          <w:rFonts w:eastAsiaTheme="minorEastAsia"/>
          <w:b w:val="0"/>
          <w:i w:val="0"/>
          <w:sz w:val="24"/>
          <w:szCs w:val="24"/>
        </w:rPr>
        <w:lastRenderedPageBreak/>
        <w:t>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по устранению выявленных нарушений и недостатков, принятию мер ответственности к виновным лицам; участие в разработке перспективных и текущих планов Ревизионной комиссии</w:t>
      </w:r>
      <w:r w:rsidRPr="00D0199E">
        <w:rPr>
          <w:rStyle w:val="2Exact"/>
          <w:b w:val="0"/>
          <w:i w:val="0"/>
          <w:sz w:val="24"/>
          <w:szCs w:val="24"/>
        </w:rPr>
        <w:t>;</w:t>
      </w:r>
      <w:r w:rsidRPr="00D0199E">
        <w:rPr>
          <w:rFonts w:eastAsia="MS Mincho"/>
          <w:b w:val="0"/>
          <w:i w:val="0"/>
          <w:sz w:val="24"/>
          <w:szCs w:val="24"/>
          <w:lang w:val="kk-KZ"/>
        </w:rPr>
        <w:t xml:space="preserve">мониторинг исполнения аудиторских и аналитических мероприятий; </w:t>
      </w:r>
      <w:r w:rsidRPr="00D0199E">
        <w:rPr>
          <w:rStyle w:val="2"/>
          <w:rFonts w:eastAsiaTheme="minorEastAsia"/>
          <w:b w:val="0"/>
          <w:i w:val="0"/>
          <w:sz w:val="24"/>
          <w:szCs w:val="24"/>
          <w:lang w:val="kk-KZ"/>
        </w:rPr>
        <w:t xml:space="preserve">рассмотрение </w:t>
      </w:r>
      <w:r w:rsidRPr="00D0199E">
        <w:rPr>
          <w:rStyle w:val="2"/>
          <w:rFonts w:eastAsiaTheme="minorEastAsia"/>
          <w:b w:val="0"/>
          <w:i w:val="0"/>
          <w:sz w:val="24"/>
          <w:szCs w:val="24"/>
        </w:rPr>
        <w:t xml:space="preserve"> служебных записок о снятии с контроля </w:t>
      </w:r>
      <w:r w:rsidRPr="00D0199E">
        <w:rPr>
          <w:b w:val="0"/>
          <w:i w:val="0"/>
          <w:sz w:val="24"/>
          <w:szCs w:val="24"/>
        </w:rPr>
        <w:t xml:space="preserve">исполнения объектами  государственного аудита рекомендаций, содержащихся в Аудиторском </w:t>
      </w:r>
      <w:proofErr w:type="spellStart"/>
      <w:r w:rsidRPr="00D0199E">
        <w:rPr>
          <w:b w:val="0"/>
          <w:i w:val="0"/>
          <w:sz w:val="24"/>
          <w:szCs w:val="24"/>
        </w:rPr>
        <w:t>заключени</w:t>
      </w:r>
      <w:proofErr w:type="spellEnd"/>
      <w:r w:rsidRPr="00D0199E">
        <w:rPr>
          <w:b w:val="0"/>
          <w:i w:val="0"/>
          <w:sz w:val="24"/>
          <w:szCs w:val="24"/>
          <w:lang w:val="kk-KZ"/>
        </w:rPr>
        <w:t>й</w:t>
      </w:r>
      <w:r w:rsidRPr="00D0199E">
        <w:rPr>
          <w:b w:val="0"/>
          <w:i w:val="0"/>
          <w:sz w:val="24"/>
          <w:szCs w:val="24"/>
        </w:rPr>
        <w:t>, пунктов Предписаний Ревизионной комиссии</w:t>
      </w:r>
      <w:r w:rsidRPr="00D0199E">
        <w:rPr>
          <w:b w:val="0"/>
          <w:i w:val="0"/>
          <w:sz w:val="24"/>
          <w:szCs w:val="24"/>
          <w:lang w:val="kk-KZ"/>
        </w:rPr>
        <w:t xml:space="preserve">; </w:t>
      </w:r>
      <w:r w:rsidRPr="00D0199E">
        <w:rPr>
          <w:rFonts w:eastAsia="MS Mincho"/>
          <w:b w:val="0"/>
          <w:i w:val="0"/>
          <w:sz w:val="24"/>
          <w:szCs w:val="24"/>
          <w:lang w:val="kk-KZ"/>
        </w:rPr>
        <w:t xml:space="preserve">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 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 </w:t>
      </w:r>
      <w:r w:rsidRPr="00D0199E">
        <w:rPr>
          <w:b w:val="0"/>
          <w:i w:val="0"/>
          <w:sz w:val="24"/>
          <w:szCs w:val="24"/>
        </w:rPr>
        <w:t>контроля</w:t>
      </w:r>
      <w:r w:rsidRPr="00D0199E">
        <w:rPr>
          <w:rStyle w:val="2"/>
          <w:rFonts w:eastAsiaTheme="minorEastAsia"/>
          <w:b w:val="0"/>
          <w:i w:val="0"/>
          <w:sz w:val="24"/>
          <w:szCs w:val="24"/>
        </w:rPr>
        <w:t xml:space="preserve">; координация и оказание методической помощи </w:t>
      </w:r>
      <w:r w:rsidRPr="00D0199E">
        <w:rPr>
          <w:rStyle w:val="2"/>
          <w:rFonts w:eastAsiaTheme="minorEastAsia"/>
          <w:b w:val="0"/>
          <w:i w:val="0"/>
          <w:sz w:val="24"/>
          <w:szCs w:val="24"/>
          <w:lang w:val="kk-KZ"/>
        </w:rPr>
        <w:t>структурным подразделениям 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участие в подготовке </w:t>
      </w:r>
      <w:r w:rsidRPr="00D0199E">
        <w:rPr>
          <w:rStyle w:val="2"/>
          <w:rFonts w:eastAsiaTheme="minorEastAsia"/>
          <w:b w:val="0"/>
          <w:i w:val="0"/>
          <w:sz w:val="24"/>
          <w:szCs w:val="24"/>
          <w:lang w:val="kk-KZ"/>
        </w:rPr>
        <w:t xml:space="preserve">отчета </w:t>
      </w:r>
      <w:r w:rsidRPr="00D0199E">
        <w:rPr>
          <w:rStyle w:val="2"/>
          <w:rFonts w:eastAsiaTheme="minorEastAsia"/>
          <w:b w:val="0"/>
          <w:i w:val="0"/>
          <w:sz w:val="24"/>
          <w:szCs w:val="24"/>
        </w:rPr>
        <w:t xml:space="preserve">и ежеквартальную информацию </w:t>
      </w:r>
      <w:r w:rsidRPr="00D0199E">
        <w:rPr>
          <w:rStyle w:val="2"/>
          <w:rFonts w:eastAsiaTheme="minorEastAsia"/>
          <w:b w:val="0"/>
          <w:i w:val="0"/>
          <w:sz w:val="24"/>
          <w:szCs w:val="24"/>
          <w:lang w:val="kk-KZ"/>
        </w:rPr>
        <w:t>Р</w:t>
      </w:r>
      <w:proofErr w:type="spellStart"/>
      <w:r w:rsidRPr="00D0199E">
        <w:rPr>
          <w:rStyle w:val="2"/>
          <w:rFonts w:eastAsiaTheme="minorEastAsia"/>
          <w:b w:val="0"/>
          <w:i w:val="0"/>
          <w:sz w:val="24"/>
          <w:szCs w:val="24"/>
        </w:rPr>
        <w:t>евизионн</w:t>
      </w:r>
      <w:proofErr w:type="spellEnd"/>
      <w:r w:rsidRPr="00D0199E">
        <w:rPr>
          <w:rStyle w:val="2"/>
          <w:rFonts w:eastAsiaTheme="minorEastAsia"/>
          <w:b w:val="0"/>
          <w:i w:val="0"/>
          <w:sz w:val="24"/>
          <w:szCs w:val="24"/>
          <w:lang w:val="kk-KZ"/>
        </w:rPr>
        <w:t>ой</w:t>
      </w:r>
      <w:r>
        <w:rPr>
          <w:rStyle w:val="2"/>
          <w:rFonts w:eastAsiaTheme="minorEastAsia"/>
          <w:b w:val="0"/>
          <w:i w:val="0"/>
          <w:sz w:val="24"/>
          <w:szCs w:val="24"/>
          <w:lang w:val="kk-KZ"/>
        </w:rPr>
        <w:t xml:space="preserve"> </w:t>
      </w:r>
      <w:proofErr w:type="spellStart"/>
      <w:r w:rsidRPr="00D0199E">
        <w:rPr>
          <w:rStyle w:val="2"/>
          <w:rFonts w:eastAsiaTheme="minorEastAsia"/>
          <w:b w:val="0"/>
          <w:i w:val="0"/>
          <w:sz w:val="24"/>
          <w:szCs w:val="24"/>
        </w:rPr>
        <w:t>комисси</w:t>
      </w:r>
      <w:proofErr w:type="spellEnd"/>
      <w:r w:rsidRPr="00D0199E">
        <w:rPr>
          <w:rStyle w:val="2"/>
          <w:rFonts w:eastAsiaTheme="minorEastAsia"/>
          <w:b w:val="0"/>
          <w:i w:val="0"/>
          <w:sz w:val="24"/>
          <w:szCs w:val="24"/>
          <w:lang w:val="kk-KZ"/>
        </w:rPr>
        <w:t>и</w:t>
      </w:r>
      <w:r w:rsidRPr="00D0199E">
        <w:rPr>
          <w:rStyle w:val="2"/>
          <w:rFonts w:eastAsiaTheme="minorEastAsia"/>
          <w:b w:val="0"/>
          <w:i w:val="0"/>
          <w:sz w:val="24"/>
          <w:szCs w:val="24"/>
        </w:rPr>
        <w:t xml:space="preserve">  об итогах </w:t>
      </w:r>
      <w:r w:rsidRPr="00D0199E">
        <w:rPr>
          <w:rStyle w:val="2"/>
          <w:rFonts w:eastAsiaTheme="minorEastAsia"/>
          <w:b w:val="0"/>
          <w:i w:val="0"/>
          <w:sz w:val="24"/>
          <w:szCs w:val="24"/>
          <w:lang w:val="kk-KZ"/>
        </w:rPr>
        <w:t>деятельности</w:t>
      </w:r>
      <w:r w:rsidRPr="00D0199E">
        <w:rPr>
          <w:rStyle w:val="2"/>
          <w:rFonts w:eastAsiaTheme="minorEastAsia"/>
          <w:b w:val="0"/>
          <w:i w:val="0"/>
          <w:sz w:val="24"/>
          <w:szCs w:val="24"/>
        </w:rPr>
        <w:t>; подготовка аналитических материалов по вопросам, входящим в компетенцию отдела;</w:t>
      </w:r>
      <w:r w:rsidRPr="00D0199E">
        <w:rPr>
          <w:rStyle w:val="2Exact"/>
          <w:b w:val="0"/>
          <w:i w:val="0"/>
          <w:sz w:val="24"/>
          <w:szCs w:val="24"/>
          <w:lang w:val="kk-KZ"/>
        </w:rPr>
        <w:t>разработка плана и организация технической учебы</w:t>
      </w:r>
      <w:r w:rsidRPr="00D0199E">
        <w:rPr>
          <w:b w:val="0"/>
          <w:i w:val="0"/>
          <w:sz w:val="24"/>
          <w:szCs w:val="24"/>
        </w:rPr>
        <w:t>;</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 xml:space="preserve">информационной системы </w:t>
      </w:r>
      <w:r w:rsidRPr="00D0199E">
        <w:rPr>
          <w:rFonts w:eastAsia="MS Mincho"/>
          <w:b w:val="0"/>
          <w:i w:val="0"/>
          <w:sz w:val="24"/>
          <w:szCs w:val="24"/>
          <w:lang w:val="kk-KZ"/>
        </w:rPr>
        <w:t xml:space="preserve"> Ревизионной комиссии</w:t>
      </w:r>
      <w:r w:rsidRPr="00D0199E">
        <w:rPr>
          <w:b w:val="0"/>
          <w:i w:val="0"/>
          <w:sz w:val="24"/>
          <w:szCs w:val="24"/>
          <w:lang w:val="kk-KZ"/>
        </w:rPr>
        <w:t xml:space="preserve">; </w:t>
      </w:r>
      <w:r w:rsidRPr="00D0199E">
        <w:rPr>
          <w:b w:val="0"/>
          <w:i w:val="0"/>
          <w:sz w:val="24"/>
          <w:szCs w:val="24"/>
        </w:rPr>
        <w:t xml:space="preserve">  о</w:t>
      </w:r>
      <w:r w:rsidRPr="00D0199E">
        <w:rPr>
          <w:rStyle w:val="2Exact"/>
          <w:b w:val="0"/>
          <w:i w:val="0"/>
          <w:sz w:val="24"/>
          <w:szCs w:val="24"/>
        </w:rPr>
        <w:t>существление иных функций в пределах своей компетенции.</w:t>
      </w:r>
    </w:p>
    <w:p w:rsidR="00133017" w:rsidRDefault="00133017" w:rsidP="00133017">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133017" w:rsidRDefault="00133017" w:rsidP="00133017">
      <w:pPr>
        <w:autoSpaceDE w:val="0"/>
        <w:autoSpaceDN w:val="0"/>
        <w:adjustRightInd w:val="0"/>
        <w:spacing w:after="0" w:line="240" w:lineRule="auto"/>
        <w:ind w:firstLine="708"/>
        <w:jc w:val="both"/>
        <w:rPr>
          <w:rStyle w:val="a7"/>
          <w:rFonts w:ascii="Times New Roman" w:hAnsi="Times New Roman" w:cs="Times New Roman"/>
          <w:sz w:val="24"/>
          <w:szCs w:val="24"/>
          <w:shd w:val="clear" w:color="auto" w:fill="FFFFFF"/>
          <w:lang w:val="kk-KZ"/>
        </w:rPr>
      </w:pPr>
      <w:r>
        <w:rPr>
          <w:rFonts w:ascii="Times New Roman" w:hAnsi="Times New Roman"/>
          <w:sz w:val="24"/>
          <w:szCs w:val="24"/>
          <w:lang w:val="kk-KZ"/>
        </w:rPr>
        <w:t>1. 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xml:space="preserve">), </w:t>
      </w:r>
    </w:p>
    <w:p w:rsidR="00545B56" w:rsidRDefault="00545B56" w:rsidP="00545B56">
      <w:pPr>
        <w:spacing w:after="0" w:line="240" w:lineRule="auto"/>
        <w:jc w:val="both"/>
        <w:rPr>
          <w:rFonts w:ascii="Times New Roman" w:hAnsi="Times New Roman" w:cs="Times New Roman"/>
          <w:color w:val="1F497D" w:themeColor="text2"/>
          <w:sz w:val="24"/>
          <w:szCs w:val="24"/>
          <w:lang w:val="kk-KZ"/>
        </w:rPr>
      </w:pPr>
    </w:p>
    <w:p w:rsidR="00F23453" w:rsidRPr="00133017" w:rsidRDefault="00133017" w:rsidP="00133017">
      <w:pPr>
        <w:spacing w:after="0" w:line="240" w:lineRule="auto"/>
        <w:ind w:left="426"/>
        <w:jc w:val="both"/>
        <w:rPr>
          <w:rFonts w:ascii="Times New Roman" w:hAnsi="Times New Roman" w:cs="Times New Roman"/>
          <w:b/>
          <w:color w:val="000000"/>
          <w:sz w:val="24"/>
          <w:szCs w:val="24"/>
          <w:lang w:val="kk-KZ"/>
        </w:rPr>
      </w:pPr>
      <w:r>
        <w:rPr>
          <w:rFonts w:ascii="Times New Roman" w:hAnsi="Times New Roman"/>
          <w:b/>
          <w:sz w:val="24"/>
          <w:szCs w:val="24"/>
          <w:lang w:val="kk-KZ"/>
        </w:rPr>
        <w:t>2.</w:t>
      </w:r>
      <w:r w:rsidR="00F23453" w:rsidRPr="00133017">
        <w:rPr>
          <w:rFonts w:ascii="Times New Roman" w:hAnsi="Times New Roman"/>
          <w:b/>
          <w:sz w:val="24"/>
          <w:szCs w:val="24"/>
          <w:lang w:val="kk-KZ"/>
        </w:rPr>
        <w:t xml:space="preserve">Ведущий специалист  административного отдела, </w:t>
      </w:r>
      <w:r w:rsidR="00F23453" w:rsidRPr="00133017">
        <w:rPr>
          <w:rFonts w:ascii="Times New Roman" w:hAnsi="Times New Roman" w:cs="Times New Roman"/>
          <w:b/>
          <w:color w:val="000000"/>
          <w:sz w:val="24"/>
          <w:szCs w:val="24"/>
          <w:lang w:val="kk-KZ"/>
        </w:rPr>
        <w:t>D-5,</w:t>
      </w:r>
      <w:r w:rsidR="00F23453" w:rsidRPr="00133017">
        <w:rPr>
          <w:rFonts w:ascii="Times New Roman" w:hAnsi="Times New Roman"/>
          <w:b/>
          <w:sz w:val="24"/>
          <w:szCs w:val="24"/>
          <w:lang w:val="kk-KZ"/>
        </w:rPr>
        <w:t xml:space="preserve"> </w:t>
      </w:r>
      <w:r w:rsidR="00F23453" w:rsidRPr="00133017">
        <w:rPr>
          <w:rFonts w:ascii="Times New Roman" w:hAnsi="Times New Roman" w:cs="Times New Roman"/>
          <w:b/>
          <w:color w:val="000000"/>
          <w:sz w:val="24"/>
          <w:szCs w:val="24"/>
          <w:lang w:val="kk-KZ"/>
        </w:rPr>
        <w:t xml:space="preserve">1-единица: </w:t>
      </w:r>
    </w:p>
    <w:p w:rsidR="00F23453" w:rsidRDefault="00F23453" w:rsidP="00F23453">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B4A5E">
        <w:rPr>
          <w:rFonts w:ascii="Times New Roman" w:hAnsi="Times New Roman" w:cs="Times New Roman"/>
          <w:b/>
          <w:sz w:val="24"/>
          <w:szCs w:val="24"/>
          <w:lang w:val="kk-KZ"/>
        </w:rPr>
        <w:t xml:space="preserve"> </w:t>
      </w:r>
      <w:r w:rsidRPr="00F103A4">
        <w:rPr>
          <w:rFonts w:ascii="Times New Roman" w:hAnsi="Times New Roman" w:cs="Times New Roman"/>
          <w:b/>
          <w:sz w:val="24"/>
          <w:szCs w:val="24"/>
          <w:lang w:val="kk-KZ"/>
        </w:rPr>
        <w:t>Основные ф</w:t>
      </w:r>
      <w:proofErr w:type="spellStart"/>
      <w:r w:rsidRPr="00F103A4">
        <w:rPr>
          <w:rFonts w:ascii="Times New Roman" w:hAnsi="Times New Roman" w:cs="Times New Roman"/>
          <w:b/>
          <w:sz w:val="24"/>
          <w:szCs w:val="24"/>
        </w:rPr>
        <w:t>ункциональные</w:t>
      </w:r>
      <w:proofErr w:type="spellEnd"/>
      <w:r w:rsidRPr="00F103A4">
        <w:rPr>
          <w:rFonts w:ascii="Times New Roman" w:hAnsi="Times New Roman" w:cs="Times New Roman"/>
          <w:b/>
          <w:sz w:val="24"/>
          <w:szCs w:val="24"/>
        </w:rPr>
        <w:t xml:space="preserve"> обязанности:</w:t>
      </w:r>
      <w:r w:rsidR="005B4A5E" w:rsidRPr="005B4A5E">
        <w:rPr>
          <w:rFonts w:ascii="Times New Roman" w:hAnsi="Times New Roman"/>
          <w:color w:val="000000"/>
          <w:sz w:val="24"/>
          <w:szCs w:val="24"/>
          <w:lang w:val="kk-KZ"/>
        </w:rPr>
        <w:t xml:space="preserve"> </w:t>
      </w:r>
      <w:r w:rsidR="005B4A5E">
        <w:rPr>
          <w:rFonts w:ascii="Times New Roman" w:hAnsi="Times New Roman"/>
          <w:color w:val="000000"/>
          <w:sz w:val="24"/>
          <w:szCs w:val="24"/>
          <w:lang w:val="kk-KZ"/>
        </w:rPr>
        <w:t>Функциональный блок В-3.</w:t>
      </w:r>
      <w:r>
        <w:rPr>
          <w:rFonts w:ascii="Times New Roman" w:hAnsi="Times New Roman" w:cs="Times New Roman"/>
          <w:sz w:val="24"/>
          <w:szCs w:val="24"/>
          <w:lang w:val="kk-KZ"/>
        </w:rPr>
        <w:t xml:space="preserve"> </w:t>
      </w:r>
    </w:p>
    <w:p w:rsidR="005B4A5E" w:rsidRPr="005B4A5E" w:rsidRDefault="00F23453" w:rsidP="00F23453">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B4A5E">
        <w:rPr>
          <w:rFonts w:ascii="Times New Roman" w:hAnsi="Times New Roman" w:cs="Times New Roman"/>
          <w:sz w:val="24"/>
          <w:szCs w:val="24"/>
          <w:lang w:val="kk-KZ"/>
        </w:rPr>
        <w:t xml:space="preserve">Организация и ведение документационного обеспечения, документооборота и ведение делопроизводства согласно номенклатуры дел, организация и ведение ведомтсвенного архива, интернет-ресурса Ревизионной комиссии, локально-вычислительной сети, вычислительной техники и периферийных устройств, администрирования системного и системно-технического обслуживания; </w:t>
      </w:r>
      <w:r w:rsidRPr="005B4A5E">
        <w:rPr>
          <w:rFonts w:ascii="Times New Roman" w:hAnsi="Times New Roman" w:cs="Times New Roman"/>
          <w:sz w:val="24"/>
          <w:szCs w:val="24"/>
          <w:shd w:val="clear" w:color="auto" w:fill="FFFFFF"/>
        </w:rPr>
        <w:t xml:space="preserve">Обеспечивает </w:t>
      </w:r>
      <w:r w:rsidRPr="005B4A5E">
        <w:rPr>
          <w:rStyle w:val="a8"/>
          <w:rFonts w:ascii="Times New Roman" w:hAnsi="Times New Roman" w:cs="Times New Roman"/>
          <w:i w:val="0"/>
          <w:sz w:val="24"/>
          <w:szCs w:val="24"/>
          <w:shd w:val="clear" w:color="auto" w:fill="FFFFFF"/>
        </w:rPr>
        <w:t>функционирование</w:t>
      </w:r>
      <w:r w:rsidRPr="005B4A5E">
        <w:rPr>
          <w:rFonts w:ascii="Times New Roman" w:hAnsi="Times New Roman" w:cs="Times New Roman"/>
          <w:sz w:val="24"/>
          <w:szCs w:val="24"/>
          <w:lang w:val="kk-KZ"/>
        </w:rPr>
        <w:t xml:space="preserve"> ведомственной информационной системы и единой базы данных </w:t>
      </w:r>
      <w:r w:rsidRPr="005B4A5E">
        <w:rPr>
          <w:rFonts w:ascii="Times New Roman" w:hAnsi="Times New Roman" w:cs="Times New Roman"/>
          <w:sz w:val="24"/>
          <w:szCs w:val="24"/>
          <w:shd w:val="clear" w:color="auto" w:fill="FFFFFF"/>
        </w:rPr>
        <w:t>по государственному аудиту и финансовому контролю</w:t>
      </w:r>
      <w:r w:rsidRPr="005B4A5E">
        <w:rPr>
          <w:rFonts w:ascii="Times New Roman" w:hAnsi="Times New Roman" w:cs="Times New Roman"/>
          <w:sz w:val="24"/>
          <w:szCs w:val="24"/>
          <w:lang w:val="kk-KZ"/>
        </w:rPr>
        <w:t xml:space="preserve">; </w:t>
      </w:r>
      <w:r w:rsidRPr="005B4A5E">
        <w:rPr>
          <w:rFonts w:ascii="Times New Roman" w:hAnsi="Times New Roman" w:cs="Times New Roman"/>
          <w:sz w:val="24"/>
          <w:szCs w:val="24"/>
          <w:shd w:val="clear" w:color="auto" w:fill="FFFFFF"/>
        </w:rPr>
        <w:t>Обеспечивает</w:t>
      </w:r>
      <w:r w:rsidRPr="005B4A5E">
        <w:rPr>
          <w:rFonts w:ascii="Times New Roman" w:hAnsi="Times New Roman" w:cs="Times New Roman"/>
          <w:sz w:val="24"/>
          <w:szCs w:val="24"/>
          <w:lang w:val="kk-KZ"/>
        </w:rPr>
        <w:t xml:space="preserve"> порядок установки и применения основных и вспомогательных технических средств и систем, порядок доступа полномочий пользователей, разграничение к информационным ресурсам; </w:t>
      </w:r>
      <w:r w:rsidRPr="005B4A5E">
        <w:rPr>
          <w:rStyle w:val="a8"/>
          <w:rFonts w:ascii="Times New Roman" w:hAnsi="Times New Roman" w:cs="Times New Roman"/>
          <w:i w:val="0"/>
          <w:sz w:val="24"/>
          <w:szCs w:val="24"/>
          <w:shd w:val="clear" w:color="auto" w:fill="FFFFFF"/>
        </w:rPr>
        <w:t xml:space="preserve">Осуществление контроля </w:t>
      </w:r>
      <w:r w:rsidRPr="005B4A5E">
        <w:rPr>
          <w:rFonts w:ascii="Times New Roman" w:hAnsi="Times New Roman" w:cs="Times New Roman"/>
          <w:sz w:val="24"/>
          <w:szCs w:val="24"/>
          <w:shd w:val="clear" w:color="auto" w:fill="FFFFFF"/>
        </w:rPr>
        <w:t xml:space="preserve">целостности и  </w:t>
      </w:r>
      <w:proofErr w:type="spellStart"/>
      <w:r w:rsidRPr="005B4A5E">
        <w:rPr>
          <w:rStyle w:val="a8"/>
          <w:rFonts w:ascii="Times New Roman" w:hAnsi="Times New Roman" w:cs="Times New Roman"/>
          <w:i w:val="0"/>
          <w:sz w:val="24"/>
          <w:szCs w:val="24"/>
          <w:shd w:val="clear" w:color="auto" w:fill="FFFFFF"/>
        </w:rPr>
        <w:t>управлени</w:t>
      </w:r>
      <w:proofErr w:type="spellEnd"/>
      <w:r w:rsidRPr="005B4A5E">
        <w:rPr>
          <w:rStyle w:val="a8"/>
          <w:rFonts w:ascii="Times New Roman" w:hAnsi="Times New Roman" w:cs="Times New Roman"/>
          <w:i w:val="0"/>
          <w:sz w:val="24"/>
          <w:szCs w:val="24"/>
          <w:shd w:val="clear" w:color="auto" w:fill="FFFFFF"/>
          <w:lang w:val="kk-KZ"/>
        </w:rPr>
        <w:t>я</w:t>
      </w:r>
      <w:r w:rsidRPr="005B4A5E">
        <w:rPr>
          <w:rStyle w:val="a8"/>
          <w:rFonts w:ascii="Times New Roman" w:hAnsi="Times New Roman" w:cs="Times New Roman"/>
          <w:sz w:val="24"/>
          <w:szCs w:val="24"/>
          <w:shd w:val="clear" w:color="auto" w:fill="FFFFFF"/>
        </w:rPr>
        <w:t xml:space="preserve"> </w:t>
      </w:r>
      <w:r w:rsidRPr="005B4A5E">
        <w:rPr>
          <w:rFonts w:ascii="Times New Roman" w:hAnsi="Times New Roman" w:cs="Times New Roman"/>
          <w:sz w:val="24"/>
          <w:szCs w:val="24"/>
          <w:lang w:val="kk-KZ"/>
        </w:rPr>
        <w:t xml:space="preserve">сервисом и механизмом безопасности автоматизированных систем, комплексов и средств технической защиты информации; Контроль за </w:t>
      </w:r>
      <w:r w:rsidRPr="005B4A5E">
        <w:rPr>
          <w:rFonts w:ascii="Times New Roman" w:hAnsi="Times New Roman" w:cs="Times New Roman"/>
          <w:sz w:val="24"/>
          <w:szCs w:val="24"/>
          <w:shd w:val="clear" w:color="auto" w:fill="FFFFFF"/>
        </w:rPr>
        <w:t xml:space="preserve">бесперебойной </w:t>
      </w:r>
      <w:r w:rsidRPr="005B4A5E">
        <w:rPr>
          <w:rFonts w:ascii="Times New Roman" w:hAnsi="Times New Roman" w:cs="Times New Roman"/>
          <w:sz w:val="24"/>
          <w:szCs w:val="24"/>
          <w:lang w:val="kk-KZ"/>
        </w:rPr>
        <w:t xml:space="preserve">работой информационных систем Ревизионной комиссии. Подготовка служебных, докладных записок по вопросам информационной безопасности, и других проектов информации; </w:t>
      </w:r>
      <w:r w:rsidRPr="005B4A5E">
        <w:rPr>
          <w:rStyle w:val="a8"/>
          <w:rFonts w:ascii="Times New Roman" w:hAnsi="Times New Roman" w:cs="Times New Roman"/>
          <w:i w:val="0"/>
          <w:sz w:val="24"/>
          <w:szCs w:val="24"/>
          <w:shd w:val="clear" w:color="auto" w:fill="FFFFFF"/>
        </w:rPr>
        <w:t>Контроль за</w:t>
      </w:r>
      <w:r w:rsidRPr="005B4A5E">
        <w:rPr>
          <w:rStyle w:val="a8"/>
          <w:rFonts w:ascii="Times New Roman" w:hAnsi="Times New Roman" w:cs="Times New Roman"/>
          <w:sz w:val="24"/>
          <w:szCs w:val="24"/>
          <w:shd w:val="clear" w:color="auto" w:fill="FFFFFF"/>
        </w:rPr>
        <w:t xml:space="preserve"> </w:t>
      </w:r>
      <w:r w:rsidRPr="005B4A5E">
        <w:rPr>
          <w:rFonts w:ascii="Times New Roman" w:hAnsi="Times New Roman" w:cs="Times New Roman"/>
          <w:sz w:val="24"/>
          <w:szCs w:val="24"/>
          <w:shd w:val="clear" w:color="auto" w:fill="FFFFFF"/>
        </w:rPr>
        <w:t>качеством и своевременностью </w:t>
      </w:r>
      <w:r w:rsidRPr="005B4A5E">
        <w:rPr>
          <w:rStyle w:val="a8"/>
          <w:rFonts w:ascii="Times New Roman" w:hAnsi="Times New Roman" w:cs="Times New Roman"/>
          <w:i w:val="0"/>
          <w:sz w:val="24"/>
          <w:szCs w:val="24"/>
          <w:shd w:val="clear" w:color="auto" w:fill="FFFFFF"/>
        </w:rPr>
        <w:t>выполнения Поставщиком своих обязательств</w:t>
      </w:r>
      <w:r w:rsidRPr="005B4A5E">
        <w:rPr>
          <w:rFonts w:ascii="Times New Roman" w:hAnsi="Times New Roman" w:cs="Times New Roman"/>
          <w:i/>
          <w:sz w:val="24"/>
          <w:szCs w:val="24"/>
          <w:shd w:val="clear" w:color="auto" w:fill="FFFFFF"/>
        </w:rPr>
        <w:t> </w:t>
      </w:r>
      <w:r w:rsidRPr="005B4A5E">
        <w:rPr>
          <w:rFonts w:ascii="Times New Roman" w:hAnsi="Times New Roman" w:cs="Times New Roman"/>
          <w:sz w:val="24"/>
          <w:szCs w:val="24"/>
          <w:shd w:val="clear" w:color="auto" w:fill="FFFFFF"/>
        </w:rPr>
        <w:t>по</w:t>
      </w:r>
      <w:r w:rsidRPr="005B4A5E">
        <w:rPr>
          <w:rFonts w:ascii="Times New Roman" w:hAnsi="Times New Roman" w:cs="Times New Roman"/>
          <w:i/>
          <w:sz w:val="24"/>
          <w:szCs w:val="24"/>
          <w:shd w:val="clear" w:color="auto" w:fill="FFFFFF"/>
        </w:rPr>
        <w:t xml:space="preserve"> </w:t>
      </w:r>
      <w:r w:rsidRPr="005B4A5E">
        <w:rPr>
          <w:rStyle w:val="a8"/>
          <w:rFonts w:ascii="Times New Roman" w:hAnsi="Times New Roman" w:cs="Times New Roman"/>
          <w:i w:val="0"/>
          <w:sz w:val="24"/>
          <w:szCs w:val="24"/>
          <w:shd w:val="clear" w:color="auto" w:fill="FFFFFF"/>
        </w:rPr>
        <w:t>Договору</w:t>
      </w:r>
      <w:r w:rsidRPr="005B4A5E">
        <w:rPr>
          <w:rFonts w:ascii="Times New Roman" w:hAnsi="Times New Roman" w:cs="Times New Roman"/>
          <w:i/>
          <w:sz w:val="24"/>
          <w:szCs w:val="24"/>
          <w:lang w:val="kk-KZ"/>
        </w:rPr>
        <w:t xml:space="preserve">, </w:t>
      </w:r>
      <w:r w:rsidRPr="005B4A5E">
        <w:rPr>
          <w:rFonts w:ascii="Times New Roman" w:hAnsi="Times New Roman" w:cs="Times New Roman"/>
          <w:sz w:val="24"/>
          <w:szCs w:val="24"/>
          <w:lang w:val="kk-KZ"/>
        </w:rPr>
        <w:t xml:space="preserve">в части информатизации Ревизионной комиссии; Контроль за своевременным исполнением структурными подразделениями поручений касающихся деятельности Ревизионной комиссии, протокольных поручений, писем и служебных записок.  </w:t>
      </w:r>
    </w:p>
    <w:p w:rsidR="00F23453" w:rsidRDefault="00F23453" w:rsidP="00F23453">
      <w:pPr>
        <w:spacing w:after="0"/>
        <w:jc w:val="both"/>
        <w:rPr>
          <w:rFonts w:ascii="Times New Roman" w:hAnsi="Times New Roman"/>
          <w:i/>
          <w:sz w:val="24"/>
          <w:szCs w:val="24"/>
        </w:rPr>
      </w:pPr>
      <w:r>
        <w:rPr>
          <w:rFonts w:ascii="Times New Roman" w:hAnsi="Times New Roman"/>
          <w:b/>
          <w:i/>
          <w:sz w:val="24"/>
          <w:szCs w:val="24"/>
          <w:lang w:val="kk-KZ"/>
        </w:rPr>
        <w:t xml:space="preserve">        </w:t>
      </w: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p>
    <w:p w:rsidR="00F23453" w:rsidRPr="00F23453" w:rsidRDefault="00F23453" w:rsidP="00133017">
      <w:pPr>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sz w:val="24"/>
          <w:szCs w:val="24"/>
          <w:lang w:val="kk-KZ"/>
        </w:rPr>
        <w:t xml:space="preserve">        </w:t>
      </w:r>
      <w:r w:rsidRPr="00133017">
        <w:rPr>
          <w:rFonts w:ascii="Times New Roman" w:hAnsi="Times New Roman"/>
          <w:color w:val="000000" w:themeColor="text1"/>
          <w:sz w:val="24"/>
          <w:szCs w:val="24"/>
          <w:lang w:val="kk-KZ"/>
        </w:rPr>
        <w:t>1.</w:t>
      </w:r>
      <w:r w:rsidRPr="00133017">
        <w:rPr>
          <w:rFonts w:ascii="Times New Roman" w:hAnsi="Times New Roman"/>
          <w:color w:val="000000" w:themeColor="text1"/>
          <w:sz w:val="24"/>
          <w:szCs w:val="24"/>
        </w:rPr>
        <w:t>Специальности</w:t>
      </w:r>
      <w:r w:rsidRPr="00133017">
        <w:rPr>
          <w:rFonts w:ascii="Times New Roman" w:hAnsi="Times New Roman"/>
          <w:color w:val="000000" w:themeColor="text1"/>
          <w:sz w:val="24"/>
          <w:szCs w:val="24"/>
          <w:lang w:val="kk-KZ"/>
        </w:rPr>
        <w:t>: Экономика и бизнес (экономика,  менеджмент, учет и аудит, финансы, местное и государственное управление, управление проектами, статистика, мировая экономика), право</w:t>
      </w:r>
      <w:r w:rsidR="001B496B" w:rsidRPr="00133017">
        <w:rPr>
          <w:rFonts w:ascii="Times New Roman" w:hAnsi="Times New Roman"/>
          <w:color w:val="000000" w:themeColor="text1"/>
          <w:sz w:val="24"/>
          <w:szCs w:val="24"/>
          <w:lang w:val="kk-KZ"/>
        </w:rPr>
        <w:t xml:space="preserve">, </w:t>
      </w:r>
      <w:r w:rsidR="00955456">
        <w:rPr>
          <w:rFonts w:ascii="Times New Roman" w:hAnsi="Times New Roman"/>
          <w:color w:val="000000" w:themeColor="text1"/>
          <w:sz w:val="24"/>
          <w:szCs w:val="24"/>
          <w:lang w:val="kk-KZ"/>
        </w:rPr>
        <w:t xml:space="preserve">информационно-коммуникационные технологии, </w:t>
      </w:r>
      <w:r w:rsidR="001B496B" w:rsidRPr="00133017">
        <w:rPr>
          <w:rFonts w:ascii="Times New Roman" w:hAnsi="Times New Roman"/>
          <w:color w:val="000000" w:themeColor="text1"/>
          <w:sz w:val="24"/>
          <w:szCs w:val="24"/>
          <w:lang w:val="kk-KZ"/>
        </w:rPr>
        <w:t xml:space="preserve"> вычислительная техника и программное обеспечение</w:t>
      </w:r>
      <w:r w:rsidR="006F6ADC">
        <w:rPr>
          <w:rFonts w:ascii="Times New Roman" w:hAnsi="Times New Roman"/>
          <w:color w:val="000000" w:themeColor="text1"/>
          <w:sz w:val="24"/>
          <w:szCs w:val="24"/>
          <w:lang w:val="kk-KZ"/>
        </w:rPr>
        <w:t>,</w:t>
      </w:r>
      <w:r w:rsidR="006F6ADC" w:rsidRPr="006F6ADC">
        <w:rPr>
          <w:rFonts w:ascii="Times New Roman" w:hAnsi="Times New Roman"/>
          <w:color w:val="000000" w:themeColor="text1"/>
          <w:sz w:val="24"/>
          <w:szCs w:val="24"/>
          <w:lang w:val="kk-KZ"/>
        </w:rPr>
        <w:t xml:space="preserve"> </w:t>
      </w:r>
      <w:r w:rsidR="006F6ADC" w:rsidRPr="00133017">
        <w:rPr>
          <w:rFonts w:ascii="Times New Roman" w:hAnsi="Times New Roman"/>
          <w:color w:val="000000" w:themeColor="text1"/>
          <w:sz w:val="24"/>
          <w:szCs w:val="24"/>
          <w:lang w:val="kk-KZ"/>
        </w:rPr>
        <w:t>автоматизация и управление</w:t>
      </w:r>
      <w:bookmarkStart w:id="1" w:name="_GoBack"/>
      <w:bookmarkEnd w:id="1"/>
      <w:r w:rsidRPr="00133017">
        <w:rPr>
          <w:rFonts w:ascii="Times New Roman" w:hAnsi="Times New Roman"/>
          <w:color w:val="000000" w:themeColor="text1"/>
          <w:sz w:val="24"/>
          <w:szCs w:val="24"/>
          <w:lang w:val="kk-KZ"/>
        </w:rPr>
        <w:t>.</w:t>
      </w:r>
    </w:p>
    <w:p w:rsidR="00F23453" w:rsidRPr="00A52E3C" w:rsidRDefault="00F23453" w:rsidP="00545B56">
      <w:pPr>
        <w:spacing w:after="0" w:line="240" w:lineRule="auto"/>
        <w:jc w:val="both"/>
        <w:rPr>
          <w:rFonts w:ascii="Times New Roman" w:hAnsi="Times New Roman" w:cs="Times New Roman"/>
          <w:color w:val="1F497D" w:themeColor="text2"/>
          <w:sz w:val="24"/>
          <w:szCs w:val="24"/>
          <w:lang w:val="kk-KZ"/>
        </w:rPr>
      </w:pPr>
    </w:p>
    <w:p w:rsidR="00545B56" w:rsidRPr="00133017" w:rsidRDefault="00133017" w:rsidP="00133017">
      <w:pPr>
        <w:spacing w:after="0" w:line="240" w:lineRule="auto"/>
        <w:ind w:left="567"/>
        <w:jc w:val="both"/>
        <w:rPr>
          <w:rFonts w:ascii="Times New Roman" w:hAnsi="Times New Roman"/>
          <w:b/>
          <w:color w:val="000000"/>
          <w:sz w:val="24"/>
          <w:szCs w:val="24"/>
          <w:lang w:val="kk-KZ"/>
        </w:rPr>
      </w:pPr>
      <w:r>
        <w:rPr>
          <w:rFonts w:ascii="Times New Roman" w:hAnsi="Times New Roman"/>
          <w:b/>
          <w:sz w:val="24"/>
          <w:szCs w:val="24"/>
          <w:lang w:val="kk-KZ"/>
        </w:rPr>
        <w:t>3.</w:t>
      </w:r>
      <w:r w:rsidR="00B37DE9" w:rsidRPr="00133017">
        <w:rPr>
          <w:rFonts w:ascii="Times New Roman" w:hAnsi="Times New Roman"/>
          <w:b/>
          <w:sz w:val="24"/>
          <w:szCs w:val="24"/>
          <w:lang w:val="kk-KZ"/>
        </w:rPr>
        <w:t>Ведущий специалист-ассистент г</w:t>
      </w:r>
      <w:r w:rsidR="005B4A5E" w:rsidRPr="00133017">
        <w:rPr>
          <w:rFonts w:ascii="Times New Roman" w:hAnsi="Times New Roman"/>
          <w:b/>
          <w:sz w:val="24"/>
          <w:szCs w:val="24"/>
          <w:lang w:val="kk-KZ"/>
        </w:rPr>
        <w:t xml:space="preserve">осударственного аудитора отдела </w:t>
      </w:r>
      <w:r w:rsidR="00B37DE9" w:rsidRPr="00133017">
        <w:rPr>
          <w:rFonts w:ascii="Times New Roman" w:hAnsi="Times New Roman"/>
          <w:b/>
          <w:sz w:val="24"/>
          <w:szCs w:val="24"/>
          <w:lang w:val="kk-KZ"/>
        </w:rPr>
        <w:t>государственного аудита</w:t>
      </w:r>
      <w:r w:rsidR="00F710E3" w:rsidRPr="00133017">
        <w:rPr>
          <w:rFonts w:ascii="Times New Roman" w:hAnsi="Times New Roman"/>
          <w:b/>
          <w:sz w:val="24"/>
          <w:szCs w:val="24"/>
          <w:lang w:val="kk-KZ"/>
        </w:rPr>
        <w:t xml:space="preserve">, </w:t>
      </w:r>
      <w:r w:rsidR="00545B56" w:rsidRPr="00133017">
        <w:rPr>
          <w:rFonts w:ascii="Times New Roman" w:hAnsi="Times New Roman"/>
          <w:b/>
          <w:color w:val="000000"/>
          <w:sz w:val="24"/>
          <w:szCs w:val="24"/>
          <w:lang w:val="kk-KZ"/>
        </w:rPr>
        <w:t>D-</w:t>
      </w:r>
      <w:r w:rsidR="00B37DE9" w:rsidRPr="00133017">
        <w:rPr>
          <w:rFonts w:ascii="Times New Roman" w:hAnsi="Times New Roman"/>
          <w:b/>
          <w:color w:val="000000"/>
          <w:sz w:val="24"/>
          <w:szCs w:val="24"/>
          <w:lang w:val="kk-KZ"/>
        </w:rPr>
        <w:t>5</w:t>
      </w:r>
      <w:r w:rsidR="00545B56" w:rsidRPr="00133017">
        <w:rPr>
          <w:rFonts w:ascii="Times New Roman" w:hAnsi="Times New Roman"/>
          <w:b/>
          <w:color w:val="000000"/>
          <w:sz w:val="24"/>
          <w:szCs w:val="24"/>
          <w:lang w:val="kk-KZ"/>
        </w:rPr>
        <w:t xml:space="preserve">, 1-единица. </w:t>
      </w:r>
    </w:p>
    <w:p w:rsidR="00545B56" w:rsidRPr="00F23453" w:rsidRDefault="005B4A5E" w:rsidP="00545B56">
      <w:pPr>
        <w:tabs>
          <w:tab w:val="left" w:pos="-1260"/>
        </w:tabs>
        <w:spacing w:after="0" w:line="240" w:lineRule="auto"/>
        <w:jc w:val="both"/>
        <w:rPr>
          <w:rFonts w:ascii="Times New Roman" w:hAnsi="Times New Roman"/>
          <w:b/>
          <w:sz w:val="24"/>
          <w:szCs w:val="24"/>
        </w:rPr>
      </w:pPr>
      <w:r>
        <w:rPr>
          <w:rFonts w:ascii="Times New Roman" w:hAnsi="Times New Roman"/>
          <w:b/>
          <w:i/>
          <w:sz w:val="24"/>
          <w:szCs w:val="24"/>
          <w:lang w:val="kk-KZ"/>
        </w:rPr>
        <w:t xml:space="preserve">       </w:t>
      </w:r>
      <w:r w:rsidR="00545B56" w:rsidRPr="00F23453">
        <w:rPr>
          <w:rFonts w:ascii="Times New Roman" w:hAnsi="Times New Roman"/>
          <w:b/>
          <w:sz w:val="24"/>
          <w:szCs w:val="24"/>
          <w:lang w:val="kk-KZ"/>
        </w:rPr>
        <w:t>Основные ф</w:t>
      </w:r>
      <w:proofErr w:type="spellStart"/>
      <w:r w:rsidR="00545B56" w:rsidRPr="00F23453">
        <w:rPr>
          <w:rFonts w:ascii="Times New Roman" w:hAnsi="Times New Roman"/>
          <w:b/>
          <w:sz w:val="24"/>
          <w:szCs w:val="24"/>
        </w:rPr>
        <w:t>ункциональные</w:t>
      </w:r>
      <w:proofErr w:type="spellEnd"/>
      <w:r w:rsidR="00545B56" w:rsidRPr="00F23453">
        <w:rPr>
          <w:rFonts w:ascii="Times New Roman" w:hAnsi="Times New Roman"/>
          <w:b/>
          <w:sz w:val="24"/>
          <w:szCs w:val="24"/>
        </w:rPr>
        <w:t xml:space="preserve"> обязанности:</w:t>
      </w:r>
      <w:r w:rsidRPr="005B4A5E">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В-3.</w:t>
      </w:r>
    </w:p>
    <w:p w:rsidR="00823602" w:rsidRDefault="00936CCA" w:rsidP="00823602">
      <w:pPr>
        <w:pStyle w:val="6"/>
        <w:contextualSpacing/>
        <w:jc w:val="both"/>
        <w:rPr>
          <w:b w:val="0"/>
          <w:i w:val="0"/>
          <w:sz w:val="24"/>
          <w:szCs w:val="24"/>
          <w:lang w:val="kk-KZ"/>
        </w:rPr>
      </w:pPr>
      <w:r>
        <w:rPr>
          <w:b w:val="0"/>
          <w:i w:val="0"/>
          <w:sz w:val="24"/>
          <w:szCs w:val="24"/>
          <w:bdr w:val="none" w:sz="0" w:space="0" w:color="auto" w:frame="1"/>
          <w:lang w:val="kk-KZ"/>
        </w:rPr>
        <w:t xml:space="preserve">      </w:t>
      </w:r>
      <w:r w:rsidR="005B4A5E">
        <w:rPr>
          <w:b w:val="0"/>
          <w:i w:val="0"/>
          <w:sz w:val="24"/>
          <w:szCs w:val="24"/>
          <w:bdr w:val="none" w:sz="0" w:space="0" w:color="auto" w:frame="1"/>
          <w:lang w:val="kk-KZ"/>
        </w:rPr>
        <w:t xml:space="preserve"> </w:t>
      </w:r>
      <w:r w:rsidR="00823602">
        <w:rPr>
          <w:b w:val="0"/>
          <w:i w:val="0"/>
          <w:sz w:val="24"/>
          <w:szCs w:val="24"/>
          <w:bdr w:val="none" w:sz="0" w:space="0" w:color="auto" w:frame="1"/>
          <w:lang w:val="kk-KZ"/>
        </w:rPr>
        <w:t>П</w:t>
      </w:r>
      <w:r w:rsidR="00823602" w:rsidRPr="00D0199E">
        <w:rPr>
          <w:b w:val="0"/>
          <w:i w:val="0"/>
          <w:sz w:val="24"/>
          <w:szCs w:val="24"/>
          <w:lang w:val="kk-KZ"/>
        </w:rPr>
        <w:t xml:space="preserve">роведение </w:t>
      </w:r>
      <w:r w:rsidR="00823602" w:rsidRPr="00D0199E">
        <w:rPr>
          <w:rStyle w:val="2Exact"/>
          <w:rFonts w:eastAsiaTheme="minorEastAsia"/>
          <w:b w:val="0"/>
          <w:i w:val="0"/>
          <w:szCs w:val="24"/>
        </w:rPr>
        <w:t>предварительного изучения объектов аудита; составление проекта плана и программы государственного аудита и контроля</w:t>
      </w:r>
      <w:r w:rsidR="00823602" w:rsidRPr="00D0199E">
        <w:rPr>
          <w:rStyle w:val="2Exact"/>
          <w:rFonts w:eastAsiaTheme="minorEastAsia"/>
          <w:b w:val="0"/>
          <w:i w:val="0"/>
          <w:szCs w:val="24"/>
          <w:lang w:val="kk-KZ"/>
        </w:rPr>
        <w:t>.</w:t>
      </w:r>
      <w:r w:rsidR="00823602" w:rsidRPr="00D0199E">
        <w:rPr>
          <w:b w:val="0"/>
          <w:i w:val="0"/>
          <w:sz w:val="24"/>
          <w:szCs w:val="24"/>
          <w:lang w:val="kk-KZ"/>
        </w:rPr>
        <w:t xml:space="preserve"> </w:t>
      </w:r>
      <w:r w:rsidR="00823602">
        <w:rPr>
          <w:b w:val="0"/>
          <w:i w:val="0"/>
          <w:sz w:val="24"/>
          <w:szCs w:val="24"/>
          <w:lang w:val="kk-KZ"/>
        </w:rPr>
        <w:t>Участие в провед</w:t>
      </w:r>
      <w:r w:rsidR="00823602" w:rsidRPr="00D0199E">
        <w:rPr>
          <w:b w:val="0"/>
          <w:i w:val="0"/>
          <w:sz w:val="24"/>
          <w:szCs w:val="24"/>
          <w:lang w:val="kk-KZ"/>
        </w:rPr>
        <w:t>ени</w:t>
      </w:r>
      <w:r w:rsidR="00823602">
        <w:rPr>
          <w:b w:val="0"/>
          <w:i w:val="0"/>
          <w:sz w:val="24"/>
          <w:szCs w:val="24"/>
          <w:lang w:val="kk-KZ"/>
        </w:rPr>
        <w:t>и</w:t>
      </w:r>
      <w:r w:rsidR="00823602" w:rsidRPr="00D0199E">
        <w:rPr>
          <w:b w:val="0"/>
          <w:i w:val="0"/>
          <w:sz w:val="24"/>
          <w:szCs w:val="24"/>
          <w:lang w:val="kk-KZ"/>
        </w:rPr>
        <w:t xml:space="preserve">  </w:t>
      </w:r>
      <w:r w:rsidR="00823602" w:rsidRPr="00D0199E">
        <w:rPr>
          <w:rFonts w:eastAsia="MS Mincho"/>
          <w:b w:val="0"/>
          <w:i w:val="0"/>
          <w:sz w:val="24"/>
          <w:szCs w:val="24"/>
          <w:lang w:val="kk-KZ"/>
        </w:rPr>
        <w:lastRenderedPageBreak/>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00823602" w:rsidRPr="00D0199E">
        <w:rPr>
          <w:b w:val="0"/>
          <w:i w:val="0"/>
          <w:sz w:val="24"/>
          <w:szCs w:val="24"/>
        </w:rPr>
        <w:t>нормативных правовых актов</w:t>
      </w:r>
      <w:r w:rsidR="00823602" w:rsidRPr="00D0199E">
        <w:rPr>
          <w:b w:val="0"/>
          <w:i w:val="0"/>
          <w:sz w:val="24"/>
          <w:szCs w:val="24"/>
          <w:lang w:val="kk-KZ"/>
        </w:rPr>
        <w:t xml:space="preserve"> и методических материалов повопросам </w:t>
      </w:r>
      <w:r w:rsidR="00823602" w:rsidRPr="00D0199E">
        <w:rPr>
          <w:rFonts w:eastAsia="MS Mincho"/>
          <w:b w:val="0"/>
          <w:i w:val="0"/>
          <w:sz w:val="24"/>
          <w:szCs w:val="24"/>
          <w:lang w:val="kk-KZ"/>
        </w:rPr>
        <w:t>государственного аудита</w:t>
      </w:r>
      <w:r w:rsidR="00823602" w:rsidRPr="00D0199E">
        <w:rPr>
          <w:b w:val="0"/>
          <w:i w:val="0"/>
          <w:sz w:val="24"/>
          <w:szCs w:val="24"/>
          <w:lang w:val="kk-KZ"/>
        </w:rPr>
        <w:t xml:space="preserve"> и финансового</w:t>
      </w:r>
      <w:r w:rsidR="00823602" w:rsidRPr="00D0199E">
        <w:rPr>
          <w:b w:val="0"/>
          <w:i w:val="0"/>
          <w:sz w:val="24"/>
          <w:szCs w:val="24"/>
        </w:rPr>
        <w:t>контроля</w:t>
      </w:r>
      <w:r w:rsidR="00823602" w:rsidRPr="00D0199E">
        <w:rPr>
          <w:b w:val="0"/>
          <w:i w:val="0"/>
          <w:sz w:val="24"/>
          <w:szCs w:val="24"/>
          <w:lang w:val="kk-KZ"/>
        </w:rPr>
        <w:t>;  подготовка аналитических материалов, касающихся деятельности Ревизионной комиссии;</w:t>
      </w:r>
      <w:r w:rsidR="00823602" w:rsidRPr="00D0199E">
        <w:rPr>
          <w:rFonts w:eastAsia="MS Mincho"/>
          <w:b w:val="0"/>
          <w:i w:val="0"/>
          <w:sz w:val="24"/>
          <w:szCs w:val="24"/>
          <w:lang w:val="kk-KZ"/>
        </w:rPr>
        <w:t xml:space="preserve">участие в  </w:t>
      </w:r>
      <w:r w:rsidR="00823602"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00823602" w:rsidRPr="00D0199E">
        <w:rPr>
          <w:b w:val="0"/>
          <w:i w:val="0"/>
          <w:sz w:val="24"/>
          <w:szCs w:val="24"/>
        </w:rPr>
        <w:t>контроля</w:t>
      </w:r>
      <w:r w:rsidR="00823602" w:rsidRPr="00D0199E">
        <w:rPr>
          <w:b w:val="0"/>
          <w:i w:val="0"/>
          <w:sz w:val="24"/>
          <w:szCs w:val="24"/>
          <w:lang w:val="kk-KZ"/>
        </w:rPr>
        <w:t xml:space="preserve">; </w:t>
      </w:r>
      <w:r w:rsidR="00823602" w:rsidRPr="00D0199E">
        <w:rPr>
          <w:rFonts w:eastAsia="MS Mincho"/>
          <w:b w:val="0"/>
          <w:i w:val="0"/>
          <w:sz w:val="24"/>
          <w:szCs w:val="24"/>
          <w:lang w:val="kk-KZ"/>
        </w:rPr>
        <w:t xml:space="preserve">осуществление  наполняемости и актуализации  интегрированной </w:t>
      </w:r>
      <w:r w:rsidR="00823602" w:rsidRPr="00D0199E">
        <w:rPr>
          <w:b w:val="0"/>
          <w:i w:val="0"/>
          <w:sz w:val="24"/>
          <w:szCs w:val="24"/>
          <w:lang w:val="kk-KZ"/>
        </w:rPr>
        <w:t>информационной системы</w:t>
      </w:r>
      <w:r w:rsidR="00823602" w:rsidRPr="00D0199E">
        <w:rPr>
          <w:rFonts w:eastAsia="MS Mincho"/>
          <w:b w:val="0"/>
          <w:i w:val="0"/>
          <w:sz w:val="24"/>
          <w:szCs w:val="24"/>
          <w:lang w:val="kk-KZ"/>
        </w:rPr>
        <w:t xml:space="preserve"> Ревизионной комиссии</w:t>
      </w:r>
      <w:r w:rsidR="00823602" w:rsidRPr="00D0199E">
        <w:rPr>
          <w:b w:val="0"/>
          <w:i w:val="0"/>
          <w:sz w:val="24"/>
          <w:szCs w:val="24"/>
          <w:lang w:val="kk-KZ"/>
        </w:rPr>
        <w:t>;  осуществление иных функции в пределах своей компетенции.</w:t>
      </w:r>
    </w:p>
    <w:p w:rsidR="00924CC8" w:rsidRPr="00D0199E" w:rsidRDefault="00924CC8" w:rsidP="00823602">
      <w:pPr>
        <w:pStyle w:val="6"/>
        <w:contextualSpacing/>
        <w:jc w:val="both"/>
        <w:rPr>
          <w:b w:val="0"/>
          <w:i w:val="0"/>
          <w:sz w:val="24"/>
          <w:szCs w:val="24"/>
        </w:rPr>
      </w:pPr>
    </w:p>
    <w:p w:rsidR="00545B56" w:rsidRDefault="00936CCA" w:rsidP="002C7DE7">
      <w:pPr>
        <w:spacing w:after="0"/>
        <w:jc w:val="both"/>
        <w:rPr>
          <w:rFonts w:ascii="Times New Roman" w:hAnsi="Times New Roman"/>
          <w:i/>
          <w:sz w:val="24"/>
          <w:szCs w:val="24"/>
        </w:rPr>
      </w:pPr>
      <w:r>
        <w:rPr>
          <w:rFonts w:ascii="Times New Roman" w:hAnsi="Times New Roman"/>
          <w:b/>
          <w:i/>
          <w:sz w:val="24"/>
          <w:szCs w:val="24"/>
          <w:lang w:val="kk-KZ"/>
        </w:rPr>
        <w:t xml:space="preserve">        </w:t>
      </w:r>
      <w:r w:rsidR="00545B56" w:rsidRPr="00E11D3B">
        <w:rPr>
          <w:rFonts w:ascii="Times New Roman" w:hAnsi="Times New Roman"/>
          <w:b/>
          <w:i/>
          <w:sz w:val="24"/>
          <w:szCs w:val="24"/>
        </w:rPr>
        <w:t>Требования к участникам конкурса</w:t>
      </w:r>
      <w:r w:rsidR="00545B56" w:rsidRPr="00E11D3B">
        <w:rPr>
          <w:rFonts w:ascii="Times New Roman" w:hAnsi="Times New Roman"/>
          <w:i/>
          <w:sz w:val="24"/>
          <w:szCs w:val="24"/>
        </w:rPr>
        <w:t>:</w:t>
      </w:r>
    </w:p>
    <w:p w:rsidR="00545B56" w:rsidRPr="00924CC8" w:rsidRDefault="00133017" w:rsidP="00133017">
      <w:pPr>
        <w:pStyle w:val="a9"/>
        <w:autoSpaceDE w:val="0"/>
        <w:autoSpaceDN w:val="0"/>
        <w:adjustRightInd w:val="0"/>
        <w:spacing w:after="0" w:line="240" w:lineRule="auto"/>
        <w:ind w:left="567"/>
        <w:jc w:val="both"/>
        <w:rPr>
          <w:rFonts w:ascii="Times New Roman" w:hAnsi="Times New Roman"/>
          <w:sz w:val="24"/>
          <w:szCs w:val="24"/>
          <w:lang w:val="kk-KZ"/>
        </w:rPr>
      </w:pPr>
      <w:r w:rsidRPr="00133017">
        <w:rPr>
          <w:rFonts w:ascii="Times New Roman" w:hAnsi="Times New Roman"/>
          <w:b/>
          <w:sz w:val="24"/>
          <w:szCs w:val="24"/>
          <w:lang w:val="kk-KZ"/>
        </w:rPr>
        <w:t>1</w:t>
      </w:r>
      <w:r>
        <w:rPr>
          <w:rFonts w:ascii="Times New Roman" w:hAnsi="Times New Roman"/>
          <w:sz w:val="24"/>
          <w:szCs w:val="24"/>
          <w:lang w:val="kk-KZ"/>
        </w:rPr>
        <w:t>.</w:t>
      </w:r>
      <w:r w:rsidR="00545B56" w:rsidRPr="00924CC8">
        <w:rPr>
          <w:rFonts w:ascii="Times New Roman" w:hAnsi="Times New Roman"/>
          <w:sz w:val="24"/>
          <w:szCs w:val="24"/>
        </w:rPr>
        <w:t>Специальности</w:t>
      </w:r>
      <w:r w:rsidR="00545B56" w:rsidRPr="00924CC8">
        <w:rPr>
          <w:rFonts w:ascii="Times New Roman" w:hAnsi="Times New Roman"/>
          <w:sz w:val="24"/>
          <w:szCs w:val="24"/>
          <w:lang w:val="kk-KZ"/>
        </w:rPr>
        <w:t xml:space="preserve">: </w:t>
      </w:r>
      <w:r w:rsidR="00823602" w:rsidRPr="00924CC8">
        <w:rPr>
          <w:rFonts w:ascii="Times New Roman" w:hAnsi="Times New Roman"/>
          <w:sz w:val="24"/>
          <w:szCs w:val="24"/>
          <w:lang w:val="kk-KZ"/>
        </w:rPr>
        <w:t>Э</w:t>
      </w:r>
      <w:r w:rsidR="002C7DE7" w:rsidRPr="00924CC8">
        <w:rPr>
          <w:rFonts w:ascii="Times New Roman" w:hAnsi="Times New Roman"/>
          <w:sz w:val="24"/>
          <w:szCs w:val="24"/>
          <w:lang w:val="kk-KZ"/>
        </w:rPr>
        <w:t>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r w:rsidR="00823602" w:rsidRPr="00924CC8">
        <w:rPr>
          <w:rFonts w:ascii="Times New Roman" w:hAnsi="Times New Roman"/>
          <w:sz w:val="24"/>
          <w:szCs w:val="24"/>
          <w:lang w:val="kk-KZ"/>
        </w:rPr>
        <w:t xml:space="preserve"> право.</w:t>
      </w:r>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97511" w:rsidRDefault="00797511" w:rsidP="00797511">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97511" w:rsidRPr="00280BDD" w:rsidRDefault="00797511" w:rsidP="00797511">
      <w:pPr>
        <w:tabs>
          <w:tab w:val="left" w:pos="1484"/>
          <w:tab w:val="left" w:pos="2029"/>
        </w:tabs>
        <w:spacing w:after="0" w:line="240" w:lineRule="auto"/>
        <w:jc w:val="both"/>
        <w:rPr>
          <w:rFonts w:ascii="Times New Roman" w:hAnsi="Times New Roman" w:cs="Times New Roman"/>
          <w:b/>
          <w:sz w:val="24"/>
          <w:szCs w:val="24"/>
          <w:lang w:val="kk-KZ"/>
        </w:rPr>
      </w:pP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A91E4D">
        <w:rPr>
          <w:rFonts w:ascii="Times New Roman" w:hAnsi="Times New Roman" w:cs="Times New Roman"/>
          <w:sz w:val="24"/>
          <w:szCs w:val="24"/>
        </w:rPr>
        <w:t>Е</w:t>
      </w:r>
      <w:proofErr w:type="gramEnd"/>
      <w:r w:rsidRPr="00A91E4D">
        <w:rPr>
          <w:rFonts w:ascii="Times New Roman" w:hAnsi="Times New Roman" w:cs="Times New Roman"/>
          <w:sz w:val="24"/>
          <w:szCs w:val="24"/>
        </w:rPr>
        <w:t>-</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в сроки приема документов.</w:t>
      </w:r>
      <w:r w:rsidRPr="00A91E4D">
        <w:rPr>
          <w:rFonts w:ascii="Times New Roman" w:hAnsi="Times New Roman" w:cs="Times New Roman"/>
          <w:sz w:val="24"/>
          <w:szCs w:val="24"/>
        </w:rPr>
        <w:tab/>
      </w:r>
      <w:bookmarkStart w:id="2" w:name="z184"/>
    </w:p>
    <w:p w:rsidR="00797511" w:rsidRDefault="00797511" w:rsidP="00797511">
      <w:pPr>
        <w:spacing w:after="0" w:line="240" w:lineRule="auto"/>
        <w:jc w:val="both"/>
        <w:rPr>
          <w:rFonts w:ascii="Times New Roman" w:hAnsi="Times New Roman" w:cs="Times New Roman"/>
          <w:sz w:val="24"/>
          <w:szCs w:val="24"/>
          <w:lang w:val="kk-KZ"/>
        </w:rPr>
      </w:pPr>
      <w:bookmarkStart w:id="3" w:name="z1563"/>
      <w:r w:rsidRPr="00A91E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 xml:space="preserve">1) Заявление;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A91E4D">
        <w:rPr>
          <w:rFonts w:ascii="Times New Roman" w:hAnsi="Times New Roman" w:cs="Times New Roman"/>
          <w:sz w:val="24"/>
          <w:szCs w:val="24"/>
        </w:rPr>
        <w:t>нострификации</w:t>
      </w:r>
      <w:proofErr w:type="spellEnd"/>
      <w:r w:rsidRPr="00A91E4D">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A91E4D">
        <w:rPr>
          <w:rFonts w:ascii="Times New Roman" w:hAnsi="Times New Roman" w:cs="Times New Roman"/>
          <w:sz w:val="24"/>
          <w:szCs w:val="24"/>
        </w:rPr>
        <w:t>Болашак</w:t>
      </w:r>
      <w:proofErr w:type="spellEnd"/>
      <w:r w:rsidRPr="00A91E4D">
        <w:rPr>
          <w:rFonts w:ascii="Times New Roman" w:hAnsi="Times New Roman" w:cs="Times New Roman"/>
          <w:sz w:val="24"/>
          <w:szCs w:val="24"/>
        </w:rPr>
        <w:t>", а также подпадающих под действие международного договора (соглашение) о</w:t>
      </w:r>
      <w:proofErr w:type="gramEnd"/>
      <w:r w:rsidRPr="00A91E4D">
        <w:rPr>
          <w:rFonts w:ascii="Times New Roman" w:hAnsi="Times New Roman" w:cs="Times New Roman"/>
          <w:sz w:val="24"/>
          <w:szCs w:val="24"/>
        </w:rPr>
        <w:t xml:space="preserve"> взаимном </w:t>
      </w:r>
      <w:proofErr w:type="gramStart"/>
      <w:r w:rsidRPr="00A91E4D">
        <w:rPr>
          <w:rFonts w:ascii="Times New Roman" w:hAnsi="Times New Roman" w:cs="Times New Roman"/>
          <w:sz w:val="24"/>
          <w:szCs w:val="24"/>
        </w:rPr>
        <w:t>признании</w:t>
      </w:r>
      <w:proofErr w:type="gramEnd"/>
      <w:r w:rsidRPr="00A91E4D">
        <w:rPr>
          <w:rFonts w:ascii="Times New Roman" w:hAnsi="Times New Roman" w:cs="Times New Roman"/>
          <w:sz w:val="24"/>
          <w:szCs w:val="24"/>
        </w:rPr>
        <w:t xml:space="preserve"> и эквивалентности.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A91E4D">
        <w:rPr>
          <w:rFonts w:ascii="Times New Roman" w:hAnsi="Times New Roman" w:cs="Times New Roman"/>
          <w:sz w:val="24"/>
          <w:szCs w:val="24"/>
        </w:rPr>
        <w:t>Болашак</w:t>
      </w:r>
      <w:proofErr w:type="spellEnd"/>
      <w:r w:rsidRPr="00A91E4D">
        <w:rPr>
          <w:rFonts w:ascii="Times New Roman" w:hAnsi="Times New Roman" w:cs="Times New Roman"/>
          <w:sz w:val="24"/>
          <w:szCs w:val="24"/>
        </w:rPr>
        <w:t xml:space="preserve">", прилагается копия справки о завершении </w:t>
      </w:r>
      <w:proofErr w:type="gramStart"/>
      <w:r w:rsidRPr="00A91E4D">
        <w:rPr>
          <w:rFonts w:ascii="Times New Roman" w:hAnsi="Times New Roman" w:cs="Times New Roman"/>
          <w:sz w:val="24"/>
          <w:szCs w:val="24"/>
        </w:rPr>
        <w:t>обучения по</w:t>
      </w:r>
      <w:proofErr w:type="gramEnd"/>
      <w:r w:rsidRPr="00A91E4D">
        <w:rPr>
          <w:rFonts w:ascii="Times New Roman" w:hAnsi="Times New Roman" w:cs="Times New Roman"/>
          <w:sz w:val="24"/>
          <w:szCs w:val="24"/>
        </w:rPr>
        <w:t xml:space="preserve"> международной стипендии Президента Республики Казахстан "</w:t>
      </w:r>
      <w:proofErr w:type="spellStart"/>
      <w:r w:rsidRPr="00A91E4D">
        <w:rPr>
          <w:rFonts w:ascii="Times New Roman" w:hAnsi="Times New Roman" w:cs="Times New Roman"/>
          <w:sz w:val="24"/>
          <w:szCs w:val="24"/>
        </w:rPr>
        <w:t>Болашак</w:t>
      </w:r>
      <w:proofErr w:type="spellEnd"/>
      <w:r w:rsidRPr="00A91E4D">
        <w:rPr>
          <w:rFonts w:ascii="Times New Roman" w:hAnsi="Times New Roman" w:cs="Times New Roman"/>
          <w:sz w:val="24"/>
          <w:szCs w:val="24"/>
        </w:rPr>
        <w:t xml:space="preserve">", выданной акционерным обществом "Центр международных программ". </w:t>
      </w: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Pr="00A91E4D">
        <w:rPr>
          <w:rFonts w:ascii="Times New Roman" w:hAnsi="Times New Roman" w:cs="Times New Roman"/>
          <w:sz w:val="24"/>
          <w:szCs w:val="24"/>
        </w:rPr>
        <w:t>Е-</w:t>
      </w:r>
      <w:proofErr w:type="spellStart"/>
      <w:proofErr w:type="gramEnd"/>
      <w:r w:rsidRPr="00A91E4D">
        <w:rPr>
          <w:rFonts w:ascii="Times New Roman" w:hAnsi="Times New Roman" w:cs="Times New Roman"/>
          <w:sz w:val="24"/>
          <w:szCs w:val="24"/>
        </w:rPr>
        <w:t>қызмет</w:t>
      </w:r>
      <w:proofErr w:type="spellEnd"/>
      <w:r w:rsidRPr="00A91E4D">
        <w:rPr>
          <w:rFonts w:ascii="Times New Roman" w:hAnsi="Times New Roman" w:cs="Times New Roman"/>
          <w:sz w:val="24"/>
          <w:szCs w:val="24"/>
        </w:rPr>
        <w:t xml:space="preserve">" проверяется наличие у кандидата (за исключением лиц, указанных в пункте 79 настоящих Правил):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797511" w:rsidRDefault="00797511" w:rsidP="00797511">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 xml:space="preserve">1) Заявление; </w:t>
      </w: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797511" w:rsidRPr="00A91E4D" w:rsidRDefault="00797511" w:rsidP="00797511">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3"/>
    <w:p w:rsidR="00797511" w:rsidRPr="00A91E4D" w:rsidRDefault="00797511" w:rsidP="00797511">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Pr="00A91E4D">
        <w:rPr>
          <w:rFonts w:ascii="Times New Roman" w:hAnsi="Times New Roman" w:cs="Times New Roman"/>
          <w:color w:val="000000"/>
          <w:spacing w:val="2"/>
          <w:sz w:val="24"/>
          <w:szCs w:val="24"/>
          <w:shd w:val="clear" w:color="auto" w:fill="FFFFFF"/>
          <w:lang w:val="kk-KZ"/>
        </w:rPr>
        <w:t>С</w:t>
      </w:r>
      <w:r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A91E4D">
        <w:rPr>
          <w:rFonts w:ascii="Times New Roman" w:hAnsi="Times New Roman" w:cs="Times New Roman"/>
          <w:color w:val="000000"/>
          <w:spacing w:val="2"/>
          <w:sz w:val="24"/>
          <w:szCs w:val="24"/>
          <w:shd w:val="clear" w:color="auto" w:fill="FFFFFF"/>
          <w:lang w:val="kk-KZ"/>
        </w:rPr>
        <w:t>.</w:t>
      </w:r>
    </w:p>
    <w:p w:rsidR="00797511" w:rsidRPr="00A91E4D" w:rsidRDefault="00797511" w:rsidP="00797511">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w:t>
      </w:r>
      <w:r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91E4D">
        <w:rPr>
          <w:rFonts w:ascii="Times New Roman" w:hAnsi="Times New Roman" w:cs="Times New Roman"/>
          <w:sz w:val="24"/>
          <w:szCs w:val="24"/>
        </w:rPr>
        <w:t>Е-</w:t>
      </w:r>
      <w:proofErr w:type="spellStart"/>
      <w:proofErr w:type="gramEnd"/>
      <w:r w:rsidRPr="00A91E4D">
        <w:rPr>
          <w:rFonts w:ascii="Times New Roman" w:hAnsi="Times New Roman" w:cs="Times New Roman"/>
          <w:sz w:val="24"/>
          <w:szCs w:val="24"/>
        </w:rPr>
        <w:t>қызмет</w:t>
      </w:r>
      <w:proofErr w:type="spellEnd"/>
      <w:r w:rsidRPr="00A91E4D">
        <w:rPr>
          <w:rFonts w:ascii="Times New Roman" w:hAnsi="Times New Roman" w:cs="Times New Roman"/>
          <w:sz w:val="24"/>
          <w:szCs w:val="24"/>
        </w:rPr>
        <w:t>" или портала электронного правительства "Е-</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либо на адрес электронной почты, указанный в объявлении, в сроки приема документов.</w:t>
      </w:r>
      <w:bookmarkStart w:id="4" w:name="z187"/>
      <w:bookmarkStart w:id="5" w:name="z214"/>
    </w:p>
    <w:p w:rsidR="00797511" w:rsidRDefault="00797511" w:rsidP="00797511">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Pr="00A91E4D">
        <w:rPr>
          <w:rFonts w:ascii="Times New Roman" w:hAnsi="Times New Roman" w:cs="Times New Roman"/>
          <w:sz w:val="24"/>
          <w:szCs w:val="24"/>
          <w:lang w:val="kk-KZ"/>
        </w:rPr>
        <w:t>Ревизионной  комиссия по г</w:t>
      </w:r>
      <w:proofErr w:type="gramStart"/>
      <w:r w:rsidRPr="00A91E4D">
        <w:rPr>
          <w:rFonts w:ascii="Times New Roman" w:hAnsi="Times New Roman" w:cs="Times New Roman"/>
          <w:sz w:val="24"/>
          <w:szCs w:val="24"/>
          <w:lang w:val="kk-KZ"/>
        </w:rPr>
        <w:t>.Ш</w:t>
      </w:r>
      <w:proofErr w:type="gramEnd"/>
      <w:r w:rsidRPr="00A91E4D">
        <w:rPr>
          <w:rFonts w:ascii="Times New Roman" w:hAnsi="Times New Roman" w:cs="Times New Roman"/>
          <w:sz w:val="24"/>
          <w:szCs w:val="24"/>
          <w:lang w:val="kk-KZ"/>
        </w:rPr>
        <w:t>ымкент</w:t>
      </w:r>
      <w:r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797511" w:rsidRPr="00A91E4D" w:rsidRDefault="00797511" w:rsidP="00797511">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A91E4D">
        <w:rPr>
          <w:rFonts w:ascii="Times New Roman" w:hAnsi="Times New Roman" w:cs="Times New Roman"/>
          <w:sz w:val="24"/>
          <w:szCs w:val="24"/>
        </w:rPr>
        <w:t>и.о</w:t>
      </w:r>
      <w:proofErr w:type="spellEnd"/>
      <w:r w:rsidRPr="00A91E4D">
        <w:rPr>
          <w:rFonts w:ascii="Times New Roman" w:hAnsi="Times New Roman" w:cs="Times New Roman"/>
          <w:sz w:val="24"/>
          <w:szCs w:val="24"/>
        </w:rPr>
        <w:t xml:space="preserve">.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roofErr w:type="gramEnd"/>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3) копия документа, удостоверяющего личность, гражданина Республики Казахстан</w:t>
      </w:r>
      <w:proofErr w:type="gramStart"/>
      <w:r w:rsidRPr="00A91E4D">
        <w:rPr>
          <w:rFonts w:ascii="Times New Roman" w:hAnsi="Times New Roman" w:cs="Times New Roman"/>
          <w:sz w:val="24"/>
          <w:szCs w:val="24"/>
        </w:rPr>
        <w:t xml:space="preserve"> ;</w:t>
      </w:r>
      <w:proofErr w:type="gramEnd"/>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w:t>
      </w:r>
      <w:r w:rsidRPr="00A91E4D">
        <w:rPr>
          <w:rFonts w:ascii="Times New Roman" w:hAnsi="Times New Roman" w:cs="Times New Roman"/>
          <w:sz w:val="24"/>
          <w:szCs w:val="24"/>
        </w:rPr>
        <w:lastRenderedPageBreak/>
        <w:t xml:space="preserve">правовых актов за № 11304), выданная не более чем за один год до дня представления документов (либо нотариально засвидетельствованная копия). </w:t>
      </w:r>
      <w:proofErr w:type="gramEnd"/>
    </w:p>
    <w:bookmarkEnd w:id="2"/>
    <w:bookmarkEnd w:id="4"/>
    <w:bookmarkEnd w:id="5"/>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 xml:space="preserve">При проведении конкурса допускается приглашение экспертов. </w:t>
      </w: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91E4D">
        <w:rPr>
          <w:rFonts w:ascii="Times New Roman" w:hAnsi="Times New Roman" w:cs="Times New Roman"/>
          <w:sz w:val="24"/>
          <w:szCs w:val="24"/>
        </w:rPr>
        <w:t>маслихатов</w:t>
      </w:r>
      <w:proofErr w:type="spellEnd"/>
      <w:r w:rsidRPr="00A91E4D">
        <w:rPr>
          <w:rFonts w:ascii="Times New Roman" w:hAnsi="Times New Roman" w:cs="Times New Roman"/>
          <w:sz w:val="24"/>
          <w:szCs w:val="24"/>
        </w:rPr>
        <w:t xml:space="preserve">. </w:t>
      </w:r>
      <w:proofErr w:type="gramEnd"/>
    </w:p>
    <w:p w:rsidR="00797511"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797511" w:rsidRPr="00A91E4D" w:rsidRDefault="00797511" w:rsidP="0079751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A91E4D">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97511" w:rsidRPr="00A91E4D" w:rsidRDefault="00797511" w:rsidP="007975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1E4D">
        <w:rPr>
          <w:rFonts w:ascii="Times New Roman" w:hAnsi="Times New Roman" w:cs="Times New Roman"/>
          <w:sz w:val="24"/>
          <w:szCs w:val="24"/>
        </w:rPr>
        <w:t xml:space="preserve">Сайт </w:t>
      </w:r>
      <w:proofErr w:type="spellStart"/>
      <w:r w:rsidRPr="00A91E4D">
        <w:rPr>
          <w:rFonts w:ascii="Times New Roman" w:hAnsi="Times New Roman" w:cs="Times New Roman"/>
          <w:sz w:val="24"/>
          <w:szCs w:val="24"/>
        </w:rPr>
        <w:t>Аген</w:t>
      </w:r>
      <w:proofErr w:type="spellEnd"/>
      <w:r>
        <w:rPr>
          <w:rFonts w:ascii="Times New Roman" w:hAnsi="Times New Roman" w:cs="Times New Roman"/>
          <w:sz w:val="24"/>
          <w:szCs w:val="24"/>
          <w:lang w:val="kk-KZ"/>
        </w:rPr>
        <w:t>т</w:t>
      </w:r>
      <w:proofErr w:type="spellStart"/>
      <w:r w:rsidRPr="00A91E4D">
        <w:rPr>
          <w:rFonts w:ascii="Times New Roman" w:hAnsi="Times New Roman" w:cs="Times New Roman"/>
          <w:sz w:val="24"/>
          <w:szCs w:val="24"/>
        </w:rPr>
        <w:t>ства</w:t>
      </w:r>
      <w:proofErr w:type="spellEnd"/>
      <w:r w:rsidRPr="00A91E4D">
        <w:rPr>
          <w:rFonts w:ascii="Times New Roman" w:hAnsi="Times New Roman" w:cs="Times New Roman"/>
          <w:sz w:val="24"/>
          <w:szCs w:val="24"/>
        </w:rPr>
        <w:t xml:space="preserve"> Республики Казахстан по делам государственной службы: </w:t>
      </w:r>
      <w:r w:rsidRPr="00A91E4D">
        <w:rPr>
          <w:rFonts w:ascii="Times New Roman" w:hAnsi="Times New Roman" w:cs="Times New Roman"/>
          <w:sz w:val="24"/>
          <w:szCs w:val="24"/>
          <w:u w:val="single"/>
        </w:rPr>
        <w:t>www.qyzmet.gov.kz</w:t>
      </w:r>
    </w:p>
    <w:p w:rsidR="00797511" w:rsidRPr="00A91E4D" w:rsidRDefault="00797511" w:rsidP="00797511">
      <w:pPr>
        <w:pStyle w:val="a3"/>
        <w:spacing w:after="0" w:line="240" w:lineRule="auto"/>
        <w:ind w:left="0"/>
        <w:jc w:val="both"/>
        <w:rPr>
          <w:rFonts w:ascii="Times New Roman" w:hAnsi="Times New Roman"/>
          <w:sz w:val="24"/>
          <w:szCs w:val="24"/>
          <w:lang w:val="kk-KZ"/>
        </w:rPr>
      </w:pPr>
      <w:r>
        <w:rPr>
          <w:rFonts w:ascii="Times New Roman" w:eastAsia="Consolas" w:hAnsi="Times New Roman"/>
          <w:color w:val="000000"/>
          <w:sz w:val="24"/>
          <w:szCs w:val="24"/>
          <w:lang w:eastAsia="en-US"/>
        </w:rPr>
        <w:t xml:space="preserve">    </w:t>
      </w:r>
      <w:r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Pr="00A91E4D">
        <w:rPr>
          <w:rFonts w:ascii="Times New Roman" w:hAnsi="Times New Roman"/>
          <w:sz w:val="24"/>
          <w:szCs w:val="24"/>
          <w:lang w:val="kk-KZ"/>
        </w:rPr>
        <w:t>http: //revkom-shymkent.kz/</w:t>
      </w:r>
    </w:p>
    <w:p w:rsidR="00797511" w:rsidRDefault="00797511" w:rsidP="00797511">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797511" w:rsidRPr="00A91E4D" w:rsidTr="002F0FE5">
        <w:trPr>
          <w:trHeight w:val="30"/>
          <w:tblCellSpacing w:w="0" w:type="auto"/>
        </w:trPr>
        <w:tc>
          <w:tcPr>
            <w:tcW w:w="5345" w:type="dxa"/>
            <w:tcMar>
              <w:top w:w="15" w:type="dxa"/>
              <w:left w:w="15" w:type="dxa"/>
              <w:bottom w:w="15" w:type="dxa"/>
              <w:right w:w="15" w:type="dxa"/>
            </w:tcMar>
            <w:vAlign w:val="center"/>
          </w:tcPr>
          <w:p w:rsidR="00797511" w:rsidRDefault="00797511" w:rsidP="002F0FE5">
            <w:pPr>
              <w:spacing w:after="0"/>
              <w:jc w:val="center"/>
              <w:rPr>
                <w:rFonts w:ascii="Times New Roman" w:hAnsi="Times New Roman" w:cs="Times New Roman"/>
                <w:color w:val="000000"/>
                <w:sz w:val="20"/>
                <w:lang w:val="kk-KZ"/>
              </w:rPr>
            </w:pPr>
            <w:r w:rsidRPr="00A91E4D">
              <w:rPr>
                <w:rFonts w:ascii="Times New Roman" w:hAnsi="Times New Roman" w:cs="Times New Roman"/>
                <w:color w:val="000000"/>
                <w:sz w:val="20"/>
              </w:rPr>
              <w:t> </w:t>
            </w: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Pr="00291E9A" w:rsidRDefault="00797511" w:rsidP="002F0FE5">
            <w:pPr>
              <w:spacing w:after="0"/>
              <w:jc w:val="center"/>
              <w:rPr>
                <w:rFonts w:ascii="Times New Roman" w:hAnsi="Times New Roman" w:cs="Times New Roman"/>
                <w:lang w:val="kk-KZ"/>
              </w:rPr>
            </w:pPr>
          </w:p>
        </w:tc>
        <w:tc>
          <w:tcPr>
            <w:tcW w:w="4040" w:type="dxa"/>
            <w:tcMar>
              <w:top w:w="15" w:type="dxa"/>
              <w:left w:w="15" w:type="dxa"/>
              <w:bottom w:w="15" w:type="dxa"/>
              <w:right w:w="15" w:type="dxa"/>
            </w:tcMar>
            <w:vAlign w:val="center"/>
          </w:tcPr>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Pr="00291E9A"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Pr="00A91E4D" w:rsidRDefault="00797511" w:rsidP="002F0FE5">
            <w:pPr>
              <w:spacing w:after="0"/>
              <w:jc w:val="center"/>
              <w:rPr>
                <w:rFonts w:ascii="Times New Roman" w:hAnsi="Times New Roman" w:cs="Times New Roman"/>
              </w:rPr>
            </w:pPr>
            <w:r w:rsidRPr="00A91E4D">
              <w:rPr>
                <w:rFonts w:ascii="Times New Roman" w:hAnsi="Times New Roman" w:cs="Times New Roman"/>
                <w:color w:val="000000"/>
                <w:sz w:val="20"/>
              </w:rPr>
              <w:lastRenderedPageBreak/>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797511" w:rsidRPr="00A91E4D" w:rsidTr="002F0FE5">
        <w:trPr>
          <w:trHeight w:val="30"/>
          <w:tblCellSpacing w:w="0" w:type="auto"/>
        </w:trPr>
        <w:tc>
          <w:tcPr>
            <w:tcW w:w="5345" w:type="dxa"/>
            <w:tcMar>
              <w:top w:w="15" w:type="dxa"/>
              <w:left w:w="15" w:type="dxa"/>
              <w:bottom w:w="15" w:type="dxa"/>
              <w:right w:w="15" w:type="dxa"/>
            </w:tcMar>
            <w:vAlign w:val="center"/>
          </w:tcPr>
          <w:p w:rsidR="00797511" w:rsidRPr="00A91E4D" w:rsidRDefault="00797511" w:rsidP="002F0FE5">
            <w:pPr>
              <w:spacing w:after="0"/>
              <w:jc w:val="center"/>
              <w:rPr>
                <w:rFonts w:ascii="Times New Roman" w:hAnsi="Times New Roman" w:cs="Times New Roman"/>
              </w:rPr>
            </w:pPr>
            <w:r w:rsidRPr="00A91E4D">
              <w:rPr>
                <w:rFonts w:ascii="Times New Roman" w:hAnsi="Times New Roman" w:cs="Times New Roman"/>
                <w:color w:val="000000"/>
                <w:sz w:val="20"/>
              </w:rPr>
              <w:lastRenderedPageBreak/>
              <w:t> </w:t>
            </w:r>
          </w:p>
        </w:tc>
        <w:tc>
          <w:tcPr>
            <w:tcW w:w="4040" w:type="dxa"/>
            <w:tcMar>
              <w:top w:w="15" w:type="dxa"/>
              <w:left w:w="15" w:type="dxa"/>
              <w:bottom w:w="15" w:type="dxa"/>
              <w:right w:w="15" w:type="dxa"/>
            </w:tcMar>
            <w:vAlign w:val="center"/>
          </w:tcPr>
          <w:p w:rsidR="00797511" w:rsidRPr="00A91E4D" w:rsidRDefault="00797511" w:rsidP="002F0FE5">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797511" w:rsidRDefault="00797511" w:rsidP="00797511">
      <w:pPr>
        <w:spacing w:after="0"/>
        <w:jc w:val="center"/>
        <w:rPr>
          <w:rFonts w:ascii="Times New Roman" w:hAnsi="Times New Roman" w:cs="Times New Roman"/>
          <w:color w:val="000000"/>
          <w:sz w:val="24"/>
          <w:szCs w:val="24"/>
          <w:lang w:val="kk-KZ"/>
        </w:rPr>
      </w:pPr>
      <w:bookmarkStart w:id="6" w:name="z1625"/>
    </w:p>
    <w:p w:rsidR="00797511" w:rsidRDefault="00797511" w:rsidP="00797511">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797511" w:rsidRPr="008D1CA8" w:rsidRDefault="00797511" w:rsidP="00797511">
      <w:pPr>
        <w:spacing w:after="0"/>
        <w:jc w:val="center"/>
        <w:rPr>
          <w:rFonts w:ascii="Times New Roman" w:hAnsi="Times New Roman" w:cs="Times New Roman"/>
          <w:sz w:val="24"/>
          <w:szCs w:val="24"/>
          <w:lang w:val="kk-KZ"/>
        </w:rPr>
      </w:pPr>
    </w:p>
    <w:bookmarkEnd w:id="6"/>
    <w:p w:rsidR="00797511" w:rsidRPr="00936CCA" w:rsidRDefault="00797511" w:rsidP="00797511">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36CCA">
        <w:rPr>
          <w:rFonts w:ascii="Times New Roman" w:hAnsi="Times New Roman" w:cs="Times New Roman"/>
          <w:color w:val="000000"/>
          <w:sz w:val="24"/>
          <w:szCs w:val="24"/>
        </w:rPr>
        <w:t>(да/нет)</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481422" w:rsidRDefault="00797511" w:rsidP="00797511">
      <w:pPr>
        <w:spacing w:after="0"/>
        <w:jc w:val="both"/>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     </w:t>
      </w:r>
    </w:p>
    <w:p w:rsidR="00797511" w:rsidRPr="00936CCA" w:rsidRDefault="00797511" w:rsidP="00797511">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"____"_______________ 20__ г.</w:t>
      </w:r>
    </w:p>
    <w:tbl>
      <w:tblPr>
        <w:tblW w:w="0" w:type="auto"/>
        <w:tblCellSpacing w:w="0" w:type="auto"/>
        <w:tblLook w:val="04A0" w:firstRow="1" w:lastRow="0" w:firstColumn="1" w:lastColumn="0" w:noHBand="0" w:noVBand="1"/>
      </w:tblPr>
      <w:tblGrid>
        <w:gridCol w:w="5617"/>
        <w:gridCol w:w="3768"/>
      </w:tblGrid>
      <w:tr w:rsidR="00797511" w:rsidRPr="00A91E4D" w:rsidTr="002F0FE5">
        <w:trPr>
          <w:trHeight w:val="30"/>
          <w:tblCellSpacing w:w="0" w:type="auto"/>
        </w:trPr>
        <w:tc>
          <w:tcPr>
            <w:tcW w:w="7780" w:type="dxa"/>
            <w:tcMar>
              <w:top w:w="15" w:type="dxa"/>
              <w:left w:w="15" w:type="dxa"/>
              <w:bottom w:w="15" w:type="dxa"/>
              <w:right w:w="15" w:type="dxa"/>
            </w:tcMar>
            <w:vAlign w:val="center"/>
          </w:tcPr>
          <w:p w:rsidR="00797511" w:rsidRPr="00A91E4D" w:rsidRDefault="00797511" w:rsidP="002F0FE5">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797511" w:rsidRDefault="00797511" w:rsidP="002F0FE5">
            <w:pPr>
              <w:spacing w:after="0"/>
              <w:jc w:val="center"/>
              <w:rPr>
                <w:rFonts w:ascii="Times New Roman" w:hAnsi="Times New Roman" w:cs="Times New Roman"/>
                <w:color w:val="000000"/>
                <w:sz w:val="20"/>
                <w:lang w:val="kk-KZ"/>
              </w:rPr>
            </w:pPr>
          </w:p>
          <w:p w:rsidR="00481422" w:rsidRDefault="00481422" w:rsidP="002F0FE5">
            <w:pPr>
              <w:spacing w:after="0"/>
              <w:jc w:val="center"/>
              <w:rPr>
                <w:rFonts w:ascii="Times New Roman" w:hAnsi="Times New Roman" w:cs="Times New Roman"/>
                <w:color w:val="000000"/>
                <w:sz w:val="20"/>
                <w:lang w:val="kk-KZ"/>
              </w:rPr>
            </w:pPr>
          </w:p>
          <w:p w:rsidR="00797511" w:rsidRPr="00A91E4D" w:rsidRDefault="00797511" w:rsidP="002F0FE5">
            <w:pPr>
              <w:spacing w:after="0"/>
              <w:jc w:val="center"/>
              <w:rPr>
                <w:rFonts w:ascii="Times New Roman" w:hAnsi="Times New Roman" w:cs="Times New Roman"/>
              </w:rPr>
            </w:pPr>
            <w:r w:rsidRPr="00A91E4D">
              <w:rPr>
                <w:rFonts w:ascii="Times New Roman" w:hAnsi="Times New Roman" w:cs="Times New Roman"/>
                <w:color w:val="000000"/>
                <w:sz w:val="20"/>
              </w:rPr>
              <w:lastRenderedPageBreak/>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797511" w:rsidRPr="00A91E4D" w:rsidTr="002F0FE5">
        <w:trPr>
          <w:trHeight w:val="30"/>
          <w:tblCellSpacing w:w="0" w:type="auto"/>
        </w:trPr>
        <w:tc>
          <w:tcPr>
            <w:tcW w:w="7780" w:type="dxa"/>
            <w:tcMar>
              <w:top w:w="15" w:type="dxa"/>
              <w:left w:w="15" w:type="dxa"/>
              <w:bottom w:w="15" w:type="dxa"/>
              <w:right w:w="15" w:type="dxa"/>
            </w:tcMar>
            <w:vAlign w:val="center"/>
          </w:tcPr>
          <w:p w:rsidR="00797511" w:rsidRPr="00A91E4D" w:rsidRDefault="00797511" w:rsidP="002F0FE5">
            <w:pPr>
              <w:spacing w:after="0"/>
              <w:jc w:val="center"/>
              <w:rPr>
                <w:rFonts w:ascii="Times New Roman" w:hAnsi="Times New Roman" w:cs="Times New Roman"/>
              </w:rPr>
            </w:pPr>
            <w:r w:rsidRPr="00A91E4D">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97511" w:rsidRDefault="00797511" w:rsidP="002F0FE5">
            <w:pPr>
              <w:spacing w:after="0"/>
              <w:jc w:val="center"/>
              <w:rPr>
                <w:rFonts w:ascii="Times New Roman" w:hAnsi="Times New Roman" w:cs="Times New Roman"/>
                <w:color w:val="000000"/>
                <w:sz w:val="20"/>
              </w:rPr>
            </w:pPr>
            <w:r w:rsidRPr="00A91E4D">
              <w:rPr>
                <w:rFonts w:ascii="Times New Roman" w:hAnsi="Times New Roman" w:cs="Times New Roman"/>
                <w:color w:val="000000"/>
                <w:sz w:val="20"/>
              </w:rPr>
              <w:t>Форма</w:t>
            </w:r>
          </w:p>
          <w:p w:rsidR="00797511" w:rsidRPr="00A91E4D" w:rsidRDefault="00797511" w:rsidP="002F0FE5">
            <w:pPr>
              <w:spacing w:after="0"/>
              <w:jc w:val="center"/>
              <w:rPr>
                <w:rFonts w:ascii="Times New Roman" w:hAnsi="Times New Roman" w:cs="Times New Roman"/>
              </w:rPr>
            </w:pPr>
          </w:p>
        </w:tc>
      </w:tr>
    </w:tbl>
    <w:p w:rsidR="00797511" w:rsidRPr="00A91E4D" w:rsidRDefault="00797511" w:rsidP="00797511">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w:t>
      </w:r>
      <w:proofErr w:type="gramStart"/>
      <w:r w:rsidRPr="00A91E4D">
        <w:rPr>
          <w:rFonts w:ascii="Times New Roman" w:hAnsi="Times New Roman" w:cs="Times New Roman"/>
          <w:b/>
          <w:color w:val="000000"/>
        </w:rPr>
        <w:t>I</w:t>
      </w:r>
      <w:proofErr w:type="gramEnd"/>
      <w:r w:rsidRPr="00A91E4D">
        <w:rPr>
          <w:rFonts w:ascii="Times New Roman" w:hAnsi="Times New Roman" w:cs="Times New Roman"/>
          <w:b/>
          <w:color w:val="000000"/>
        </w:rPr>
        <w:t>К ТIЗIМІ</w:t>
      </w:r>
    </w:p>
    <w:p w:rsidR="00797511" w:rsidRPr="00A91E4D" w:rsidRDefault="00797511" w:rsidP="00797511">
      <w:pPr>
        <w:spacing w:after="0"/>
        <w:jc w:val="center"/>
        <w:rPr>
          <w:rFonts w:ascii="Times New Roman" w:hAnsi="Times New Roman" w:cs="Times New Roman"/>
        </w:rPr>
      </w:pPr>
      <w:bookmarkStart w:id="7"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2410"/>
        <w:gridCol w:w="2268"/>
      </w:tblGrid>
      <w:tr w:rsidR="00797511" w:rsidRPr="00A91E4D" w:rsidTr="002F0FE5">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тегі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әкесінің</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797511" w:rsidRPr="00A91E4D" w:rsidTr="002F0FE5">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797511" w:rsidRPr="00A91E4D" w:rsidRDefault="00797511" w:rsidP="002F0FE5">
                  <w:pPr>
                    <w:spacing w:after="0"/>
                    <w:ind w:left="23"/>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түрлі</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ст</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цветное,</w:t>
                  </w:r>
                </w:p>
                <w:p w:rsidR="00797511" w:rsidRPr="00A91E4D" w:rsidRDefault="00797511" w:rsidP="002F0FE5">
                  <w:pPr>
                    <w:spacing w:after="20"/>
                    <w:ind w:left="20"/>
                    <w:jc w:val="both"/>
                    <w:rPr>
                      <w:rFonts w:ascii="Times New Roman" w:hAnsi="Times New Roman" w:cs="Times New Roman"/>
                    </w:rPr>
                  </w:pPr>
                  <w:proofErr w:type="gramStart"/>
                  <w:r w:rsidRPr="00A91E4D">
                    <w:rPr>
                      <w:rFonts w:ascii="Times New Roman" w:hAnsi="Times New Roman" w:cs="Times New Roman"/>
                      <w:color w:val="000000"/>
                      <w:sz w:val="20"/>
                    </w:rPr>
                    <w:t>3х4)</w:t>
                  </w:r>
                  <w:proofErr w:type="gramEnd"/>
                </w:p>
              </w:tc>
            </w:tr>
          </w:tbl>
          <w:p w:rsidR="00797511" w:rsidRPr="00A91E4D" w:rsidRDefault="00797511" w:rsidP="002F0FE5">
            <w:pPr>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лауазымы</w:t>
            </w:r>
            <w:proofErr w:type="spellEnd"/>
            <w:r w:rsidRPr="00A91E4D">
              <w:rPr>
                <w:rFonts w:ascii="Times New Roman" w:hAnsi="Times New Roman" w:cs="Times New Roman"/>
                <w:color w:val="000000"/>
                <w:sz w:val="20"/>
              </w:rPr>
              <w:t xml:space="preserve">/должность, </w:t>
            </w:r>
            <w:proofErr w:type="spellStart"/>
            <w:r w:rsidRPr="00A91E4D">
              <w:rPr>
                <w:rFonts w:ascii="Times New Roman" w:hAnsi="Times New Roman" w:cs="Times New Roman"/>
                <w:color w:val="000000"/>
                <w:sz w:val="20"/>
              </w:rPr>
              <w:t>санаты</w:t>
            </w:r>
            <w:proofErr w:type="spellEnd"/>
            <w:r w:rsidRPr="00A91E4D">
              <w:rPr>
                <w:rFonts w:ascii="Times New Roman" w:hAnsi="Times New Roman" w:cs="Times New Roman"/>
                <w:color w:val="000000"/>
                <w:sz w:val="20"/>
              </w:rPr>
              <w:t>/категория</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болған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/при наличии)</w:t>
            </w:r>
          </w:p>
        </w:tc>
        <w:tc>
          <w:tcPr>
            <w:tcW w:w="2268" w:type="dxa"/>
            <w:vMerge/>
            <w:tcBorders>
              <w:top w:val="nil"/>
              <w:left w:val="single" w:sz="5" w:space="0" w:color="CFCFCF"/>
              <w:bottom w:val="single" w:sz="5" w:space="0" w:color="CFCFCF"/>
              <w:right w:val="single" w:sz="5" w:space="0" w:color="CFCFCF"/>
            </w:tcBorders>
          </w:tcPr>
          <w:p w:rsidR="00797511" w:rsidRPr="00A91E4D" w:rsidRDefault="00797511" w:rsidP="002F0FE5">
            <w:pPr>
              <w:rPr>
                <w:rFonts w:ascii="Times New Roman" w:hAnsi="Times New Roman" w:cs="Times New Roman"/>
              </w:rPr>
            </w:pPr>
          </w:p>
        </w:tc>
      </w:tr>
      <w:tr w:rsidR="00797511" w:rsidRPr="00A91E4D" w:rsidTr="002F0FE5">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жеке</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сәйкестендіру</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нөмі</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 индивидуальный</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797511" w:rsidRPr="00A91E4D" w:rsidRDefault="00797511" w:rsidP="002F0FE5">
            <w:pPr>
              <w:rPr>
                <w:rFonts w:ascii="Times New Roman" w:hAnsi="Times New Roman" w:cs="Times New Roman"/>
              </w:rPr>
            </w:pPr>
          </w:p>
        </w:tc>
      </w:tr>
      <w:tr w:rsidR="00797511" w:rsidRPr="00A91E4D" w:rsidTr="002F0FE5">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Туған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w:t>
            </w:r>
            <w:proofErr w:type="gramStart"/>
            <w:r w:rsidRPr="00A91E4D">
              <w:rPr>
                <w:rFonts w:ascii="Times New Roman" w:hAnsi="Times New Roman" w:cs="Times New Roman"/>
                <w:color w:val="000000"/>
                <w:sz w:val="20"/>
              </w:rPr>
              <w:t>ні</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w:t>
            </w:r>
            <w:proofErr w:type="gramEnd"/>
            <w:r w:rsidRPr="00A91E4D">
              <w:rPr>
                <w:rFonts w:ascii="Times New Roman" w:hAnsi="Times New Roman" w:cs="Times New Roman"/>
                <w:color w:val="000000"/>
                <w:sz w:val="20"/>
              </w:rPr>
              <w:t>әне</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Ұлты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қалауы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Pr="00A91E4D">
              <w:rPr>
                <w:rFonts w:ascii="Times New Roman" w:hAnsi="Times New Roman" w:cs="Times New Roman"/>
                <w:color w:val="000000"/>
                <w:sz w:val="20"/>
              </w:rPr>
              <w:t>)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Отбасылық</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балалардың</w:t>
            </w:r>
            <w:proofErr w:type="spellEnd"/>
            <w:r w:rsidRPr="00A91E4D">
              <w:rPr>
                <w:rFonts w:ascii="Times New Roman" w:hAnsi="Times New Roman" w:cs="Times New Roman"/>
                <w:color w:val="000000"/>
                <w:sz w:val="20"/>
              </w:rPr>
              <w:t xml:space="preserve"> бар </w:t>
            </w:r>
            <w:proofErr w:type="spellStart"/>
            <w:r w:rsidRPr="00A91E4D">
              <w:rPr>
                <w:rFonts w:ascii="Times New Roman" w:hAnsi="Times New Roman" w:cs="Times New Roman"/>
                <w:color w:val="000000"/>
                <w:sz w:val="20"/>
              </w:rPr>
              <w:t>болуы</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Оқу</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бітірген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оның</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атауы</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Мамандығы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w:t>
            </w:r>
            <w:proofErr w:type="gramStart"/>
            <w:r w:rsidRPr="00A91E4D">
              <w:rPr>
                <w:rFonts w:ascii="Times New Roman" w:hAnsi="Times New Roman" w:cs="Times New Roman"/>
                <w:color w:val="000000"/>
                <w:sz w:val="20"/>
              </w:rPr>
              <w:t>л</w:t>
            </w:r>
            <w:proofErr w:type="gramEnd"/>
            <w:r w:rsidRPr="00A91E4D">
              <w:rPr>
                <w:rFonts w:ascii="Times New Roman" w:hAnsi="Times New Roman" w:cs="Times New Roman"/>
                <w:color w:val="000000"/>
                <w:sz w:val="20"/>
              </w:rPr>
              <w:t>іктілігі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атағы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Шетел</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тілдері</w:t>
            </w:r>
            <w:proofErr w:type="gramStart"/>
            <w:r w:rsidRPr="00A91E4D">
              <w:rPr>
                <w:rFonts w:ascii="Times New Roman" w:hAnsi="Times New Roman" w:cs="Times New Roman"/>
                <w:color w:val="000000"/>
                <w:sz w:val="20"/>
              </w:rPr>
              <w:t>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w:t>
            </w:r>
            <w:proofErr w:type="gramEnd"/>
            <w:r w:rsidRPr="00A91E4D">
              <w:rPr>
                <w:rFonts w:ascii="Times New Roman" w:hAnsi="Times New Roman" w:cs="Times New Roman"/>
                <w:color w:val="000000"/>
                <w:sz w:val="20"/>
              </w:rPr>
              <w:t>ілуі</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Мемлекеттік</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наградалары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құрметті</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Дипломатиялық</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әскери</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арнайы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сыныптық</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шені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797511" w:rsidRPr="00A91E4D" w:rsidRDefault="00797511" w:rsidP="002F0FE5">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Жаза</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оны </w:t>
            </w:r>
            <w:proofErr w:type="spellStart"/>
            <w:r w:rsidRPr="00A91E4D">
              <w:rPr>
                <w:rFonts w:ascii="Times New Roman" w:hAnsi="Times New Roman" w:cs="Times New Roman"/>
                <w:color w:val="000000"/>
                <w:sz w:val="20"/>
              </w:rPr>
              <w:t>тағайындау</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негізі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Соңғы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жылдағы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қызметінің</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тиімділігін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сайынғы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бағалау</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нәтижесі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егер</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жылдан</w:t>
            </w:r>
            <w:proofErr w:type="spellEnd"/>
            <w:r w:rsidRPr="00A91E4D">
              <w:rPr>
                <w:rFonts w:ascii="Times New Roman" w:hAnsi="Times New Roman" w:cs="Times New Roman"/>
                <w:color w:val="000000"/>
                <w:sz w:val="20"/>
              </w:rPr>
              <w:t xml:space="preserve"> кем </w:t>
            </w:r>
            <w:proofErr w:type="spellStart"/>
            <w:r w:rsidRPr="00A91E4D">
              <w:rPr>
                <w:rFonts w:ascii="Times New Roman" w:hAnsi="Times New Roman" w:cs="Times New Roman"/>
                <w:color w:val="000000"/>
                <w:sz w:val="20"/>
              </w:rPr>
              <w:t>жұмыс</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нақты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кезеңіндегі</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бағасы</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көрсетіледі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мемлекеттік</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w:t>
            </w:r>
            <w:proofErr w:type="gramStart"/>
            <w:r w:rsidRPr="00A91E4D">
              <w:rPr>
                <w:rFonts w:ascii="Times New Roman" w:hAnsi="Times New Roman" w:cs="Times New Roman"/>
                <w:color w:val="000000"/>
                <w:sz w:val="20"/>
              </w:rPr>
              <w:t>к</w:t>
            </w:r>
            <w:proofErr w:type="gramEnd"/>
            <w:r w:rsidRPr="00A91E4D">
              <w:rPr>
                <w:rFonts w:ascii="Times New Roman" w:hAnsi="Times New Roman" w:cs="Times New Roman"/>
                <w:color w:val="000000"/>
                <w:sz w:val="20"/>
              </w:rPr>
              <w:t>імшілік</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қызметшілер</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толтырады</w:t>
            </w:r>
            <w:proofErr w:type="spellEnd"/>
            <w:r w:rsidRPr="00A91E4D">
              <w:rPr>
                <w:rFonts w:ascii="Times New Roman" w:hAnsi="Times New Roman" w:cs="Times New Roman"/>
                <w:color w:val="000000"/>
                <w:sz w:val="20"/>
              </w:rPr>
              <w:t xml:space="preserve">) /Дата и результаты ежегодной оценки эффективности деятельности за последние три года, в случае, если проработал менее трех лет, указываются оценки за </w:t>
            </w:r>
            <w:r w:rsidRPr="00A91E4D">
              <w:rPr>
                <w:rFonts w:ascii="Times New Roman" w:hAnsi="Times New Roman" w:cs="Times New Roman"/>
                <w:color w:val="000000"/>
                <w:sz w:val="20"/>
              </w:rPr>
              <w:lastRenderedPageBreak/>
              <w:t>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center"/>
              <w:rPr>
                <w:rFonts w:ascii="Times New Roman" w:hAnsi="Times New Roman" w:cs="Times New Roman"/>
              </w:rPr>
            </w:pP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қызметі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мекеменің</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орналасқан</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 </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қабылданған</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босатылған</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r>
      <w:tr w:rsidR="00797511" w:rsidRPr="00A91E4D" w:rsidTr="002F0FE5">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p>
          <w:p w:rsidR="00797511" w:rsidRPr="00A91E4D" w:rsidRDefault="00797511" w:rsidP="002F0FE5">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Кандидаттың</w:t>
            </w:r>
            <w:proofErr w:type="spellEnd"/>
            <w:r>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қолы</w:t>
            </w:r>
            <w:proofErr w:type="spellEnd"/>
            <w:r w:rsidRPr="00A91E4D">
              <w:rPr>
                <w:rFonts w:ascii="Times New Roman" w:hAnsi="Times New Roman" w:cs="Times New Roman"/>
                <w:color w:val="000000"/>
                <w:sz w:val="20"/>
              </w:rPr>
              <w:t xml:space="preserve"> /</w:t>
            </w:r>
          </w:p>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97511" w:rsidRPr="00A91E4D" w:rsidRDefault="00797511" w:rsidP="002F0FE5">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797511" w:rsidRPr="00A91E4D" w:rsidRDefault="00797511" w:rsidP="002F0FE5">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 дата</w:t>
            </w:r>
          </w:p>
        </w:tc>
      </w:tr>
    </w:tbl>
    <w:p w:rsidR="00797511" w:rsidRPr="00936CCA" w:rsidRDefault="00797511" w:rsidP="00797511">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797511" w:rsidRPr="00A91E4D" w:rsidRDefault="00797511" w:rsidP="00797511">
      <w:pPr>
        <w:spacing w:after="0" w:line="240" w:lineRule="auto"/>
        <w:jc w:val="both"/>
        <w:rPr>
          <w:rFonts w:ascii="Times New Roman" w:eastAsia="Consolas" w:hAnsi="Times New Roman" w:cs="Times New Roman"/>
          <w:color w:val="000000"/>
          <w:sz w:val="24"/>
          <w:szCs w:val="24"/>
          <w:lang w:eastAsia="en-US"/>
        </w:rPr>
      </w:pPr>
    </w:p>
    <w:p w:rsidR="00797511" w:rsidRPr="00A91E4D" w:rsidRDefault="00797511" w:rsidP="00797511">
      <w:pPr>
        <w:spacing w:after="0" w:line="240" w:lineRule="auto"/>
        <w:jc w:val="both"/>
        <w:rPr>
          <w:rFonts w:ascii="Times New Roman" w:eastAsia="Consolas" w:hAnsi="Times New Roman" w:cs="Times New Roman"/>
          <w:color w:val="000000"/>
          <w:sz w:val="24"/>
          <w:szCs w:val="24"/>
          <w:lang w:val="kk-KZ" w:eastAsia="en-US"/>
        </w:rPr>
      </w:pPr>
    </w:p>
    <w:p w:rsidR="00797511" w:rsidRPr="00A91E4D" w:rsidRDefault="00797511" w:rsidP="00797511">
      <w:pPr>
        <w:spacing w:after="0" w:line="240" w:lineRule="auto"/>
        <w:jc w:val="both"/>
        <w:rPr>
          <w:rFonts w:ascii="Times New Roman" w:eastAsia="Consolas" w:hAnsi="Times New Roman" w:cs="Times New Roman"/>
          <w:color w:val="000000"/>
          <w:sz w:val="24"/>
          <w:szCs w:val="24"/>
          <w:lang w:val="kk-KZ" w:eastAsia="en-US"/>
        </w:rPr>
      </w:pPr>
    </w:p>
    <w:p w:rsidR="00797511" w:rsidRPr="00A91E4D" w:rsidRDefault="00797511" w:rsidP="00797511">
      <w:pPr>
        <w:spacing w:after="0" w:line="240" w:lineRule="auto"/>
        <w:jc w:val="both"/>
        <w:rPr>
          <w:rFonts w:ascii="Times New Roman" w:eastAsia="Consolas" w:hAnsi="Times New Roman" w:cs="Times New Roman"/>
          <w:color w:val="000000"/>
          <w:sz w:val="24"/>
          <w:szCs w:val="24"/>
          <w:lang w:val="kk-KZ" w:eastAsia="en-US"/>
        </w:rPr>
      </w:pPr>
    </w:p>
    <w:p w:rsidR="00797511" w:rsidRPr="00A91E4D" w:rsidRDefault="00797511" w:rsidP="00797511">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5B4A5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642F67"/>
    <w:multiLevelType w:val="hybridMultilevel"/>
    <w:tmpl w:val="4702917C"/>
    <w:lvl w:ilvl="0" w:tplc="157210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152A08"/>
    <w:multiLevelType w:val="hybridMultilevel"/>
    <w:tmpl w:val="3DC4EFE0"/>
    <w:lvl w:ilvl="0" w:tplc="BE88E70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B3E1C"/>
    <w:multiLevelType w:val="hybridMultilevel"/>
    <w:tmpl w:val="37A628E2"/>
    <w:lvl w:ilvl="0" w:tplc="3A4A735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22C54"/>
    <w:rsid w:val="00122D1B"/>
    <w:rsid w:val="001263C0"/>
    <w:rsid w:val="00133017"/>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496B"/>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34B22"/>
    <w:rsid w:val="00235347"/>
    <w:rsid w:val="00245710"/>
    <w:rsid w:val="002602D3"/>
    <w:rsid w:val="002678FF"/>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1422"/>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45B56"/>
    <w:rsid w:val="005508F2"/>
    <w:rsid w:val="00553463"/>
    <w:rsid w:val="00562DD9"/>
    <w:rsid w:val="00577741"/>
    <w:rsid w:val="005843B6"/>
    <w:rsid w:val="00595939"/>
    <w:rsid w:val="005A5376"/>
    <w:rsid w:val="005B104E"/>
    <w:rsid w:val="005B139D"/>
    <w:rsid w:val="005B2405"/>
    <w:rsid w:val="005B3DA9"/>
    <w:rsid w:val="005B4A5E"/>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6F6ADC"/>
    <w:rsid w:val="007027AB"/>
    <w:rsid w:val="00702ED3"/>
    <w:rsid w:val="00704825"/>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97511"/>
    <w:rsid w:val="007C0E95"/>
    <w:rsid w:val="007C1A4E"/>
    <w:rsid w:val="007C3DAC"/>
    <w:rsid w:val="007C5C07"/>
    <w:rsid w:val="007D47FE"/>
    <w:rsid w:val="007E06F0"/>
    <w:rsid w:val="007E1856"/>
    <w:rsid w:val="007E78D2"/>
    <w:rsid w:val="007F53F6"/>
    <w:rsid w:val="00803008"/>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4CC8"/>
    <w:rsid w:val="00925D2A"/>
    <w:rsid w:val="00931CBB"/>
    <w:rsid w:val="00936CCA"/>
    <w:rsid w:val="00950DA5"/>
    <w:rsid w:val="00955456"/>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A4973"/>
    <w:rsid w:val="00EA6BA3"/>
    <w:rsid w:val="00EB4F39"/>
    <w:rsid w:val="00EC771E"/>
    <w:rsid w:val="00ED08B7"/>
    <w:rsid w:val="00ED16CA"/>
    <w:rsid w:val="00F202BB"/>
    <w:rsid w:val="00F23453"/>
    <w:rsid w:val="00F2630E"/>
    <w:rsid w:val="00F33807"/>
    <w:rsid w:val="00F37DA8"/>
    <w:rsid w:val="00F42C45"/>
    <w:rsid w:val="00F44F74"/>
    <w:rsid w:val="00F533F5"/>
    <w:rsid w:val="00F56522"/>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2022-02-25T09:57:00Z</cp:lastPrinted>
  <dcterms:created xsi:type="dcterms:W3CDTF">2021-12-21T10:24:00Z</dcterms:created>
  <dcterms:modified xsi:type="dcterms:W3CDTF">2023-02-21T04:54:00Z</dcterms:modified>
</cp:coreProperties>
</file>