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251" w:rsidRPr="002276B8" w:rsidRDefault="00F31885" w:rsidP="005F1251">
      <w:pPr>
        <w:spacing w:after="0" w:line="240" w:lineRule="auto"/>
        <w:ind w:left="-284" w:firstLine="284"/>
        <w:jc w:val="both"/>
        <w:rPr>
          <w:rFonts w:ascii="Times New Roman" w:hAnsi="Times New Roman" w:cs="Times New Roman"/>
          <w:sz w:val="28"/>
          <w:szCs w:val="28"/>
          <w:lang w:val="kk-KZ"/>
        </w:rPr>
      </w:pPr>
      <w:r w:rsidRPr="002276B8">
        <w:rPr>
          <w:rFonts w:ascii="Times New Roman" w:hAnsi="Times New Roman" w:cs="Times New Roman"/>
          <w:bCs/>
          <w:sz w:val="28"/>
          <w:szCs w:val="28"/>
          <w:lang w:val="kk-KZ"/>
        </w:rPr>
        <w:t>Шымкент қаласы бойынша</w:t>
      </w:r>
      <w:r w:rsidR="002263E8" w:rsidRPr="002276B8">
        <w:rPr>
          <w:rFonts w:ascii="Times New Roman" w:hAnsi="Times New Roman" w:cs="Times New Roman"/>
          <w:bCs/>
          <w:sz w:val="28"/>
          <w:szCs w:val="28"/>
          <w:lang w:val="en-US"/>
        </w:rPr>
        <w:t xml:space="preserve"> </w:t>
      </w:r>
      <w:r w:rsidR="002263E8" w:rsidRPr="002276B8">
        <w:rPr>
          <w:rFonts w:ascii="Times New Roman" w:hAnsi="Times New Roman" w:cs="Times New Roman"/>
          <w:bCs/>
          <w:sz w:val="28"/>
          <w:szCs w:val="28"/>
          <w:lang w:val="kk-KZ"/>
        </w:rPr>
        <w:t>Т</w:t>
      </w:r>
      <w:r w:rsidRPr="002276B8">
        <w:rPr>
          <w:rFonts w:ascii="Times New Roman" w:hAnsi="Times New Roman" w:cs="Times New Roman"/>
          <w:bCs/>
          <w:sz w:val="28"/>
          <w:szCs w:val="28"/>
          <w:lang w:val="kk-KZ"/>
        </w:rPr>
        <w:t xml:space="preserve">ексеру </w:t>
      </w:r>
      <w:r w:rsidRPr="002276B8">
        <w:rPr>
          <w:rFonts w:ascii="Times New Roman" w:hAnsi="Times New Roman" w:cs="Times New Roman"/>
          <w:sz w:val="28"/>
          <w:szCs w:val="28"/>
          <w:lang w:val="kk-KZ" w:eastAsia="ru-RU"/>
        </w:rPr>
        <w:t xml:space="preserve"> комиссиясы</w:t>
      </w:r>
      <w:r w:rsidR="008503AA" w:rsidRPr="002276B8">
        <w:rPr>
          <w:rFonts w:ascii="Times New Roman" w:hAnsi="Times New Roman" w:cs="Times New Roman"/>
          <w:sz w:val="28"/>
          <w:szCs w:val="28"/>
          <w:lang w:val="kk-KZ" w:eastAsia="ru-RU"/>
        </w:rPr>
        <w:t>мен</w:t>
      </w:r>
      <w:r w:rsidRPr="002276B8">
        <w:rPr>
          <w:rFonts w:ascii="Times New Roman" w:hAnsi="Times New Roman" w:cs="Times New Roman"/>
          <w:sz w:val="28"/>
          <w:szCs w:val="28"/>
          <w:lang w:val="kk-KZ" w:eastAsia="ru-RU"/>
        </w:rPr>
        <w:t xml:space="preserve"> </w:t>
      </w:r>
      <w:r w:rsidR="002263E8" w:rsidRPr="002276B8">
        <w:rPr>
          <w:rFonts w:ascii="Times New Roman" w:hAnsi="Times New Roman" w:cs="Times New Roman"/>
          <w:sz w:val="28"/>
          <w:szCs w:val="28"/>
          <w:lang w:val="kk-KZ" w:eastAsia="ru-RU"/>
        </w:rPr>
        <w:t xml:space="preserve">жургізілген </w:t>
      </w:r>
      <w:r w:rsidR="005F1251" w:rsidRPr="002276B8">
        <w:rPr>
          <w:rFonts w:ascii="Times New Roman" w:hAnsi="Times New Roman" w:cs="Times New Roman"/>
          <w:sz w:val="28"/>
          <w:szCs w:val="28"/>
          <w:lang w:val="kk-KZ"/>
        </w:rPr>
        <w:t>«Шымкент қаласы бюджетін 2022 жылға  жоспарлау барысында бюджет заңнамасының сақталуына және 2021-2025 жылдарға арналған даму бағдарламасының іске асырылуына аудит жүргізу» іс-шарасы бойынша  жүргізілген аудит  нәтижесі бойынша қала бюджеттін жоспарлау ,</w:t>
      </w:r>
      <w:r w:rsidR="005F1251" w:rsidRPr="002276B8">
        <w:rPr>
          <w:rFonts w:ascii="Times New Roman" w:eastAsia="Times New Roman" w:hAnsi="Times New Roman" w:cs="Times New Roman"/>
          <w:noProof/>
          <w:sz w:val="28"/>
          <w:szCs w:val="28"/>
          <w:lang w:val="kk-KZ"/>
        </w:rPr>
        <w:t xml:space="preserve"> іске асыру барысында жіберілген  кемшіліктер мен </w:t>
      </w:r>
      <w:r w:rsidR="005F1251" w:rsidRPr="002276B8">
        <w:rPr>
          <w:rFonts w:ascii="Times New Roman" w:eastAsia="Times New Roman" w:hAnsi="Times New Roman" w:cs="Times New Roman"/>
          <w:noProof/>
          <w:color w:val="000000"/>
          <w:spacing w:val="2"/>
          <w:sz w:val="28"/>
          <w:szCs w:val="28"/>
          <w:lang w:val="kk-KZ"/>
        </w:rPr>
        <w:t xml:space="preserve"> </w:t>
      </w:r>
      <w:r w:rsidR="005F1251" w:rsidRPr="002276B8">
        <w:rPr>
          <w:rFonts w:ascii="Times New Roman" w:hAnsi="Times New Roman" w:cs="Times New Roman"/>
          <w:sz w:val="28"/>
          <w:szCs w:val="28"/>
          <w:lang w:val="kk-KZ"/>
        </w:rPr>
        <w:t xml:space="preserve">сәйкессіздіктерді алдағы уақытта болдырмау мақсатында </w:t>
      </w:r>
      <w:r w:rsidR="005F1251" w:rsidRPr="002276B8">
        <w:rPr>
          <w:rFonts w:ascii="Times New Roman" w:hAnsi="Times New Roman" w:cs="Times New Roman"/>
          <w:bCs/>
          <w:sz w:val="27"/>
          <w:szCs w:val="27"/>
          <w:lang w:val="kk-KZ"/>
        </w:rPr>
        <w:t xml:space="preserve">Шымкент қаласының экономика және бюджеттік жоспарлау басқармасының </w:t>
      </w:r>
      <w:r w:rsidR="005F1251" w:rsidRPr="002276B8">
        <w:rPr>
          <w:rFonts w:ascii="Times New Roman" w:hAnsi="Times New Roman" w:cs="Times New Roman"/>
          <w:sz w:val="28"/>
          <w:szCs w:val="28"/>
          <w:lang w:val="kk-KZ"/>
        </w:rPr>
        <w:t xml:space="preserve">және </w:t>
      </w:r>
      <w:r w:rsidR="005F1251" w:rsidRPr="002276B8">
        <w:rPr>
          <w:rFonts w:ascii="Times New Roman" w:hAnsi="Times New Roman" w:cs="Times New Roman"/>
          <w:bCs/>
          <w:sz w:val="28"/>
          <w:szCs w:val="28"/>
          <w:lang w:val="kk-KZ"/>
        </w:rPr>
        <w:t>қаржы басқармасының</w:t>
      </w:r>
      <w:r w:rsidR="005F1251" w:rsidRPr="002276B8">
        <w:rPr>
          <w:rFonts w:ascii="Times New Roman" w:hAnsi="Times New Roman" w:cs="Times New Roman"/>
          <w:sz w:val="28"/>
          <w:szCs w:val="28"/>
          <w:lang w:val="kk-KZ"/>
        </w:rPr>
        <w:t xml:space="preserve"> жауапты қызметкерлерімен өткізілген </w:t>
      </w:r>
      <w:r w:rsidR="005A726D">
        <w:rPr>
          <w:rFonts w:ascii="Times New Roman" w:hAnsi="Times New Roman" w:cs="Times New Roman"/>
          <w:sz w:val="28"/>
          <w:szCs w:val="28"/>
          <w:lang w:val="kk-KZ"/>
        </w:rPr>
        <w:t>д</w:t>
      </w:r>
      <w:r w:rsidR="005A726D">
        <w:rPr>
          <w:rFonts w:ascii="Times New Roman" w:eastAsia="Times New Roman" w:hAnsi="Times New Roman" w:cs="Times New Roman"/>
          <w:color w:val="333333"/>
          <w:sz w:val="28"/>
          <w:szCs w:val="28"/>
          <w:lang w:val="kk-KZ" w:eastAsia="ru-RU"/>
        </w:rPr>
        <w:t>өңгелек үстел</w:t>
      </w:r>
      <w:r w:rsidR="005A726D" w:rsidRPr="00A86733">
        <w:rPr>
          <w:rFonts w:ascii="Times New Roman" w:hAnsi="Times New Roman" w:cs="Times New Roman"/>
          <w:sz w:val="28"/>
          <w:szCs w:val="28"/>
          <w:lang w:val="kk-KZ"/>
        </w:rPr>
        <w:t xml:space="preserve">  </w:t>
      </w:r>
    </w:p>
    <w:p w:rsidR="005F1251" w:rsidRPr="002276B8" w:rsidRDefault="005F1251" w:rsidP="005F1251">
      <w:pPr>
        <w:spacing w:after="0" w:line="240" w:lineRule="auto"/>
        <w:jc w:val="center"/>
        <w:rPr>
          <w:rFonts w:ascii="Times New Roman" w:hAnsi="Times New Roman" w:cs="Times New Roman"/>
          <w:bCs/>
          <w:sz w:val="28"/>
          <w:szCs w:val="28"/>
          <w:lang w:val="kk-KZ"/>
        </w:rPr>
      </w:pPr>
      <w:r w:rsidRPr="002276B8">
        <w:rPr>
          <w:rFonts w:ascii="Times New Roman" w:hAnsi="Times New Roman" w:cs="Times New Roman"/>
          <w:bCs/>
          <w:sz w:val="28"/>
          <w:szCs w:val="28"/>
          <w:lang w:val="kk-KZ"/>
        </w:rPr>
        <w:t>ХАТТАМАСЫ</w:t>
      </w:r>
    </w:p>
    <w:p w:rsidR="002263E8" w:rsidRDefault="002263E8" w:rsidP="00F31885">
      <w:pPr>
        <w:spacing w:after="0" w:line="240" w:lineRule="auto"/>
        <w:ind w:firstLine="708"/>
        <w:rPr>
          <w:rFonts w:ascii="Times New Roman" w:hAnsi="Times New Roman" w:cs="Times New Roman"/>
          <w:sz w:val="28"/>
          <w:szCs w:val="28"/>
          <w:lang w:val="kk-KZ"/>
        </w:rPr>
      </w:pPr>
    </w:p>
    <w:p w:rsidR="00F31885" w:rsidRDefault="00F31885" w:rsidP="00F31885">
      <w:pPr>
        <w:spacing w:after="0" w:line="240" w:lineRule="auto"/>
        <w:ind w:firstLine="708"/>
        <w:rPr>
          <w:rFonts w:ascii="Times New Roman" w:hAnsi="Times New Roman" w:cs="Times New Roman"/>
          <w:sz w:val="28"/>
          <w:szCs w:val="28"/>
          <w:lang w:val="kk-KZ"/>
        </w:rPr>
      </w:pPr>
      <w:r w:rsidRPr="00D25916">
        <w:rPr>
          <w:rFonts w:ascii="Times New Roman" w:hAnsi="Times New Roman" w:cs="Times New Roman"/>
          <w:sz w:val="28"/>
          <w:szCs w:val="28"/>
          <w:lang w:val="kk-KZ"/>
        </w:rPr>
        <w:t xml:space="preserve">Шымкент  қ.                                </w:t>
      </w:r>
      <w:r w:rsidRPr="000A1329">
        <w:rPr>
          <w:rFonts w:ascii="Times New Roman" w:hAnsi="Times New Roman" w:cs="Times New Roman"/>
          <w:sz w:val="28"/>
          <w:szCs w:val="28"/>
          <w:lang w:val="kk-KZ"/>
        </w:rPr>
        <w:t>№</w:t>
      </w:r>
      <w:r w:rsidRPr="00D25916">
        <w:rPr>
          <w:rFonts w:ascii="Times New Roman" w:hAnsi="Times New Roman" w:cs="Times New Roman"/>
          <w:sz w:val="28"/>
          <w:szCs w:val="28"/>
          <w:lang w:val="kk-KZ"/>
        </w:rPr>
        <w:t xml:space="preserve">_____      </w:t>
      </w:r>
      <w:r w:rsidR="000E0791">
        <w:rPr>
          <w:rFonts w:ascii="Times New Roman" w:hAnsi="Times New Roman" w:cs="Times New Roman"/>
          <w:sz w:val="28"/>
          <w:szCs w:val="28"/>
          <w:lang w:val="kk-KZ"/>
        </w:rPr>
        <w:t xml:space="preserve">     </w:t>
      </w:r>
      <w:r w:rsidRPr="00D25916">
        <w:rPr>
          <w:rFonts w:ascii="Times New Roman" w:hAnsi="Times New Roman" w:cs="Times New Roman"/>
          <w:sz w:val="28"/>
          <w:szCs w:val="28"/>
          <w:lang w:val="kk-KZ"/>
        </w:rPr>
        <w:t xml:space="preserve">      </w:t>
      </w:r>
      <w:r w:rsidR="005F1251">
        <w:rPr>
          <w:rFonts w:ascii="Times New Roman" w:hAnsi="Times New Roman" w:cs="Times New Roman"/>
          <w:sz w:val="28"/>
          <w:szCs w:val="28"/>
          <w:lang w:val="kk-KZ"/>
        </w:rPr>
        <w:t>16</w:t>
      </w:r>
      <w:r>
        <w:rPr>
          <w:rFonts w:ascii="Times New Roman" w:hAnsi="Times New Roman" w:cs="Times New Roman"/>
          <w:sz w:val="28"/>
          <w:szCs w:val="28"/>
          <w:lang w:val="kk-KZ"/>
        </w:rPr>
        <w:t xml:space="preserve"> маусым 2022 жыл</w:t>
      </w:r>
    </w:p>
    <w:p w:rsidR="000032C9" w:rsidRPr="00D25916" w:rsidRDefault="000032C9" w:rsidP="00F31885">
      <w:pPr>
        <w:spacing w:after="0" w:line="240" w:lineRule="auto"/>
        <w:ind w:firstLine="708"/>
        <w:rPr>
          <w:rFonts w:ascii="Times New Roman" w:hAnsi="Times New Roman" w:cs="Times New Roman"/>
          <w:sz w:val="28"/>
          <w:szCs w:val="28"/>
          <w:lang w:val="kk-KZ"/>
        </w:rPr>
      </w:pPr>
    </w:p>
    <w:p w:rsidR="002263E8" w:rsidRDefault="002263E8" w:rsidP="000032C9">
      <w:pPr>
        <w:ind w:firstLine="708"/>
        <w:jc w:val="both"/>
        <w:rPr>
          <w:rFonts w:ascii="Times New Roman" w:eastAsia="Consolas" w:hAnsi="Times New Roman"/>
          <w:sz w:val="28"/>
          <w:szCs w:val="28"/>
          <w:lang w:val="kk-KZ"/>
        </w:rPr>
      </w:pPr>
      <w:r>
        <w:rPr>
          <w:rFonts w:ascii="Times New Roman" w:eastAsia="Consolas" w:hAnsi="Times New Roman"/>
          <w:bCs/>
          <w:sz w:val="28"/>
          <w:szCs w:val="28"/>
          <w:lang w:val="kk-KZ"/>
        </w:rPr>
        <w:t>Т</w:t>
      </w:r>
      <w:r w:rsidR="006D3F2F" w:rsidRPr="00D25916">
        <w:rPr>
          <w:rFonts w:ascii="Times New Roman" w:eastAsia="Consolas" w:hAnsi="Times New Roman"/>
          <w:bCs/>
          <w:sz w:val="28"/>
          <w:szCs w:val="28"/>
          <w:lang w:val="kk-KZ"/>
        </w:rPr>
        <w:t>ексер</w:t>
      </w:r>
      <w:r w:rsidR="005F1251">
        <w:rPr>
          <w:rFonts w:ascii="Times New Roman" w:eastAsia="Consolas" w:hAnsi="Times New Roman"/>
          <w:bCs/>
          <w:sz w:val="28"/>
          <w:szCs w:val="28"/>
          <w:lang w:val="kk-KZ"/>
        </w:rPr>
        <w:t xml:space="preserve">у комиссиясының </w:t>
      </w:r>
      <w:r w:rsidR="006D3F2F">
        <w:rPr>
          <w:rFonts w:ascii="Times New Roman" w:eastAsia="Consolas" w:hAnsi="Times New Roman"/>
          <w:bCs/>
          <w:sz w:val="28"/>
          <w:szCs w:val="28"/>
          <w:lang w:val="kk-KZ"/>
        </w:rPr>
        <w:t xml:space="preserve"> </w:t>
      </w:r>
      <w:r w:rsidR="00CB0D29">
        <w:rPr>
          <w:rFonts w:ascii="Times New Roman" w:eastAsia="Consolas" w:hAnsi="Times New Roman" w:cs="Times New Roman"/>
          <w:bCs/>
          <w:sz w:val="28"/>
          <w:szCs w:val="28"/>
          <w:lang w:val="kk-KZ"/>
        </w:rPr>
        <w:t>мүшесі  М.Т.Балқыбеков</w:t>
      </w:r>
      <w:r w:rsidR="006D3F2F">
        <w:rPr>
          <w:rFonts w:ascii="Times New Roman" w:eastAsia="Consolas" w:hAnsi="Times New Roman"/>
          <w:bCs/>
          <w:sz w:val="28"/>
          <w:szCs w:val="28"/>
          <w:lang w:val="kk-KZ"/>
        </w:rPr>
        <w:t xml:space="preserve"> </w:t>
      </w:r>
      <w:r w:rsidR="006D3F2F" w:rsidRPr="00D25916">
        <w:rPr>
          <w:rFonts w:ascii="Times New Roman" w:eastAsia="Consolas" w:hAnsi="Times New Roman"/>
          <w:bCs/>
          <w:sz w:val="28"/>
          <w:szCs w:val="28"/>
          <w:lang w:val="kk-KZ"/>
        </w:rPr>
        <w:t xml:space="preserve"> </w:t>
      </w:r>
      <w:r w:rsidR="006D3F2F" w:rsidRPr="00D25916">
        <w:rPr>
          <w:rFonts w:ascii="Times New Roman" w:eastAsia="Consolas" w:hAnsi="Times New Roman"/>
          <w:sz w:val="28"/>
          <w:szCs w:val="28"/>
          <w:lang w:val="kk-KZ"/>
        </w:rPr>
        <w:t>төрағалық етті.</w:t>
      </w:r>
    </w:p>
    <w:p w:rsidR="00B12F62" w:rsidRDefault="00B12F62" w:rsidP="000032C9">
      <w:pPr>
        <w:ind w:firstLine="708"/>
        <w:jc w:val="both"/>
        <w:rPr>
          <w:rFonts w:ascii="Times New Roman" w:hAnsi="Times New Roman" w:cs="Times New Roman"/>
          <w:sz w:val="28"/>
          <w:szCs w:val="28"/>
          <w:lang w:val="kk-KZ"/>
        </w:rPr>
      </w:pPr>
      <w:r>
        <w:rPr>
          <w:rFonts w:ascii="Times New Roman" w:eastAsia="Consolas" w:hAnsi="Times New Roman"/>
          <w:sz w:val="28"/>
          <w:szCs w:val="28"/>
          <w:lang w:val="kk-KZ"/>
        </w:rPr>
        <w:t>Х</w:t>
      </w:r>
      <w:r w:rsidRPr="00D25916">
        <w:rPr>
          <w:rFonts w:ascii="Times New Roman" w:hAnsi="Times New Roman" w:cs="Times New Roman"/>
          <w:sz w:val="28"/>
          <w:szCs w:val="28"/>
          <w:lang w:val="kk-KZ"/>
        </w:rPr>
        <w:t>атшы</w:t>
      </w:r>
      <w:r>
        <w:rPr>
          <w:rFonts w:ascii="Times New Roman" w:hAnsi="Times New Roman" w:cs="Times New Roman"/>
          <w:sz w:val="28"/>
          <w:szCs w:val="28"/>
          <w:lang w:val="kk-KZ"/>
        </w:rPr>
        <w:t xml:space="preserve"> </w:t>
      </w:r>
      <w:r w:rsidR="00CB0D29">
        <w:rPr>
          <w:rFonts w:ascii="Times New Roman" w:hAnsi="Times New Roman" w:cs="Times New Roman"/>
          <w:sz w:val="28"/>
          <w:szCs w:val="28"/>
          <w:lang w:val="kk-KZ"/>
        </w:rPr>
        <w:t>– М.Ағабеков</w:t>
      </w:r>
    </w:p>
    <w:p w:rsidR="00953320" w:rsidRDefault="00816F54" w:rsidP="00953320">
      <w:pPr>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Қатысқандар</w:t>
      </w:r>
      <w:r w:rsidR="006D3F2F" w:rsidRPr="008A1144">
        <w:rPr>
          <w:rFonts w:ascii="Times New Roman" w:hAnsi="Times New Roman" w:cs="Times New Roman"/>
          <w:b/>
          <w:bCs/>
          <w:sz w:val="28"/>
          <w:szCs w:val="28"/>
          <w:lang w:val="kk-KZ"/>
        </w:rPr>
        <w:t>:</w:t>
      </w:r>
      <w:r w:rsidR="002263E8">
        <w:rPr>
          <w:rFonts w:ascii="Times New Roman" w:eastAsia="Consolas" w:hAnsi="Times New Roman"/>
          <w:bCs/>
          <w:sz w:val="28"/>
          <w:szCs w:val="28"/>
          <w:lang w:val="kk-KZ"/>
        </w:rPr>
        <w:t>Т</w:t>
      </w:r>
      <w:r w:rsidR="006D3F2F" w:rsidRPr="00D25916">
        <w:rPr>
          <w:rFonts w:ascii="Times New Roman" w:eastAsia="Consolas" w:hAnsi="Times New Roman"/>
          <w:bCs/>
          <w:sz w:val="28"/>
          <w:szCs w:val="28"/>
          <w:lang w:val="kk-KZ"/>
        </w:rPr>
        <w:t>ексер</w:t>
      </w:r>
      <w:r w:rsidR="002263E8">
        <w:rPr>
          <w:rFonts w:ascii="Times New Roman" w:eastAsia="Consolas" w:hAnsi="Times New Roman"/>
          <w:bCs/>
          <w:sz w:val="28"/>
          <w:szCs w:val="28"/>
          <w:lang w:val="kk-KZ"/>
        </w:rPr>
        <w:t xml:space="preserve">у </w:t>
      </w:r>
      <w:r w:rsidR="006D3F2F">
        <w:rPr>
          <w:rFonts w:ascii="Times New Roman" w:eastAsia="Consolas" w:hAnsi="Times New Roman"/>
          <w:bCs/>
          <w:sz w:val="28"/>
          <w:szCs w:val="28"/>
          <w:lang w:val="kk-KZ"/>
        </w:rPr>
        <w:t>комиссиясының мүшелері А.Е.Балықбаев,</w:t>
      </w:r>
      <w:r w:rsidR="006D3F2F" w:rsidRPr="00D25916">
        <w:rPr>
          <w:rFonts w:ascii="Times New Roman" w:eastAsia="Consolas" w:hAnsi="Times New Roman"/>
          <w:bCs/>
          <w:sz w:val="28"/>
          <w:szCs w:val="28"/>
          <w:lang w:val="kk-KZ"/>
        </w:rPr>
        <w:t xml:space="preserve"> </w:t>
      </w:r>
      <w:r w:rsidR="006D3F2F" w:rsidRPr="00D25916">
        <w:rPr>
          <w:rFonts w:ascii="Times New Roman" w:hAnsi="Times New Roman" w:cs="Times New Roman"/>
          <w:sz w:val="28"/>
          <w:szCs w:val="28"/>
          <w:lang w:val="kk-KZ"/>
        </w:rPr>
        <w:t>Ж.Ж.</w:t>
      </w:r>
      <w:r w:rsidR="006D3F2F">
        <w:rPr>
          <w:rFonts w:ascii="Times New Roman" w:hAnsi="Times New Roman" w:cs="Times New Roman"/>
          <w:sz w:val="28"/>
          <w:szCs w:val="28"/>
          <w:lang w:val="kk-KZ"/>
        </w:rPr>
        <w:t>Сәдібеков</w:t>
      </w:r>
      <w:r w:rsidR="00CB0D29">
        <w:rPr>
          <w:rFonts w:ascii="Times New Roman" w:hAnsi="Times New Roman" w:cs="Times New Roman"/>
          <w:sz w:val="28"/>
          <w:szCs w:val="28"/>
          <w:lang w:val="kk-KZ"/>
        </w:rPr>
        <w:t>,аудит бөлімінің басшысы Ә.Үтебаев</w:t>
      </w:r>
      <w:r w:rsidR="00325EA6">
        <w:rPr>
          <w:rFonts w:ascii="Times New Roman" w:hAnsi="Times New Roman" w:cs="Times New Roman"/>
          <w:sz w:val="28"/>
          <w:szCs w:val="28"/>
          <w:lang w:val="kk-KZ"/>
        </w:rPr>
        <w:t>,сапаны бақылау бөлімінің басшысы Ғ.Елшібаев</w:t>
      </w:r>
      <w:r>
        <w:rPr>
          <w:rFonts w:ascii="Times New Roman" w:hAnsi="Times New Roman" w:cs="Times New Roman"/>
          <w:sz w:val="28"/>
          <w:szCs w:val="28"/>
          <w:lang w:val="kk-KZ"/>
        </w:rPr>
        <w:t xml:space="preserve"> </w:t>
      </w:r>
      <w:r>
        <w:rPr>
          <w:rFonts w:ascii="Times New Roman" w:hAnsi="Times New Roman" w:cs="Times New Roman"/>
          <w:bCs/>
          <w:color w:val="000000" w:themeColor="text1"/>
          <w:sz w:val="28"/>
          <w:szCs w:val="28"/>
          <w:lang w:val="kk-KZ"/>
        </w:rPr>
        <w:t>және т</w:t>
      </w:r>
      <w:r w:rsidRPr="009B7CF2">
        <w:rPr>
          <w:rFonts w:ascii="Times New Roman" w:hAnsi="Times New Roman" w:cs="Times New Roman"/>
          <w:sz w:val="28"/>
          <w:szCs w:val="28"/>
          <w:lang w:val="kk-KZ"/>
        </w:rPr>
        <w:t xml:space="preserve">ексеру комиссиясының </w:t>
      </w:r>
      <w:r>
        <w:rPr>
          <w:rFonts w:ascii="Times New Roman" w:hAnsi="Times New Roman" w:cs="Times New Roman"/>
          <w:sz w:val="28"/>
          <w:szCs w:val="28"/>
          <w:lang w:val="kk-KZ"/>
        </w:rPr>
        <w:t>мемлекттік аудиторлары.</w:t>
      </w:r>
    </w:p>
    <w:p w:rsidR="00325EA6" w:rsidRPr="00D92A75" w:rsidRDefault="00325EA6" w:rsidP="002276B8">
      <w:pPr>
        <w:ind w:firstLine="708"/>
        <w:jc w:val="both"/>
        <w:rPr>
          <w:rFonts w:ascii="Times New Roman" w:hAnsi="Times New Roman" w:cs="Times New Roman"/>
          <w:bCs/>
          <w:sz w:val="27"/>
          <w:szCs w:val="27"/>
          <w:lang w:val="kk-KZ"/>
        </w:rPr>
      </w:pPr>
      <w:r w:rsidRPr="00325EA6">
        <w:rPr>
          <w:rFonts w:ascii="Times New Roman" w:hAnsi="Times New Roman" w:cs="Times New Roman"/>
          <w:b/>
          <w:bCs/>
          <w:sz w:val="28"/>
          <w:szCs w:val="28"/>
          <w:lang w:val="kk-KZ"/>
        </w:rPr>
        <w:t xml:space="preserve">  </w:t>
      </w:r>
      <w:r w:rsidR="005A726D" w:rsidRPr="005A726D">
        <w:rPr>
          <w:rFonts w:ascii="Times New Roman" w:hAnsi="Times New Roman" w:cs="Times New Roman"/>
          <w:b/>
          <w:sz w:val="28"/>
          <w:szCs w:val="28"/>
          <w:lang w:val="kk-KZ"/>
        </w:rPr>
        <w:t>Д</w:t>
      </w:r>
      <w:r w:rsidR="005A726D" w:rsidRPr="005A726D">
        <w:rPr>
          <w:rFonts w:ascii="Times New Roman" w:eastAsia="Times New Roman" w:hAnsi="Times New Roman" w:cs="Times New Roman"/>
          <w:b/>
          <w:color w:val="333333"/>
          <w:sz w:val="28"/>
          <w:szCs w:val="28"/>
          <w:lang w:val="kk-KZ" w:eastAsia="ru-RU"/>
        </w:rPr>
        <w:t>өңгелек үстел</w:t>
      </w:r>
      <w:r w:rsidR="005A726D" w:rsidRPr="005A726D">
        <w:rPr>
          <w:rFonts w:ascii="Times New Roman" w:eastAsia="Times New Roman" w:hAnsi="Times New Roman" w:cs="Times New Roman"/>
          <w:b/>
          <w:color w:val="333333"/>
          <w:sz w:val="28"/>
          <w:szCs w:val="28"/>
          <w:lang w:val="kk-KZ" w:eastAsia="ru-RU"/>
        </w:rPr>
        <w:t>ге</w:t>
      </w:r>
      <w:r w:rsidR="005A726D" w:rsidRPr="005A726D">
        <w:rPr>
          <w:rFonts w:ascii="Times New Roman" w:hAnsi="Times New Roman" w:cs="Times New Roman"/>
          <w:b/>
          <w:sz w:val="28"/>
          <w:szCs w:val="28"/>
          <w:lang w:val="kk-KZ"/>
        </w:rPr>
        <w:t xml:space="preserve">  </w:t>
      </w:r>
      <w:r w:rsidR="00816F54" w:rsidRPr="005A726D">
        <w:rPr>
          <w:rFonts w:ascii="Times New Roman" w:hAnsi="Times New Roman" w:cs="Times New Roman"/>
          <w:b/>
          <w:bCs/>
          <w:sz w:val="28"/>
          <w:szCs w:val="28"/>
          <w:lang w:val="kk-KZ"/>
        </w:rPr>
        <w:t xml:space="preserve"> шақырылғандар</w:t>
      </w:r>
      <w:r w:rsidR="00816F54" w:rsidRPr="00325EA6">
        <w:rPr>
          <w:rFonts w:ascii="Times New Roman" w:hAnsi="Times New Roman" w:cs="Times New Roman"/>
          <w:b/>
          <w:bCs/>
          <w:sz w:val="28"/>
          <w:szCs w:val="28"/>
          <w:lang w:val="kk-KZ"/>
        </w:rPr>
        <w:t xml:space="preserve">: </w:t>
      </w:r>
      <w:r w:rsidRPr="00325EA6">
        <w:rPr>
          <w:rFonts w:ascii="Times New Roman" w:hAnsi="Times New Roman" w:cs="Times New Roman"/>
          <w:bCs/>
          <w:sz w:val="27"/>
          <w:szCs w:val="27"/>
          <w:lang w:val="kk-KZ"/>
        </w:rPr>
        <w:t>Шымкент қаласының экономика және бюджеттік жоспарлау басқармасының басшысы</w:t>
      </w:r>
      <w:r w:rsidRPr="00325EA6">
        <w:rPr>
          <w:rFonts w:ascii="Times New Roman" w:hAnsi="Times New Roman" w:cs="Times New Roman"/>
          <w:sz w:val="28"/>
          <w:szCs w:val="28"/>
          <w:lang w:val="kk-KZ" w:eastAsia="ru-RU"/>
        </w:rPr>
        <w:t xml:space="preserve"> Е.Б.Есқараев,басқарма басшысының о</w:t>
      </w:r>
      <w:r w:rsidRPr="00325EA6">
        <w:rPr>
          <w:rFonts w:ascii="Times New Roman" w:hAnsi="Times New Roman" w:cs="Times New Roman"/>
          <w:sz w:val="27"/>
          <w:szCs w:val="27"/>
          <w:lang w:val="kk-KZ"/>
        </w:rPr>
        <w:t>рынбасарлары:</w:t>
      </w:r>
      <w:r w:rsidRPr="00325EA6">
        <w:rPr>
          <w:rFonts w:ascii="Times New Roman" w:hAnsi="Times New Roman" w:cs="Times New Roman"/>
          <w:bCs/>
          <w:sz w:val="27"/>
          <w:szCs w:val="27"/>
          <w:lang w:val="kk-KZ"/>
        </w:rPr>
        <w:t xml:space="preserve"> Қ.Жүсіпов, Ж.Олжатай, коммуналдық шаруашылық және көлік саласы, ауыл шаруашылығы және кәсіпкерлік бөлімінің басшысы Н.Жылқыбаев, түсімдерді жоспарлау және жиынтық талдау бөлімінің бас маманы М.Тажиева,</w:t>
      </w:r>
      <w:r w:rsidRPr="00325EA6">
        <w:rPr>
          <w:rFonts w:ascii="Times New Roman" w:hAnsi="Times New Roman" w:cs="Times New Roman"/>
          <w:bCs/>
          <w:sz w:val="28"/>
          <w:szCs w:val="28"/>
          <w:lang w:val="kk-KZ"/>
        </w:rPr>
        <w:t xml:space="preserve"> Шымкент қаласының қаржы басқармасының басшысы Р.Б.Бактыбаев,</w:t>
      </w:r>
      <w:r w:rsidRPr="00325EA6">
        <w:rPr>
          <w:rFonts w:ascii="Times New Roman" w:hAnsi="Times New Roman" w:cs="Times New Roman"/>
          <w:sz w:val="28"/>
          <w:szCs w:val="28"/>
          <w:lang w:val="kk-KZ" w:eastAsia="ru-RU"/>
        </w:rPr>
        <w:t xml:space="preserve"> басқарма басшысының</w:t>
      </w:r>
      <w:r w:rsidRPr="00325EA6">
        <w:rPr>
          <w:rFonts w:ascii="Times New Roman" w:hAnsi="Times New Roman" w:cs="Times New Roman"/>
          <w:sz w:val="27"/>
          <w:szCs w:val="27"/>
          <w:lang w:val="kk-KZ"/>
        </w:rPr>
        <w:t xml:space="preserve"> </w:t>
      </w:r>
      <w:r>
        <w:rPr>
          <w:rFonts w:ascii="Times New Roman" w:hAnsi="Times New Roman" w:cs="Times New Roman"/>
          <w:sz w:val="27"/>
          <w:szCs w:val="27"/>
          <w:lang w:val="kk-KZ"/>
        </w:rPr>
        <w:t>орынбасары</w:t>
      </w:r>
      <w:r w:rsidRPr="00325EA6">
        <w:rPr>
          <w:rFonts w:ascii="Times New Roman" w:hAnsi="Times New Roman" w:cs="Times New Roman"/>
          <w:sz w:val="27"/>
          <w:szCs w:val="27"/>
          <w:lang w:val="kk-KZ"/>
        </w:rPr>
        <w:t xml:space="preserve"> Ә.Қ.Мейірова</w:t>
      </w:r>
    </w:p>
    <w:p w:rsidR="00B12F62" w:rsidRPr="00D25916" w:rsidRDefault="00B12F62" w:rsidP="00816F54">
      <w:pPr>
        <w:spacing w:after="0" w:line="240" w:lineRule="auto"/>
        <w:jc w:val="center"/>
        <w:rPr>
          <w:rFonts w:ascii="Times New Roman" w:hAnsi="Times New Roman" w:cs="Times New Roman"/>
          <w:b/>
          <w:iCs/>
          <w:sz w:val="28"/>
          <w:szCs w:val="28"/>
          <w:lang w:val="kk-KZ"/>
        </w:rPr>
      </w:pPr>
      <w:r w:rsidRPr="00D25916">
        <w:rPr>
          <w:rFonts w:ascii="Times New Roman" w:hAnsi="Times New Roman" w:cs="Times New Roman"/>
          <w:b/>
          <w:iCs/>
          <w:sz w:val="28"/>
          <w:szCs w:val="28"/>
          <w:lang w:val="kk-KZ"/>
        </w:rPr>
        <w:t>Күн тәртібі:</w:t>
      </w:r>
    </w:p>
    <w:p w:rsidR="00066F19" w:rsidRPr="002276B8" w:rsidRDefault="002276B8" w:rsidP="002276B8">
      <w:pPr>
        <w:jc w:val="both"/>
        <w:rPr>
          <w:rFonts w:ascii="Times New Roman" w:hAnsi="Times New Roman" w:cs="Times New Roman"/>
          <w:sz w:val="28"/>
          <w:szCs w:val="28"/>
          <w:lang w:val="kk-KZ" w:eastAsia="ru-RU"/>
        </w:rPr>
      </w:pPr>
      <w:r>
        <w:rPr>
          <w:rFonts w:ascii="Times New Roman" w:hAnsi="Times New Roman" w:cs="Times New Roman"/>
          <w:sz w:val="28"/>
          <w:szCs w:val="28"/>
          <w:lang w:val="kk-KZ"/>
        </w:rPr>
        <w:t xml:space="preserve">      1.</w:t>
      </w:r>
      <w:r w:rsidR="005436D9" w:rsidRPr="002276B8">
        <w:rPr>
          <w:rFonts w:ascii="Times New Roman" w:hAnsi="Times New Roman" w:cs="Times New Roman"/>
          <w:sz w:val="28"/>
          <w:szCs w:val="28"/>
          <w:lang w:val="kk-KZ"/>
        </w:rPr>
        <w:t>2022 жылғы қала бюджеттін жоспарлау ,</w:t>
      </w:r>
      <w:r w:rsidR="005436D9" w:rsidRPr="002276B8">
        <w:rPr>
          <w:rFonts w:ascii="Times New Roman" w:eastAsia="Times New Roman" w:hAnsi="Times New Roman" w:cs="Times New Roman"/>
          <w:noProof/>
          <w:sz w:val="28"/>
          <w:szCs w:val="28"/>
          <w:lang w:val="kk-KZ"/>
        </w:rPr>
        <w:t xml:space="preserve"> іске асыру барысында жіберілген кемшіліктер мен </w:t>
      </w:r>
      <w:r w:rsidR="005436D9" w:rsidRPr="002276B8">
        <w:rPr>
          <w:rFonts w:ascii="Times New Roman" w:eastAsia="Times New Roman" w:hAnsi="Times New Roman" w:cs="Times New Roman"/>
          <w:b/>
          <w:noProof/>
          <w:color w:val="000000"/>
          <w:spacing w:val="2"/>
          <w:sz w:val="28"/>
          <w:szCs w:val="28"/>
          <w:lang w:val="kk-KZ"/>
        </w:rPr>
        <w:t xml:space="preserve"> </w:t>
      </w:r>
      <w:r w:rsidR="005436D9" w:rsidRPr="002276B8">
        <w:rPr>
          <w:rFonts w:ascii="Times New Roman" w:hAnsi="Times New Roman" w:cs="Times New Roman"/>
          <w:sz w:val="28"/>
          <w:szCs w:val="28"/>
          <w:lang w:val="kk-KZ"/>
        </w:rPr>
        <w:t>сәйкессіздіктерді алдағы уақытта болдырмау.</w:t>
      </w:r>
      <w:r w:rsidR="00953320" w:rsidRPr="002276B8">
        <w:rPr>
          <w:rFonts w:ascii="Times New Roman" w:hAnsi="Times New Roman" w:cs="Times New Roman"/>
          <w:sz w:val="28"/>
          <w:szCs w:val="28"/>
          <w:lang w:val="kk-KZ"/>
        </w:rPr>
        <w:t xml:space="preserve"> </w:t>
      </w:r>
      <w:r w:rsidR="00B12F62" w:rsidRPr="002276B8">
        <w:rPr>
          <w:rFonts w:ascii="Times New Roman" w:hAnsi="Times New Roman" w:cs="Times New Roman"/>
          <w:b/>
          <w:sz w:val="28"/>
          <w:szCs w:val="28"/>
          <w:lang w:val="kk-KZ"/>
        </w:rPr>
        <w:t>Баяндамашы</w:t>
      </w:r>
      <w:r w:rsidR="00B12F62" w:rsidRPr="002276B8">
        <w:rPr>
          <w:rFonts w:ascii="Times New Roman" w:hAnsi="Times New Roman" w:cs="Times New Roman"/>
          <w:sz w:val="28"/>
          <w:szCs w:val="28"/>
          <w:lang w:val="kk-KZ"/>
        </w:rPr>
        <w:t>:</w:t>
      </w:r>
      <w:r w:rsidR="00B12F62" w:rsidRPr="002276B8">
        <w:rPr>
          <w:rFonts w:ascii="Times New Roman" w:hAnsi="Times New Roman" w:cs="Times New Roman"/>
          <w:sz w:val="28"/>
          <w:szCs w:val="28"/>
          <w:lang w:val="kk-KZ" w:eastAsia="ru-RU"/>
        </w:rPr>
        <w:t xml:space="preserve"> </w:t>
      </w:r>
      <w:r w:rsidR="00816F54" w:rsidRPr="002276B8">
        <w:rPr>
          <w:rFonts w:ascii="Times New Roman" w:hAnsi="Times New Roman" w:cs="Times New Roman"/>
          <w:sz w:val="28"/>
          <w:szCs w:val="28"/>
          <w:lang w:val="kk-KZ" w:eastAsia="ru-RU"/>
        </w:rPr>
        <w:t>Т</w:t>
      </w:r>
      <w:r w:rsidR="00B12F62" w:rsidRPr="002276B8">
        <w:rPr>
          <w:rFonts w:ascii="Times New Roman" w:hAnsi="Times New Roman" w:cs="Times New Roman"/>
          <w:sz w:val="28"/>
          <w:szCs w:val="28"/>
          <w:lang w:val="kk-KZ" w:eastAsia="ru-RU"/>
        </w:rPr>
        <w:t>ексеру</w:t>
      </w:r>
      <w:r w:rsidR="00816F54" w:rsidRPr="002276B8">
        <w:rPr>
          <w:rFonts w:ascii="Times New Roman" w:hAnsi="Times New Roman" w:cs="Times New Roman"/>
          <w:sz w:val="28"/>
          <w:szCs w:val="28"/>
          <w:lang w:val="kk-KZ" w:eastAsia="ru-RU"/>
        </w:rPr>
        <w:t xml:space="preserve"> комиссиясының </w:t>
      </w:r>
      <w:r w:rsidR="005436D9" w:rsidRPr="002276B8">
        <w:rPr>
          <w:rFonts w:ascii="Times New Roman" w:eastAsia="Consolas" w:hAnsi="Times New Roman" w:cs="Times New Roman"/>
          <w:bCs/>
          <w:sz w:val="28"/>
          <w:szCs w:val="28"/>
          <w:lang w:val="kk-KZ"/>
        </w:rPr>
        <w:t>мүшесі М.Т.Балқыбеков</w:t>
      </w:r>
      <w:r w:rsidR="00B12F62" w:rsidRPr="002276B8">
        <w:rPr>
          <w:rFonts w:ascii="Times New Roman" w:hAnsi="Times New Roman" w:cs="Times New Roman"/>
          <w:sz w:val="28"/>
          <w:szCs w:val="28"/>
          <w:lang w:val="kk-KZ" w:eastAsia="ru-RU"/>
        </w:rPr>
        <w:t>.</w:t>
      </w:r>
    </w:p>
    <w:p w:rsidR="00075B6C" w:rsidRDefault="00050D88" w:rsidP="00075B6C">
      <w:pPr>
        <w:pStyle w:val="a5"/>
        <w:widowControl w:val="0"/>
        <w:pBdr>
          <w:bottom w:val="single" w:sz="4" w:space="2" w:color="FFFFFF"/>
        </w:pBdr>
        <w:spacing w:before="0" w:beforeAutospacing="0" w:after="0" w:afterAutospacing="0"/>
        <w:ind w:firstLine="709"/>
        <w:jc w:val="both"/>
        <w:rPr>
          <w:sz w:val="28"/>
          <w:szCs w:val="28"/>
          <w:lang w:val="kk-KZ"/>
        </w:rPr>
      </w:pPr>
      <w:r w:rsidRPr="00050D88">
        <w:rPr>
          <w:b/>
          <w:sz w:val="28"/>
          <w:szCs w:val="28"/>
          <w:lang w:val="kk-KZ"/>
        </w:rPr>
        <w:t>Тыңдалд</w:t>
      </w:r>
      <w:r w:rsidR="00816F54" w:rsidRPr="00050D88">
        <w:rPr>
          <w:b/>
          <w:sz w:val="28"/>
          <w:szCs w:val="28"/>
          <w:lang w:val="kk-KZ"/>
        </w:rPr>
        <w:t>ы</w:t>
      </w:r>
      <w:r w:rsidR="00066F19" w:rsidRPr="00050D88">
        <w:rPr>
          <w:b/>
          <w:sz w:val="28"/>
          <w:szCs w:val="28"/>
          <w:lang w:val="kk-KZ"/>
        </w:rPr>
        <w:t>:</w:t>
      </w:r>
      <w:r w:rsidR="00816F54" w:rsidRPr="00050D88">
        <w:rPr>
          <w:sz w:val="28"/>
          <w:szCs w:val="28"/>
          <w:lang w:val="kk-KZ"/>
        </w:rPr>
        <w:t xml:space="preserve"> </w:t>
      </w:r>
      <w:r w:rsidRPr="00050D88">
        <w:rPr>
          <w:sz w:val="28"/>
          <w:szCs w:val="28"/>
          <w:lang w:val="kk-KZ"/>
        </w:rPr>
        <w:t xml:space="preserve">Тексеру комиссиясының </w:t>
      </w:r>
      <w:r w:rsidRPr="00050D88">
        <w:rPr>
          <w:rFonts w:eastAsia="Consolas"/>
          <w:bCs/>
          <w:sz w:val="28"/>
          <w:szCs w:val="28"/>
          <w:lang w:val="kk-KZ"/>
        </w:rPr>
        <w:t>мүшесі М.Т.Балқыбеков</w:t>
      </w:r>
      <w:r w:rsidR="00816F54" w:rsidRPr="00050D88">
        <w:rPr>
          <w:sz w:val="28"/>
          <w:szCs w:val="28"/>
          <w:lang w:val="kk-KZ"/>
        </w:rPr>
        <w:t xml:space="preserve"> ө</w:t>
      </w:r>
      <w:r w:rsidR="00066F19" w:rsidRPr="00050D88">
        <w:rPr>
          <w:sz w:val="28"/>
          <w:szCs w:val="28"/>
          <w:lang w:val="kk-KZ"/>
        </w:rPr>
        <w:t>з баяндамасында</w:t>
      </w:r>
      <w:r w:rsidR="00816F54" w:rsidRPr="00050D88">
        <w:rPr>
          <w:sz w:val="28"/>
          <w:szCs w:val="28"/>
          <w:lang w:val="kk-KZ"/>
        </w:rPr>
        <w:t xml:space="preserve"> </w:t>
      </w:r>
      <w:r w:rsidR="002B066F" w:rsidRPr="00765167">
        <w:rPr>
          <w:sz w:val="28"/>
          <w:szCs w:val="28"/>
          <w:lang w:val="kk-KZ"/>
        </w:rPr>
        <w:t>бюджеттің</w:t>
      </w:r>
      <w:r w:rsidR="002B066F" w:rsidRPr="00856A8F">
        <w:rPr>
          <w:sz w:val="28"/>
          <w:szCs w:val="28"/>
          <w:lang w:val="kk-KZ"/>
        </w:rPr>
        <w:t xml:space="preserve"> кіріс бөлігінің болжамын қалыптастыру барысында өткен жылдың түсімдерінің өсу қарқыны, сондай-ақ нақты салықтық база есепке алына бермейтіндігі</w:t>
      </w:r>
      <w:r w:rsidR="00EF117D">
        <w:rPr>
          <w:sz w:val="28"/>
          <w:szCs w:val="28"/>
          <w:lang w:val="kk-KZ"/>
        </w:rPr>
        <w:t>н</w:t>
      </w:r>
      <w:r w:rsidR="002B066F" w:rsidRPr="00856A8F">
        <w:rPr>
          <w:sz w:val="28"/>
          <w:szCs w:val="28"/>
          <w:lang w:val="kk-KZ"/>
        </w:rPr>
        <w:t>, бюджеттің кіріс бөлігін қалыптастыру барысында төмендетілген көр</w:t>
      </w:r>
      <w:r w:rsidR="002B066F">
        <w:rPr>
          <w:sz w:val="28"/>
          <w:szCs w:val="28"/>
          <w:lang w:val="kk-KZ"/>
        </w:rPr>
        <w:t>сеткіштер бекітлетіндігі</w:t>
      </w:r>
      <w:r w:rsidR="005E6DF3">
        <w:rPr>
          <w:sz w:val="28"/>
          <w:szCs w:val="28"/>
          <w:lang w:val="kk-KZ"/>
        </w:rPr>
        <w:t>н атап өтті.Сонымен қатар,с</w:t>
      </w:r>
      <w:r w:rsidR="002B066F" w:rsidRPr="00856A8F">
        <w:rPr>
          <w:sz w:val="28"/>
          <w:szCs w:val="28"/>
          <w:lang w:val="kk-KZ"/>
        </w:rPr>
        <w:t xml:space="preserve">алықтық емес түсімдер бойынша жоспарлау болжамдары мен есептердің сапасын жақсартуды қажет етеді.  Салықтық емес түсімдердегі бірқатар </w:t>
      </w:r>
      <w:r w:rsidR="002B066F">
        <w:rPr>
          <w:sz w:val="28"/>
          <w:szCs w:val="28"/>
          <w:lang w:val="kk-KZ"/>
        </w:rPr>
        <w:t>кіріс көздерінің жоспарына</w:t>
      </w:r>
      <w:r w:rsidR="002B066F" w:rsidRPr="00856A8F">
        <w:rPr>
          <w:sz w:val="28"/>
          <w:szCs w:val="28"/>
          <w:lang w:val="kk-KZ"/>
        </w:rPr>
        <w:t xml:space="preserve"> жыл </w:t>
      </w:r>
      <w:r w:rsidR="002B066F">
        <w:rPr>
          <w:sz w:val="28"/>
          <w:szCs w:val="28"/>
          <w:lang w:val="kk-KZ"/>
        </w:rPr>
        <w:t>ішінде</w:t>
      </w:r>
      <w:r w:rsidR="002B066F" w:rsidRPr="00856A8F">
        <w:rPr>
          <w:sz w:val="28"/>
          <w:szCs w:val="28"/>
          <w:lang w:val="kk-KZ"/>
        </w:rPr>
        <w:t xml:space="preserve"> нақты түсімдерге байланысты өзгерістер ендіріліп отырылады. Оның ішінде, </w:t>
      </w:r>
      <w:r w:rsidR="002B066F" w:rsidRPr="00856A8F">
        <w:rPr>
          <w:sz w:val="28"/>
          <w:szCs w:val="28"/>
          <w:lang w:val="kk-KZ"/>
        </w:rPr>
        <w:lastRenderedPageBreak/>
        <w:t>коммуналдық мемлекеттік кәсіпорындардың таза кірісінің бір бөлігінің түсімдері, коммуналдық меншіктегі акциялардың мемлекеттік пакетіне берілетін дивидендтер бойынша жоспарлау жұмыстары, түсімдердің жергілікті бюджетке түсуін бақылауды жүзеге асыратын  уәкілетті органдар тарапынан төмен деңгейде атқарылып отыр.</w:t>
      </w:r>
      <w:r w:rsidR="00075B6C">
        <w:rPr>
          <w:sz w:val="28"/>
          <w:szCs w:val="28"/>
          <w:lang w:val="kk-KZ"/>
        </w:rPr>
        <w:t xml:space="preserve"> </w:t>
      </w:r>
    </w:p>
    <w:p w:rsidR="002B066F" w:rsidRDefault="002B066F" w:rsidP="002B066F">
      <w:pPr>
        <w:pStyle w:val="a5"/>
        <w:widowControl w:val="0"/>
        <w:pBdr>
          <w:bottom w:val="single" w:sz="4" w:space="2" w:color="FFFFFF"/>
        </w:pBdr>
        <w:spacing w:before="0" w:beforeAutospacing="0" w:after="0" w:afterAutospacing="0"/>
        <w:ind w:firstLine="709"/>
        <w:jc w:val="both"/>
        <w:rPr>
          <w:bCs/>
          <w:noProof/>
          <w:sz w:val="28"/>
          <w:szCs w:val="28"/>
          <w:lang w:val="kk-KZ"/>
        </w:rPr>
      </w:pPr>
      <w:r w:rsidRPr="00075B6C">
        <w:rPr>
          <w:bCs/>
          <w:noProof/>
          <w:sz w:val="28"/>
          <w:szCs w:val="28"/>
          <w:lang w:val="kk-KZ"/>
        </w:rPr>
        <w:t xml:space="preserve">Бағдарлама әкімшілерімен, </w:t>
      </w:r>
      <w:r w:rsidRPr="00075B6C">
        <w:rPr>
          <w:noProof/>
          <w:sz w:val="28"/>
          <w:szCs w:val="28"/>
          <w:lang w:val="kk-KZ"/>
        </w:rPr>
        <w:t>инвестициялық жобаларды іске асыру барысында бірқатар кемшіліктер орын алған.</w:t>
      </w:r>
      <w:r w:rsidRPr="00075B6C">
        <w:rPr>
          <w:noProof/>
          <w:color w:val="000000"/>
          <w:spacing w:val="2"/>
          <w:sz w:val="28"/>
          <w:szCs w:val="28"/>
          <w:lang w:val="kk-KZ"/>
        </w:rPr>
        <w:t xml:space="preserve"> 2022 жылға арналған қалалық бюджетті бекіту кезінде тиісті деңгейде зерделенбеген (талданбаған) жобаларды бюджеттік инвестициялық жобалар тізбесіне енгізіп, </w:t>
      </w:r>
      <w:r w:rsidRPr="00075B6C">
        <w:rPr>
          <w:bCs/>
          <w:iCs/>
          <w:noProof/>
          <w:color w:val="000000"/>
          <w:sz w:val="28"/>
          <w:szCs w:val="28"/>
          <w:lang w:val="kk-KZ"/>
        </w:rPr>
        <w:t>өз дәрежесінде сараланбаған жобаларға қаралған қаржылар жыл барысында қайтадан қысқартылған.</w:t>
      </w:r>
      <w:r w:rsidRPr="00075B6C">
        <w:rPr>
          <w:bCs/>
          <w:noProof/>
          <w:sz w:val="28"/>
          <w:szCs w:val="28"/>
          <w:lang w:val="kk-KZ"/>
        </w:rPr>
        <w:t xml:space="preserve">Инвестициялық жобаларды іске асыру барысында құрылыстың нормативтік мерзімдері сақталмайды және ол қаланың әлеуметтік-экономикалық жағдайларына, кейбір жағдайларда жобалар </w:t>
      </w:r>
      <w:r w:rsidR="0065023E" w:rsidRPr="00075B6C">
        <w:rPr>
          <w:bCs/>
          <w:noProof/>
          <w:sz w:val="28"/>
          <w:szCs w:val="28"/>
          <w:lang w:val="kk-KZ"/>
        </w:rPr>
        <w:t>құнының қымбаттауына әкеп соғатынын</w:t>
      </w:r>
      <w:r w:rsidR="0065023E" w:rsidRPr="00075B6C">
        <w:rPr>
          <w:sz w:val="28"/>
          <w:szCs w:val="28"/>
          <w:lang w:val="kk-KZ"/>
        </w:rPr>
        <w:t xml:space="preserve"> атап өтті.</w:t>
      </w:r>
      <w:r w:rsidR="0065023E">
        <w:rPr>
          <w:bCs/>
          <w:noProof/>
          <w:sz w:val="28"/>
          <w:szCs w:val="28"/>
          <w:lang w:val="kk-KZ"/>
        </w:rPr>
        <w:t xml:space="preserve"> </w:t>
      </w:r>
      <w:r w:rsidRPr="00751E8E">
        <w:rPr>
          <w:bCs/>
          <w:noProof/>
          <w:sz w:val="28"/>
          <w:szCs w:val="28"/>
          <w:lang w:val="kk-KZ"/>
        </w:rPr>
        <w:t xml:space="preserve">. </w:t>
      </w:r>
    </w:p>
    <w:p w:rsidR="00BF1775" w:rsidRDefault="00816F54" w:rsidP="00BF1775">
      <w:pPr>
        <w:ind w:firstLine="708"/>
        <w:jc w:val="both"/>
        <w:rPr>
          <w:rFonts w:ascii="Times New Roman" w:hAnsi="Times New Roman" w:cs="Times New Roman"/>
          <w:sz w:val="28"/>
          <w:szCs w:val="28"/>
          <w:lang w:val="kk-KZ"/>
        </w:rPr>
      </w:pPr>
      <w:r w:rsidRPr="008A1144">
        <w:rPr>
          <w:rStyle w:val="a4"/>
          <w:rFonts w:ascii="Times New Roman" w:hAnsi="Times New Roman" w:cs="Times New Roman"/>
          <w:color w:val="333333"/>
          <w:sz w:val="28"/>
          <w:szCs w:val="28"/>
          <w:shd w:val="clear" w:color="auto" w:fill="FFFFFF"/>
          <w:lang w:val="kk-KZ"/>
        </w:rPr>
        <w:t>Сөз сөйледі:</w:t>
      </w:r>
      <w:r w:rsidRPr="00475EA3">
        <w:rPr>
          <w:rFonts w:ascii="Times New Roman" w:hAnsi="Times New Roman" w:cs="Times New Roman"/>
          <w:sz w:val="28"/>
          <w:szCs w:val="28"/>
          <w:lang w:val="kk-KZ"/>
        </w:rPr>
        <w:t xml:space="preserve"> Шымкент қаласының қаржы </w:t>
      </w:r>
      <w:r>
        <w:rPr>
          <w:rFonts w:ascii="Times New Roman" w:hAnsi="Times New Roman" w:cs="Times New Roman"/>
          <w:sz w:val="28"/>
          <w:szCs w:val="28"/>
          <w:lang w:val="kk-KZ"/>
        </w:rPr>
        <w:t xml:space="preserve">басқармасының </w:t>
      </w:r>
      <w:r w:rsidR="00075B6C">
        <w:rPr>
          <w:rFonts w:ascii="Times New Roman" w:hAnsi="Times New Roman" w:cs="Times New Roman"/>
          <w:sz w:val="28"/>
          <w:szCs w:val="28"/>
          <w:lang w:val="kk-KZ"/>
        </w:rPr>
        <w:t xml:space="preserve">орынбасары </w:t>
      </w:r>
      <w:r w:rsidR="00075B6C" w:rsidRPr="00325EA6">
        <w:rPr>
          <w:rFonts w:ascii="Times New Roman" w:hAnsi="Times New Roman" w:cs="Times New Roman"/>
          <w:sz w:val="27"/>
          <w:szCs w:val="27"/>
          <w:lang w:val="kk-KZ"/>
        </w:rPr>
        <w:t>Ә.Қ.Мейірова</w:t>
      </w:r>
      <w:r w:rsidR="00075B6C">
        <w:rPr>
          <w:rFonts w:ascii="Times New Roman" w:hAnsi="Times New Roman" w:cs="Times New Roman"/>
          <w:sz w:val="27"/>
          <w:szCs w:val="27"/>
          <w:lang w:val="kk-KZ"/>
        </w:rPr>
        <w:t>,</w:t>
      </w:r>
      <w:r w:rsidR="00075B6C">
        <w:rPr>
          <w:rFonts w:ascii="Times New Roman" w:hAnsi="Times New Roman" w:cs="Times New Roman"/>
          <w:sz w:val="28"/>
          <w:szCs w:val="28"/>
          <w:lang w:val="kk-KZ"/>
        </w:rPr>
        <w:t xml:space="preserve"> </w:t>
      </w:r>
      <w:r w:rsidR="00075B6C" w:rsidRPr="00325EA6">
        <w:rPr>
          <w:rFonts w:ascii="Times New Roman" w:hAnsi="Times New Roman" w:cs="Times New Roman"/>
          <w:bCs/>
          <w:sz w:val="27"/>
          <w:szCs w:val="27"/>
          <w:lang w:val="kk-KZ"/>
        </w:rPr>
        <w:t>Шымкент қаласының экономика және бюджеттік жоспарлау басқармасының басшысы</w:t>
      </w:r>
      <w:r w:rsidR="00075B6C" w:rsidRPr="00325EA6">
        <w:rPr>
          <w:rFonts w:ascii="Times New Roman" w:hAnsi="Times New Roman" w:cs="Times New Roman"/>
          <w:sz w:val="28"/>
          <w:szCs w:val="28"/>
          <w:lang w:val="kk-KZ" w:eastAsia="ru-RU"/>
        </w:rPr>
        <w:t xml:space="preserve"> Е.Б.Есқараев,басқарма басшысының о</w:t>
      </w:r>
      <w:r w:rsidR="00075B6C">
        <w:rPr>
          <w:rFonts w:ascii="Times New Roman" w:hAnsi="Times New Roman" w:cs="Times New Roman"/>
          <w:sz w:val="27"/>
          <w:szCs w:val="27"/>
          <w:lang w:val="kk-KZ"/>
        </w:rPr>
        <w:t>рынбасары</w:t>
      </w:r>
      <w:r w:rsidR="00075B6C" w:rsidRPr="00325EA6">
        <w:rPr>
          <w:rFonts w:ascii="Times New Roman" w:hAnsi="Times New Roman" w:cs="Times New Roman"/>
          <w:sz w:val="27"/>
          <w:szCs w:val="27"/>
          <w:lang w:val="kk-KZ"/>
        </w:rPr>
        <w:t>:</w:t>
      </w:r>
      <w:r w:rsidR="00075B6C" w:rsidRPr="00325EA6">
        <w:rPr>
          <w:rFonts w:ascii="Times New Roman" w:hAnsi="Times New Roman" w:cs="Times New Roman"/>
          <w:bCs/>
          <w:sz w:val="27"/>
          <w:szCs w:val="27"/>
          <w:lang w:val="kk-KZ"/>
        </w:rPr>
        <w:t xml:space="preserve"> Ж.Олжатай, түсімдерді жоспарлау және жиынтық талдау бөлімінің бас маманы М.Тажиева</w:t>
      </w:r>
      <w:r w:rsidR="00B047E6">
        <w:rPr>
          <w:rFonts w:ascii="Times New Roman" w:hAnsi="Times New Roman" w:cs="Times New Roman"/>
          <w:bCs/>
          <w:sz w:val="27"/>
          <w:szCs w:val="27"/>
          <w:lang w:val="kk-KZ"/>
        </w:rPr>
        <w:t xml:space="preserve"> </w:t>
      </w:r>
      <w:r w:rsidRPr="00475EA3">
        <w:rPr>
          <w:rFonts w:ascii="Times New Roman" w:hAnsi="Times New Roman" w:cs="Times New Roman"/>
          <w:sz w:val="28"/>
          <w:szCs w:val="28"/>
          <w:lang w:val="kk-KZ"/>
        </w:rPr>
        <w:t>және басқалар талқыланып отырған мәселеге байланысты өз ой-пікірлерін айтып өтті.</w:t>
      </w:r>
    </w:p>
    <w:p w:rsidR="00BF1775" w:rsidRDefault="008503AA" w:rsidP="00AD2EE5">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Баяндамашы және сөз сөйлегендер</w:t>
      </w:r>
      <w:r w:rsidR="001E2EDD" w:rsidRPr="00475EA3">
        <w:rPr>
          <w:rFonts w:ascii="Times New Roman" w:hAnsi="Times New Roman" w:cs="Times New Roman"/>
          <w:sz w:val="28"/>
          <w:szCs w:val="28"/>
          <w:lang w:val="kk-KZ"/>
        </w:rPr>
        <w:t xml:space="preserve"> </w:t>
      </w:r>
      <w:r w:rsidR="00DC2DCB">
        <w:rPr>
          <w:rFonts w:ascii="Times New Roman" w:hAnsi="Times New Roman" w:cs="Times New Roman"/>
          <w:sz w:val="28"/>
          <w:szCs w:val="28"/>
          <w:lang w:val="kk-KZ"/>
        </w:rPr>
        <w:t xml:space="preserve">күн тәртібіндегі мәселе бойынша </w:t>
      </w:r>
      <w:r w:rsidR="009E50AD" w:rsidRPr="00475EA3">
        <w:rPr>
          <w:rFonts w:ascii="Times New Roman" w:hAnsi="Times New Roman" w:cs="Times New Roman"/>
          <w:sz w:val="28"/>
          <w:szCs w:val="28"/>
          <w:lang w:val="kk-KZ"/>
        </w:rPr>
        <w:t xml:space="preserve">жиі </w:t>
      </w:r>
      <w:r w:rsidR="00DC2DCB">
        <w:rPr>
          <w:rFonts w:ascii="Times New Roman" w:hAnsi="Times New Roman" w:cs="Times New Roman"/>
          <w:sz w:val="28"/>
          <w:szCs w:val="28"/>
          <w:lang w:val="kk-KZ"/>
        </w:rPr>
        <w:t>жіберілетін кемшіліктерге мен</w:t>
      </w:r>
      <w:r w:rsidR="009E50AD" w:rsidRPr="00475EA3">
        <w:rPr>
          <w:rFonts w:ascii="Times New Roman" w:hAnsi="Times New Roman" w:cs="Times New Roman"/>
          <w:sz w:val="28"/>
          <w:szCs w:val="28"/>
          <w:lang w:val="kk-KZ"/>
        </w:rPr>
        <w:t xml:space="preserve"> бұзушылықтарға тоқталып,</w:t>
      </w:r>
      <w:r w:rsidR="00816F54">
        <w:rPr>
          <w:rFonts w:ascii="Times New Roman" w:hAnsi="Times New Roman" w:cs="Times New Roman"/>
          <w:sz w:val="28"/>
          <w:szCs w:val="28"/>
          <w:lang w:val="kk-KZ"/>
        </w:rPr>
        <w:t xml:space="preserve"> </w:t>
      </w:r>
      <w:r w:rsidR="009E50AD" w:rsidRPr="00475EA3">
        <w:rPr>
          <w:rFonts w:ascii="Times New Roman" w:hAnsi="Times New Roman" w:cs="Times New Roman"/>
          <w:sz w:val="28"/>
          <w:szCs w:val="28"/>
          <w:lang w:val="kk-KZ"/>
        </w:rPr>
        <w:t xml:space="preserve">алдағы уақытта оларды болдырмау мақсатында </w:t>
      </w:r>
      <w:r w:rsidR="000C4A00" w:rsidRPr="00475EA3">
        <w:rPr>
          <w:rFonts w:ascii="Times New Roman" w:hAnsi="Times New Roman" w:cs="Times New Roman"/>
          <w:sz w:val="28"/>
          <w:szCs w:val="28"/>
          <w:lang w:val="kk-KZ"/>
        </w:rPr>
        <w:t>атқарылатын іс-шаралар туралы</w:t>
      </w:r>
      <w:r w:rsidR="009E50AD" w:rsidRPr="00475EA3">
        <w:rPr>
          <w:rFonts w:ascii="Times New Roman" w:hAnsi="Times New Roman" w:cs="Times New Roman"/>
          <w:sz w:val="28"/>
          <w:szCs w:val="28"/>
          <w:lang w:val="kk-KZ"/>
        </w:rPr>
        <w:t xml:space="preserve"> өз</w:t>
      </w:r>
      <w:r w:rsidR="000032C9">
        <w:rPr>
          <w:rFonts w:ascii="Times New Roman" w:hAnsi="Times New Roman" w:cs="Times New Roman"/>
          <w:sz w:val="28"/>
          <w:szCs w:val="28"/>
          <w:lang w:val="kk-KZ"/>
        </w:rPr>
        <w:t>дерінің</w:t>
      </w:r>
      <w:r w:rsidR="000C4A00" w:rsidRPr="00475EA3">
        <w:rPr>
          <w:rFonts w:ascii="Times New Roman" w:hAnsi="Times New Roman" w:cs="Times New Roman"/>
          <w:sz w:val="28"/>
          <w:szCs w:val="28"/>
          <w:lang w:val="kk-KZ"/>
        </w:rPr>
        <w:t xml:space="preserve"> пікірлері мен ұсыныстарын талқыға салды.</w:t>
      </w:r>
    </w:p>
    <w:p w:rsidR="00EF7597" w:rsidRPr="00475EA3" w:rsidRDefault="005A726D" w:rsidP="00AD2EE5">
      <w:pPr>
        <w:ind w:firstLine="708"/>
        <w:jc w:val="both"/>
        <w:rPr>
          <w:rFonts w:ascii="Times New Roman" w:hAnsi="Times New Roman" w:cs="Times New Roman"/>
          <w:sz w:val="28"/>
          <w:szCs w:val="28"/>
          <w:lang w:val="kk-KZ"/>
        </w:rPr>
      </w:pPr>
      <w:r w:rsidRPr="005A726D">
        <w:rPr>
          <w:rFonts w:ascii="Times New Roman" w:hAnsi="Times New Roman" w:cs="Times New Roman"/>
          <w:b/>
          <w:sz w:val="28"/>
          <w:szCs w:val="28"/>
          <w:lang w:val="kk-KZ"/>
        </w:rPr>
        <w:t>Д</w:t>
      </w:r>
      <w:r w:rsidRPr="005A726D">
        <w:rPr>
          <w:rFonts w:ascii="Times New Roman" w:eastAsia="Times New Roman" w:hAnsi="Times New Roman" w:cs="Times New Roman"/>
          <w:b/>
          <w:color w:val="333333"/>
          <w:sz w:val="28"/>
          <w:szCs w:val="28"/>
          <w:lang w:val="kk-KZ" w:eastAsia="ru-RU"/>
        </w:rPr>
        <w:t>өңгелек үстел</w:t>
      </w:r>
      <w:r w:rsidRPr="005A726D">
        <w:rPr>
          <w:rFonts w:ascii="Times New Roman" w:hAnsi="Times New Roman" w:cs="Times New Roman"/>
          <w:b/>
          <w:sz w:val="28"/>
          <w:szCs w:val="28"/>
          <w:lang w:val="kk-KZ"/>
        </w:rPr>
        <w:t xml:space="preserve"> </w:t>
      </w:r>
      <w:r w:rsidR="00816F54" w:rsidRPr="005A726D">
        <w:rPr>
          <w:rFonts w:ascii="Times New Roman" w:hAnsi="Times New Roman" w:cs="Times New Roman"/>
          <w:b/>
          <w:sz w:val="28"/>
          <w:szCs w:val="28"/>
          <w:lang w:val="kk-KZ"/>
        </w:rPr>
        <w:t>қорытындысымен</w:t>
      </w:r>
      <w:r w:rsidR="00816F54">
        <w:rPr>
          <w:rFonts w:ascii="Times New Roman" w:hAnsi="Times New Roman" w:cs="Times New Roman"/>
          <w:b/>
          <w:sz w:val="28"/>
          <w:szCs w:val="28"/>
          <w:lang w:val="kk-KZ"/>
        </w:rPr>
        <w:t xml:space="preserve"> шешім</w:t>
      </w:r>
      <w:r w:rsidR="00FE2069" w:rsidRPr="008A1144">
        <w:rPr>
          <w:rFonts w:ascii="Times New Roman" w:hAnsi="Times New Roman" w:cs="Times New Roman"/>
          <w:b/>
          <w:sz w:val="28"/>
          <w:szCs w:val="28"/>
          <w:lang w:val="kk-KZ"/>
        </w:rPr>
        <w:t xml:space="preserve"> етті:</w:t>
      </w:r>
      <w:r w:rsidR="00FE2069" w:rsidRPr="00475EA3">
        <w:rPr>
          <w:rFonts w:ascii="Times New Roman" w:hAnsi="Times New Roman" w:cs="Times New Roman"/>
          <w:sz w:val="28"/>
          <w:szCs w:val="28"/>
          <w:lang w:val="kk-KZ"/>
        </w:rPr>
        <w:t xml:space="preserve"> Баяндамашының</w:t>
      </w:r>
      <w:r w:rsidR="00D81AFC">
        <w:rPr>
          <w:rFonts w:ascii="Times New Roman" w:hAnsi="Times New Roman" w:cs="Times New Roman"/>
          <w:sz w:val="28"/>
          <w:szCs w:val="28"/>
          <w:lang w:val="kk-KZ"/>
        </w:rPr>
        <w:t>,</w:t>
      </w:r>
      <w:r w:rsidR="00FE2069" w:rsidRPr="00475EA3">
        <w:rPr>
          <w:rFonts w:ascii="Times New Roman" w:hAnsi="Times New Roman" w:cs="Times New Roman"/>
          <w:sz w:val="28"/>
          <w:szCs w:val="28"/>
          <w:lang w:val="kk-KZ"/>
        </w:rPr>
        <w:t xml:space="preserve"> қосымша сөз сөйлегендердің ұсыныс-пікірлері </w:t>
      </w:r>
      <w:r w:rsidR="00BF136A">
        <w:rPr>
          <w:rFonts w:ascii="Times New Roman" w:hAnsi="Times New Roman" w:cs="Times New Roman"/>
          <w:sz w:val="28"/>
          <w:szCs w:val="28"/>
          <w:lang w:val="kk-KZ"/>
        </w:rPr>
        <w:t xml:space="preserve">басшылыққа алынсын </w:t>
      </w:r>
      <w:r w:rsidR="00D81AFC" w:rsidRPr="00475EA3">
        <w:rPr>
          <w:rFonts w:ascii="Times New Roman" w:hAnsi="Times New Roman" w:cs="Times New Roman"/>
          <w:sz w:val="28"/>
          <w:szCs w:val="28"/>
          <w:lang w:val="kk-KZ"/>
        </w:rPr>
        <w:t>және</w:t>
      </w:r>
      <w:r w:rsidR="00D81AFC">
        <w:rPr>
          <w:rFonts w:ascii="Times New Roman" w:hAnsi="Times New Roman" w:cs="Times New Roman"/>
          <w:sz w:val="28"/>
          <w:szCs w:val="28"/>
          <w:lang w:val="kk-KZ"/>
        </w:rPr>
        <w:t xml:space="preserve"> </w:t>
      </w:r>
      <w:r w:rsidR="00BF136A" w:rsidRPr="002F2B46">
        <w:rPr>
          <w:rFonts w:ascii="Times New Roman" w:hAnsi="Times New Roman"/>
          <w:color w:val="000000"/>
          <w:sz w:val="28"/>
          <w:szCs w:val="28"/>
          <w:lang w:val="kk-KZ"/>
        </w:rPr>
        <w:t>Аудит барысында орын алған бұзушылықтар мен кемшіліктер бойынша басқарманың осы салаға жауапты қызметкерлерімен түсіндірме жұмыстары жүргізіліп, жиналыс отырысы нәтижесінде тиісті тапсырмалар берілсін, б</w:t>
      </w:r>
      <w:r w:rsidR="00BF136A" w:rsidRPr="002F2B46">
        <w:rPr>
          <w:rFonts w:ascii="Times New Roman" w:eastAsia="Arial Unicode MS" w:hAnsi="Times New Roman"/>
          <w:kern w:val="2"/>
          <w:sz w:val="28"/>
          <w:szCs w:val="28"/>
          <w:lang w:val="kk-KZ" w:eastAsia="ar-SA"/>
        </w:rPr>
        <w:t xml:space="preserve">юджет қаражатының жоспарлау және пайдалану кезінде тиімділік және нәтижелілік қағидаттарын сақтау мақсатында, әрі бюджеттік өтінімдердің сапалы әзірленуін қамтамасыз ету үшін бюджеттік бағдарлама әкімшілеріне бюджеттік заңнама талаптарына </w:t>
      </w:r>
      <w:r w:rsidR="00BF136A">
        <w:rPr>
          <w:rFonts w:ascii="Times New Roman" w:eastAsia="Arial Unicode MS" w:hAnsi="Times New Roman"/>
          <w:kern w:val="2"/>
          <w:sz w:val="28"/>
          <w:szCs w:val="28"/>
          <w:lang w:val="kk-KZ" w:eastAsia="ar-SA"/>
        </w:rPr>
        <w:t>түсіндіру жұмыстары жүргізілсін.</w:t>
      </w:r>
      <w:r w:rsidR="00BF136A" w:rsidRPr="002F2B46">
        <w:rPr>
          <w:rFonts w:ascii="Times New Roman" w:hAnsi="Times New Roman"/>
          <w:bCs/>
          <w:sz w:val="28"/>
          <w:szCs w:val="28"/>
          <w:lang w:val="kk-KZ"/>
        </w:rPr>
        <w:t xml:space="preserve"> </w:t>
      </w:r>
    </w:p>
    <w:p w:rsidR="00DA23EC" w:rsidRPr="001E2EDD" w:rsidRDefault="00DA23EC" w:rsidP="00DA23EC">
      <w:pPr>
        <w:spacing w:after="0" w:line="240" w:lineRule="auto"/>
        <w:ind w:firstLine="708"/>
        <w:jc w:val="both"/>
        <w:rPr>
          <w:rFonts w:ascii="Times New Roman" w:hAnsi="Times New Roman"/>
          <w:sz w:val="28"/>
          <w:szCs w:val="28"/>
          <w:lang w:val="kk-KZ"/>
        </w:rPr>
      </w:pPr>
    </w:p>
    <w:p w:rsidR="001E5CFC" w:rsidRPr="005A726D" w:rsidRDefault="005A726D" w:rsidP="001E5CFC">
      <w:pPr>
        <w:spacing w:after="0" w:line="240" w:lineRule="auto"/>
        <w:ind w:firstLine="567"/>
        <w:rPr>
          <w:rFonts w:ascii="Times New Roman" w:eastAsia="SimSun" w:hAnsi="Times New Roman" w:cs="Times New Roman"/>
          <w:sz w:val="28"/>
          <w:szCs w:val="28"/>
          <w:lang w:val="kk-KZ"/>
        </w:rPr>
      </w:pPr>
      <w:r w:rsidRPr="005A726D">
        <w:rPr>
          <w:rFonts w:ascii="Times New Roman" w:hAnsi="Times New Roman" w:cs="Times New Roman"/>
          <w:b/>
          <w:sz w:val="28"/>
          <w:szCs w:val="28"/>
          <w:lang w:val="kk-KZ"/>
        </w:rPr>
        <w:t>Д</w:t>
      </w:r>
      <w:r w:rsidRPr="005A726D">
        <w:rPr>
          <w:rFonts w:ascii="Times New Roman" w:eastAsia="Times New Roman" w:hAnsi="Times New Roman" w:cs="Times New Roman"/>
          <w:b/>
          <w:color w:val="333333"/>
          <w:sz w:val="28"/>
          <w:szCs w:val="28"/>
          <w:lang w:val="kk-KZ" w:eastAsia="ru-RU"/>
        </w:rPr>
        <w:t>өңгелек үстел</w:t>
      </w:r>
      <w:r w:rsidRPr="005A726D">
        <w:rPr>
          <w:rFonts w:ascii="Times New Roman" w:hAnsi="Times New Roman" w:cs="Times New Roman"/>
          <w:b/>
          <w:sz w:val="28"/>
          <w:szCs w:val="28"/>
          <w:lang w:val="kk-KZ"/>
        </w:rPr>
        <w:t xml:space="preserve">  </w:t>
      </w:r>
      <w:r w:rsidR="00FE2069" w:rsidRPr="005A726D">
        <w:rPr>
          <w:rFonts w:ascii="Times New Roman" w:eastAsia="SimSun" w:hAnsi="Times New Roman" w:cs="Times New Roman"/>
          <w:b/>
          <w:sz w:val="28"/>
          <w:szCs w:val="28"/>
          <w:lang w:val="kk-KZ"/>
        </w:rPr>
        <w:t xml:space="preserve"> </w:t>
      </w:r>
      <w:r w:rsidR="001E5CFC" w:rsidRPr="005A726D">
        <w:rPr>
          <w:rFonts w:ascii="Times New Roman" w:eastAsia="SimSun" w:hAnsi="Times New Roman" w:cs="Times New Roman"/>
          <w:b/>
          <w:sz w:val="28"/>
          <w:szCs w:val="28"/>
          <w:lang w:val="kk-KZ"/>
        </w:rPr>
        <w:t>төрағасы</w:t>
      </w:r>
      <w:r w:rsidR="001E5CFC" w:rsidRPr="00D25916">
        <w:rPr>
          <w:rFonts w:ascii="Times New Roman" w:eastAsia="SimSun" w:hAnsi="Times New Roman" w:cs="Times New Roman"/>
          <w:b/>
          <w:sz w:val="28"/>
          <w:szCs w:val="28"/>
          <w:lang w:val="kk-KZ"/>
        </w:rPr>
        <w:tab/>
      </w:r>
      <w:r w:rsidR="001E5CFC" w:rsidRPr="005A726D">
        <w:rPr>
          <w:rFonts w:ascii="Times New Roman" w:eastAsia="SimSun" w:hAnsi="Times New Roman" w:cs="Times New Roman"/>
          <w:sz w:val="28"/>
          <w:szCs w:val="28"/>
          <w:lang w:val="kk-KZ"/>
        </w:rPr>
        <w:t xml:space="preserve">            </w:t>
      </w:r>
      <w:r w:rsidR="000032C9" w:rsidRPr="005A726D">
        <w:rPr>
          <w:rFonts w:ascii="Times New Roman" w:eastAsia="SimSun" w:hAnsi="Times New Roman" w:cs="Times New Roman"/>
          <w:sz w:val="28"/>
          <w:szCs w:val="28"/>
          <w:lang w:val="kk-KZ"/>
        </w:rPr>
        <w:t xml:space="preserve">                       </w:t>
      </w:r>
      <w:r w:rsidR="00CA3F9D" w:rsidRPr="005A726D">
        <w:rPr>
          <w:rFonts w:ascii="Times New Roman" w:eastAsia="Consolas" w:hAnsi="Times New Roman" w:cs="Times New Roman"/>
          <w:bCs/>
          <w:sz w:val="28"/>
          <w:szCs w:val="28"/>
          <w:lang w:val="kk-KZ"/>
        </w:rPr>
        <w:t>М.Т.Балқыбеков</w:t>
      </w:r>
      <w:r w:rsidR="00CA3F9D" w:rsidRPr="005A726D">
        <w:rPr>
          <w:rFonts w:ascii="Times New Roman" w:eastAsia="Consolas" w:hAnsi="Times New Roman"/>
          <w:bCs/>
          <w:sz w:val="28"/>
          <w:szCs w:val="28"/>
          <w:lang w:val="kk-KZ"/>
        </w:rPr>
        <w:t xml:space="preserve">  </w:t>
      </w:r>
      <w:r w:rsidR="001E5CFC" w:rsidRPr="005A726D">
        <w:rPr>
          <w:rFonts w:ascii="Times New Roman" w:eastAsia="SimSun" w:hAnsi="Times New Roman" w:cs="Times New Roman"/>
          <w:sz w:val="28"/>
          <w:szCs w:val="28"/>
          <w:lang w:val="kk-KZ"/>
        </w:rPr>
        <w:tab/>
      </w:r>
    </w:p>
    <w:p w:rsidR="001E5CFC" w:rsidRPr="005A726D" w:rsidRDefault="001E5CFC" w:rsidP="001E5CFC">
      <w:pPr>
        <w:spacing w:after="0" w:line="240" w:lineRule="auto"/>
        <w:ind w:firstLine="567"/>
        <w:rPr>
          <w:rFonts w:ascii="Times New Roman" w:eastAsia="SimSun" w:hAnsi="Times New Roman" w:cs="Times New Roman"/>
          <w:sz w:val="28"/>
          <w:szCs w:val="28"/>
          <w:lang w:val="kk-KZ"/>
        </w:rPr>
      </w:pPr>
      <w:r w:rsidRPr="005A726D">
        <w:rPr>
          <w:rFonts w:ascii="Times New Roman" w:eastAsia="SimSun" w:hAnsi="Times New Roman" w:cs="Times New Roman"/>
          <w:sz w:val="28"/>
          <w:szCs w:val="28"/>
          <w:lang w:val="kk-KZ"/>
        </w:rPr>
        <w:tab/>
      </w:r>
    </w:p>
    <w:p w:rsidR="001E5CFC" w:rsidRPr="005A726D" w:rsidRDefault="001E5CFC" w:rsidP="001E5CFC">
      <w:pPr>
        <w:spacing w:after="0" w:line="240" w:lineRule="auto"/>
        <w:ind w:firstLine="567"/>
        <w:rPr>
          <w:rFonts w:ascii="Times New Roman" w:eastAsia="SimSun" w:hAnsi="Times New Roman" w:cs="Times New Roman"/>
          <w:sz w:val="28"/>
          <w:szCs w:val="28"/>
          <w:lang w:val="kk-KZ" w:eastAsia="zh-CN"/>
        </w:rPr>
      </w:pPr>
    </w:p>
    <w:p w:rsidR="00B646D5" w:rsidRPr="005A726D" w:rsidRDefault="001E5CFC" w:rsidP="00B646D5">
      <w:pPr>
        <w:ind w:firstLine="708"/>
        <w:jc w:val="both"/>
        <w:rPr>
          <w:rFonts w:ascii="Times New Roman" w:hAnsi="Times New Roman" w:cs="Times New Roman"/>
          <w:sz w:val="28"/>
          <w:szCs w:val="28"/>
          <w:lang w:val="kk-KZ"/>
        </w:rPr>
      </w:pPr>
      <w:r w:rsidRPr="005A726D">
        <w:rPr>
          <w:rFonts w:ascii="Times New Roman" w:eastAsia="SimSun" w:hAnsi="Times New Roman" w:cs="Times New Roman"/>
          <w:sz w:val="28"/>
          <w:szCs w:val="28"/>
          <w:lang w:val="kk-KZ"/>
        </w:rPr>
        <w:t xml:space="preserve">         Хатшы                                                   </w:t>
      </w:r>
      <w:bookmarkStart w:id="0" w:name="_GoBack"/>
      <w:bookmarkEnd w:id="0"/>
      <w:r w:rsidRPr="005A726D">
        <w:rPr>
          <w:rFonts w:ascii="Times New Roman" w:eastAsia="SimSun" w:hAnsi="Times New Roman" w:cs="Times New Roman"/>
          <w:sz w:val="28"/>
          <w:szCs w:val="28"/>
          <w:lang w:val="kk-KZ"/>
        </w:rPr>
        <w:t xml:space="preserve">            </w:t>
      </w:r>
      <w:r w:rsidR="000032C9" w:rsidRPr="005A726D">
        <w:rPr>
          <w:rFonts w:ascii="Times New Roman" w:eastAsia="SimSun" w:hAnsi="Times New Roman" w:cs="Times New Roman"/>
          <w:sz w:val="28"/>
          <w:szCs w:val="28"/>
          <w:lang w:val="kk-KZ"/>
        </w:rPr>
        <w:t xml:space="preserve">          </w:t>
      </w:r>
      <w:r w:rsidR="00B646D5" w:rsidRPr="005A726D">
        <w:rPr>
          <w:rFonts w:ascii="Times New Roman" w:hAnsi="Times New Roman" w:cs="Times New Roman"/>
          <w:sz w:val="28"/>
          <w:szCs w:val="28"/>
          <w:lang w:val="kk-KZ"/>
        </w:rPr>
        <w:t>М.Ағабеков</w:t>
      </w:r>
    </w:p>
    <w:p w:rsidR="00066F19" w:rsidRPr="00066F19" w:rsidRDefault="00066F19" w:rsidP="00066F19">
      <w:pPr>
        <w:rPr>
          <w:rFonts w:ascii="Times New Roman" w:hAnsi="Times New Roman" w:cs="Times New Roman"/>
          <w:sz w:val="28"/>
          <w:szCs w:val="28"/>
          <w:lang w:val="kk-KZ" w:eastAsia="ru-RU"/>
        </w:rPr>
      </w:pPr>
    </w:p>
    <w:p w:rsidR="00B12F62" w:rsidRPr="00DA23EC" w:rsidRDefault="00B12F62" w:rsidP="000C297B">
      <w:pPr>
        <w:rPr>
          <w:rFonts w:ascii="Times New Roman" w:hAnsi="Times New Roman" w:cs="Times New Roman"/>
          <w:sz w:val="28"/>
          <w:szCs w:val="28"/>
          <w:lang w:val="kk-KZ"/>
        </w:rPr>
      </w:pPr>
    </w:p>
    <w:sectPr w:rsidR="00B12F62" w:rsidRPr="00DA23EC" w:rsidSect="008449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63495"/>
    <w:multiLevelType w:val="hybridMultilevel"/>
    <w:tmpl w:val="82A45518"/>
    <w:lvl w:ilvl="0" w:tplc="E5220FE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nsid w:val="0A2603E0"/>
    <w:multiLevelType w:val="hybridMultilevel"/>
    <w:tmpl w:val="A31631B2"/>
    <w:lvl w:ilvl="0" w:tplc="67E41AD4">
      <w:start w:val="1"/>
      <w:numFmt w:val="decimal"/>
      <w:lvlText w:val="%1."/>
      <w:lvlJc w:val="left"/>
      <w:pPr>
        <w:ind w:left="720" w:hanging="360"/>
      </w:pPr>
      <w:rPr>
        <w:rFonts w:asciiTheme="minorHAnsi" w:hAnsiTheme="minorHAns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8C412E"/>
    <w:multiLevelType w:val="hybridMultilevel"/>
    <w:tmpl w:val="06901C10"/>
    <w:lvl w:ilvl="0" w:tplc="6D4EB4A0">
      <w:start w:val="1"/>
      <w:numFmt w:val="decimal"/>
      <w:lvlText w:val="%1."/>
      <w:lvlJc w:val="left"/>
      <w:pPr>
        <w:ind w:left="1125" w:hanging="360"/>
      </w:pPr>
      <w:rPr>
        <w:rFonts w:hint="default"/>
        <w:b/>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
    <w:nsid w:val="57E23B3A"/>
    <w:multiLevelType w:val="hybridMultilevel"/>
    <w:tmpl w:val="87205388"/>
    <w:lvl w:ilvl="0" w:tplc="E5220FE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B54B07"/>
    <w:rsid w:val="000032C9"/>
    <w:rsid w:val="0003324E"/>
    <w:rsid w:val="00050D88"/>
    <w:rsid w:val="00066F19"/>
    <w:rsid w:val="00075B6C"/>
    <w:rsid w:val="000C297B"/>
    <w:rsid w:val="000C4A00"/>
    <w:rsid w:val="000E0791"/>
    <w:rsid w:val="00166D23"/>
    <w:rsid w:val="001E2EDD"/>
    <w:rsid w:val="001E5CFC"/>
    <w:rsid w:val="002009BC"/>
    <w:rsid w:val="002263E8"/>
    <w:rsid w:val="002276B8"/>
    <w:rsid w:val="002B066F"/>
    <w:rsid w:val="00325EA6"/>
    <w:rsid w:val="003D53B3"/>
    <w:rsid w:val="00475EA3"/>
    <w:rsid w:val="004975D3"/>
    <w:rsid w:val="004D2729"/>
    <w:rsid w:val="005436D9"/>
    <w:rsid w:val="005A726D"/>
    <w:rsid w:val="005E6DF3"/>
    <w:rsid w:val="005F1251"/>
    <w:rsid w:val="0065023E"/>
    <w:rsid w:val="006A7D14"/>
    <w:rsid w:val="006D3F2F"/>
    <w:rsid w:val="0074720A"/>
    <w:rsid w:val="0079226A"/>
    <w:rsid w:val="007E5B18"/>
    <w:rsid w:val="00816F54"/>
    <w:rsid w:val="008449E4"/>
    <w:rsid w:val="008503AA"/>
    <w:rsid w:val="008A1144"/>
    <w:rsid w:val="008C0D03"/>
    <w:rsid w:val="00953320"/>
    <w:rsid w:val="009E50AD"/>
    <w:rsid w:val="009F29D1"/>
    <w:rsid w:val="00A51AC6"/>
    <w:rsid w:val="00AD2EE5"/>
    <w:rsid w:val="00B047E6"/>
    <w:rsid w:val="00B12F62"/>
    <w:rsid w:val="00B54B07"/>
    <w:rsid w:val="00B57C10"/>
    <w:rsid w:val="00B646D5"/>
    <w:rsid w:val="00BF136A"/>
    <w:rsid w:val="00BF1775"/>
    <w:rsid w:val="00CA3F9D"/>
    <w:rsid w:val="00CB0D29"/>
    <w:rsid w:val="00CB1914"/>
    <w:rsid w:val="00D81AFC"/>
    <w:rsid w:val="00DA23EC"/>
    <w:rsid w:val="00DC2DCB"/>
    <w:rsid w:val="00DC4E04"/>
    <w:rsid w:val="00DF7371"/>
    <w:rsid w:val="00EF117D"/>
    <w:rsid w:val="00EF7597"/>
    <w:rsid w:val="00F0736E"/>
    <w:rsid w:val="00F20201"/>
    <w:rsid w:val="00F31885"/>
    <w:rsid w:val="00FE20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9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2F62"/>
    <w:pPr>
      <w:ind w:left="720"/>
      <w:contextualSpacing/>
    </w:pPr>
  </w:style>
  <w:style w:type="character" w:styleId="a4">
    <w:name w:val="Strong"/>
    <w:basedOn w:val="a0"/>
    <w:uiPriority w:val="22"/>
    <w:qFormat/>
    <w:rsid w:val="00A51AC6"/>
    <w:rPr>
      <w:b/>
      <w:bCs/>
    </w:rPr>
  </w:style>
  <w:style w:type="paragraph" w:customStyle="1" w:styleId="rtejustify">
    <w:name w:val="rtejustify"/>
    <w:basedOn w:val="a"/>
    <w:rsid w:val="00EF75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4 Зна,Знак4,Знак4 Знак,Зн,Знак4 Знак Знак Знак"/>
    <w:basedOn w:val="a"/>
    <w:link w:val="a6"/>
    <w:uiPriority w:val="99"/>
    <w:qFormat/>
    <w:rsid w:val="002B06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5"/>
    <w:uiPriority w:val="99"/>
    <w:qFormat/>
    <w:locked/>
    <w:rsid w:val="002B066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2F62"/>
    <w:pPr>
      <w:ind w:left="720"/>
      <w:contextualSpacing/>
    </w:pPr>
  </w:style>
  <w:style w:type="character" w:styleId="a4">
    <w:name w:val="Strong"/>
    <w:basedOn w:val="a0"/>
    <w:uiPriority w:val="22"/>
    <w:qFormat/>
    <w:rsid w:val="00A51AC6"/>
    <w:rPr>
      <w:b/>
      <w:bCs/>
    </w:rPr>
  </w:style>
  <w:style w:type="paragraph" w:customStyle="1" w:styleId="rtejustify">
    <w:name w:val="rtejustify"/>
    <w:basedOn w:val="a"/>
    <w:rsid w:val="00EF75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3315">
      <w:bodyDiv w:val="1"/>
      <w:marLeft w:val="0"/>
      <w:marRight w:val="0"/>
      <w:marTop w:val="0"/>
      <w:marBottom w:val="0"/>
      <w:divBdr>
        <w:top w:val="none" w:sz="0" w:space="0" w:color="auto"/>
        <w:left w:val="none" w:sz="0" w:space="0" w:color="auto"/>
        <w:bottom w:val="none" w:sz="0" w:space="0" w:color="auto"/>
        <w:right w:val="none" w:sz="0" w:space="0" w:color="auto"/>
      </w:divBdr>
      <w:divsChild>
        <w:div w:id="1781757760">
          <w:marLeft w:val="0"/>
          <w:marRight w:val="0"/>
          <w:marTop w:val="0"/>
          <w:marBottom w:val="0"/>
          <w:divBdr>
            <w:top w:val="none" w:sz="0" w:space="0" w:color="auto"/>
            <w:left w:val="none" w:sz="0" w:space="0" w:color="auto"/>
            <w:bottom w:val="none" w:sz="0" w:space="0" w:color="auto"/>
            <w:right w:val="none" w:sz="0" w:space="0" w:color="auto"/>
          </w:divBdr>
        </w:div>
        <w:div w:id="1821455438">
          <w:marLeft w:val="0"/>
          <w:marRight w:val="0"/>
          <w:marTop w:val="0"/>
          <w:marBottom w:val="0"/>
          <w:divBdr>
            <w:top w:val="none" w:sz="0" w:space="0" w:color="auto"/>
            <w:left w:val="none" w:sz="0" w:space="0" w:color="auto"/>
            <w:bottom w:val="none" w:sz="0" w:space="0" w:color="auto"/>
            <w:right w:val="none" w:sz="0" w:space="0" w:color="auto"/>
          </w:divBdr>
        </w:div>
        <w:div w:id="823666718">
          <w:marLeft w:val="0"/>
          <w:marRight w:val="0"/>
          <w:marTop w:val="0"/>
          <w:marBottom w:val="0"/>
          <w:divBdr>
            <w:top w:val="none" w:sz="0" w:space="0" w:color="auto"/>
            <w:left w:val="none" w:sz="0" w:space="0" w:color="auto"/>
            <w:bottom w:val="none" w:sz="0" w:space="0" w:color="auto"/>
            <w:right w:val="none" w:sz="0" w:space="0" w:color="auto"/>
          </w:divBdr>
        </w:div>
        <w:div w:id="622732204">
          <w:marLeft w:val="0"/>
          <w:marRight w:val="0"/>
          <w:marTop w:val="0"/>
          <w:marBottom w:val="0"/>
          <w:divBdr>
            <w:top w:val="none" w:sz="0" w:space="0" w:color="auto"/>
            <w:left w:val="none" w:sz="0" w:space="0" w:color="auto"/>
            <w:bottom w:val="none" w:sz="0" w:space="0" w:color="auto"/>
            <w:right w:val="none" w:sz="0" w:space="0" w:color="auto"/>
          </w:divBdr>
        </w:div>
      </w:divsChild>
    </w:div>
    <w:div w:id="653147720">
      <w:bodyDiv w:val="1"/>
      <w:marLeft w:val="0"/>
      <w:marRight w:val="0"/>
      <w:marTop w:val="0"/>
      <w:marBottom w:val="0"/>
      <w:divBdr>
        <w:top w:val="none" w:sz="0" w:space="0" w:color="auto"/>
        <w:left w:val="none" w:sz="0" w:space="0" w:color="auto"/>
        <w:bottom w:val="none" w:sz="0" w:space="0" w:color="auto"/>
        <w:right w:val="none" w:sz="0" w:space="0" w:color="auto"/>
      </w:divBdr>
    </w:div>
    <w:div w:id="1821654557">
      <w:bodyDiv w:val="1"/>
      <w:marLeft w:val="0"/>
      <w:marRight w:val="0"/>
      <w:marTop w:val="0"/>
      <w:marBottom w:val="0"/>
      <w:divBdr>
        <w:top w:val="none" w:sz="0" w:space="0" w:color="auto"/>
        <w:left w:val="none" w:sz="0" w:space="0" w:color="auto"/>
        <w:bottom w:val="none" w:sz="0" w:space="0" w:color="auto"/>
        <w:right w:val="none" w:sz="0" w:space="0" w:color="auto"/>
      </w:divBdr>
    </w:div>
    <w:div w:id="1843084618">
      <w:bodyDiv w:val="1"/>
      <w:marLeft w:val="0"/>
      <w:marRight w:val="0"/>
      <w:marTop w:val="0"/>
      <w:marBottom w:val="0"/>
      <w:divBdr>
        <w:top w:val="none" w:sz="0" w:space="0" w:color="auto"/>
        <w:left w:val="none" w:sz="0" w:space="0" w:color="auto"/>
        <w:bottom w:val="none" w:sz="0" w:space="0" w:color="auto"/>
        <w:right w:val="none" w:sz="0" w:space="0" w:color="auto"/>
      </w:divBdr>
      <w:divsChild>
        <w:div w:id="365372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BCCC0-7603-46AD-92B6-A94C351F6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Pages>
  <Words>669</Words>
  <Characters>3817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98</cp:revision>
  <cp:lastPrinted>2023-06-23T04:58:00Z</cp:lastPrinted>
  <dcterms:created xsi:type="dcterms:W3CDTF">2022-07-05T05:15:00Z</dcterms:created>
  <dcterms:modified xsi:type="dcterms:W3CDTF">2023-06-23T05:29:00Z</dcterms:modified>
</cp:coreProperties>
</file>