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D7B" w:rsidRPr="00AF46FB" w:rsidRDefault="006A4D7B" w:rsidP="00A32CD8">
      <w:pPr>
        <w:autoSpaceDE w:val="0"/>
        <w:autoSpaceDN w:val="0"/>
        <w:adjustRightInd w:val="0"/>
        <w:spacing w:after="0" w:line="240" w:lineRule="auto"/>
        <w:jc w:val="center"/>
        <w:rPr>
          <w:b/>
          <w:bCs/>
          <w:sz w:val="28"/>
          <w:szCs w:val="28"/>
          <w:lang w:val="kk-KZ" w:eastAsia="ru-RU"/>
        </w:rPr>
      </w:pPr>
    </w:p>
    <w:p w:rsidR="0099607F" w:rsidRPr="00AF46FB" w:rsidRDefault="0099607F" w:rsidP="00A32CD8">
      <w:pPr>
        <w:autoSpaceDE w:val="0"/>
        <w:autoSpaceDN w:val="0"/>
        <w:adjustRightInd w:val="0"/>
        <w:spacing w:after="0" w:line="240" w:lineRule="auto"/>
        <w:jc w:val="center"/>
        <w:rPr>
          <w:b/>
          <w:bCs/>
          <w:sz w:val="28"/>
          <w:szCs w:val="28"/>
          <w:lang w:val="kk-KZ" w:eastAsia="ru-RU"/>
        </w:rPr>
      </w:pPr>
      <w:r w:rsidRPr="00AF46FB">
        <w:rPr>
          <w:b/>
          <w:bCs/>
          <w:sz w:val="28"/>
          <w:szCs w:val="28"/>
          <w:lang w:val="kk-KZ" w:eastAsia="ru-RU"/>
        </w:rPr>
        <w:t>ШЫМКЕНТ ҚАЛАСЫ  БОЙЫНША ТЕКСЕРУ</w:t>
      </w:r>
    </w:p>
    <w:p w:rsidR="0099607F" w:rsidRPr="00AF46FB" w:rsidRDefault="0099607F" w:rsidP="00A32CD8">
      <w:pPr>
        <w:autoSpaceDE w:val="0"/>
        <w:autoSpaceDN w:val="0"/>
        <w:adjustRightInd w:val="0"/>
        <w:spacing w:after="0" w:line="240" w:lineRule="auto"/>
        <w:jc w:val="center"/>
        <w:rPr>
          <w:b/>
          <w:bCs/>
          <w:sz w:val="28"/>
          <w:szCs w:val="28"/>
          <w:lang w:val="kk-KZ" w:eastAsia="ru-RU"/>
        </w:rPr>
      </w:pPr>
      <w:r w:rsidRPr="00AF46FB">
        <w:rPr>
          <w:b/>
          <w:bCs/>
          <w:sz w:val="28"/>
          <w:szCs w:val="28"/>
          <w:lang w:val="kk-KZ" w:eastAsia="ru-RU"/>
        </w:rPr>
        <w:t>КОМИССИЯСЫ</w:t>
      </w:r>
    </w:p>
    <w:p w:rsidR="0099607F" w:rsidRPr="00AF46FB" w:rsidRDefault="0099607F" w:rsidP="00A32CD8">
      <w:pPr>
        <w:autoSpaceDE w:val="0"/>
        <w:autoSpaceDN w:val="0"/>
        <w:adjustRightInd w:val="0"/>
        <w:spacing w:after="0" w:line="240" w:lineRule="auto"/>
        <w:jc w:val="center"/>
        <w:rPr>
          <w:sz w:val="28"/>
          <w:szCs w:val="28"/>
          <w:lang w:val="kk-KZ" w:eastAsia="ru-RU"/>
        </w:rPr>
      </w:pPr>
    </w:p>
    <w:p w:rsidR="0099607F" w:rsidRPr="00AF46FB" w:rsidRDefault="0099607F" w:rsidP="00A32CD8">
      <w:pPr>
        <w:autoSpaceDE w:val="0"/>
        <w:autoSpaceDN w:val="0"/>
        <w:adjustRightInd w:val="0"/>
        <w:spacing w:after="0" w:line="240" w:lineRule="auto"/>
        <w:jc w:val="both"/>
        <w:rPr>
          <w:sz w:val="28"/>
          <w:szCs w:val="28"/>
          <w:lang w:val="kk-KZ" w:eastAsia="ru-RU"/>
        </w:rPr>
      </w:pPr>
    </w:p>
    <w:p w:rsidR="0099607F" w:rsidRPr="00AF46FB" w:rsidRDefault="0099607F" w:rsidP="00A32CD8">
      <w:pPr>
        <w:autoSpaceDE w:val="0"/>
        <w:autoSpaceDN w:val="0"/>
        <w:adjustRightInd w:val="0"/>
        <w:spacing w:after="0" w:line="240" w:lineRule="auto"/>
        <w:jc w:val="both"/>
        <w:rPr>
          <w:sz w:val="28"/>
          <w:szCs w:val="28"/>
          <w:lang w:val="kk-KZ" w:eastAsia="ru-RU"/>
        </w:rPr>
      </w:pPr>
    </w:p>
    <w:p w:rsidR="0099607F" w:rsidRPr="00AF46FB" w:rsidRDefault="0099607F" w:rsidP="00A32CD8">
      <w:pPr>
        <w:autoSpaceDE w:val="0"/>
        <w:autoSpaceDN w:val="0"/>
        <w:adjustRightInd w:val="0"/>
        <w:spacing w:after="0" w:line="240" w:lineRule="auto"/>
        <w:jc w:val="both"/>
        <w:rPr>
          <w:sz w:val="28"/>
          <w:szCs w:val="28"/>
          <w:lang w:val="kk-KZ" w:eastAsia="ru-RU"/>
        </w:rPr>
      </w:pPr>
    </w:p>
    <w:p w:rsidR="0099607F" w:rsidRPr="00AF46FB" w:rsidRDefault="0099607F" w:rsidP="00A32CD8">
      <w:pPr>
        <w:autoSpaceDE w:val="0"/>
        <w:autoSpaceDN w:val="0"/>
        <w:adjustRightInd w:val="0"/>
        <w:spacing w:after="0" w:line="240" w:lineRule="auto"/>
        <w:jc w:val="both"/>
        <w:rPr>
          <w:sz w:val="28"/>
          <w:szCs w:val="28"/>
          <w:lang w:val="kk-KZ" w:eastAsia="ru-RU"/>
        </w:rPr>
      </w:pPr>
      <w:r w:rsidRPr="00AF46FB">
        <w:rPr>
          <w:sz w:val="28"/>
          <w:szCs w:val="28"/>
          <w:lang w:val="kk-KZ" w:eastAsia="ru-RU"/>
        </w:rPr>
        <w:tab/>
      </w:r>
      <w:r w:rsidRPr="00AF46FB">
        <w:rPr>
          <w:sz w:val="28"/>
          <w:szCs w:val="28"/>
          <w:lang w:val="kk-KZ" w:eastAsia="ru-RU"/>
        </w:rPr>
        <w:tab/>
      </w:r>
    </w:p>
    <w:p w:rsidR="0099607F" w:rsidRPr="00AF46FB" w:rsidRDefault="0099607F" w:rsidP="00A32CD8">
      <w:pPr>
        <w:tabs>
          <w:tab w:val="left" w:pos="567"/>
        </w:tabs>
        <w:autoSpaceDE w:val="0"/>
        <w:autoSpaceDN w:val="0"/>
        <w:adjustRightInd w:val="0"/>
        <w:spacing w:after="0" w:line="240" w:lineRule="auto"/>
        <w:jc w:val="both"/>
        <w:rPr>
          <w:sz w:val="28"/>
          <w:szCs w:val="28"/>
          <w:lang w:val="kk-KZ" w:eastAsia="ru-RU"/>
        </w:rPr>
      </w:pPr>
      <w:r w:rsidRPr="00AF46FB">
        <w:rPr>
          <w:sz w:val="28"/>
          <w:szCs w:val="28"/>
          <w:lang w:val="kk-KZ" w:eastAsia="ru-RU"/>
        </w:rPr>
        <w:tab/>
      </w:r>
      <w:r w:rsidRPr="00AF46FB">
        <w:rPr>
          <w:sz w:val="28"/>
          <w:szCs w:val="28"/>
          <w:lang w:val="kk-KZ" w:eastAsia="ru-RU"/>
        </w:rPr>
        <w:tab/>
      </w:r>
      <w:r w:rsidRPr="00AF46FB">
        <w:rPr>
          <w:sz w:val="28"/>
          <w:szCs w:val="28"/>
          <w:lang w:val="kk-KZ" w:eastAsia="ru-RU"/>
        </w:rPr>
        <w:tab/>
      </w:r>
      <w:r w:rsidRPr="00AF46FB">
        <w:rPr>
          <w:sz w:val="28"/>
          <w:szCs w:val="28"/>
          <w:lang w:val="kk-KZ" w:eastAsia="ru-RU"/>
        </w:rPr>
        <w:tab/>
      </w:r>
      <w:r w:rsidRPr="00AF46FB">
        <w:rPr>
          <w:sz w:val="28"/>
          <w:szCs w:val="28"/>
          <w:lang w:val="kk-KZ" w:eastAsia="ru-RU"/>
        </w:rPr>
        <w:tab/>
      </w:r>
      <w:r w:rsidRPr="00AF46FB">
        <w:rPr>
          <w:sz w:val="28"/>
          <w:szCs w:val="28"/>
          <w:lang w:val="kk-KZ" w:eastAsia="ru-RU"/>
        </w:rPr>
        <w:tab/>
      </w:r>
      <w:r w:rsidRPr="00AF46FB">
        <w:rPr>
          <w:sz w:val="28"/>
          <w:szCs w:val="28"/>
          <w:lang w:val="kk-KZ" w:eastAsia="ru-RU"/>
        </w:rPr>
        <w:tab/>
      </w:r>
      <w:r w:rsidRPr="00AF46FB">
        <w:rPr>
          <w:sz w:val="28"/>
          <w:szCs w:val="28"/>
          <w:lang w:val="kk-KZ" w:eastAsia="ru-RU"/>
        </w:rPr>
        <w:tab/>
      </w:r>
      <w:r w:rsidRPr="00AF46FB">
        <w:rPr>
          <w:sz w:val="28"/>
          <w:szCs w:val="28"/>
          <w:lang w:val="kk-KZ" w:eastAsia="ru-RU"/>
        </w:rPr>
        <w:tab/>
      </w:r>
    </w:p>
    <w:p w:rsidR="0099607F" w:rsidRPr="00AF46FB" w:rsidRDefault="0099607F" w:rsidP="00A32CD8">
      <w:pPr>
        <w:autoSpaceDE w:val="0"/>
        <w:autoSpaceDN w:val="0"/>
        <w:adjustRightInd w:val="0"/>
        <w:spacing w:after="0" w:line="240" w:lineRule="auto"/>
        <w:jc w:val="both"/>
        <w:rPr>
          <w:sz w:val="28"/>
          <w:szCs w:val="28"/>
          <w:lang w:val="kk-KZ" w:eastAsia="ru-RU"/>
        </w:rPr>
      </w:pPr>
    </w:p>
    <w:p w:rsidR="0099607F" w:rsidRPr="00AF46FB" w:rsidRDefault="0099607F" w:rsidP="00A32CD8">
      <w:pPr>
        <w:autoSpaceDE w:val="0"/>
        <w:autoSpaceDN w:val="0"/>
        <w:adjustRightInd w:val="0"/>
        <w:spacing w:after="0" w:line="240" w:lineRule="auto"/>
        <w:jc w:val="both"/>
        <w:rPr>
          <w:sz w:val="28"/>
          <w:szCs w:val="28"/>
          <w:lang w:val="kk-KZ" w:eastAsia="ru-RU"/>
        </w:rPr>
      </w:pPr>
    </w:p>
    <w:p w:rsidR="0099607F" w:rsidRPr="00AF46FB" w:rsidRDefault="0099607F" w:rsidP="00A32CD8">
      <w:pPr>
        <w:autoSpaceDE w:val="0"/>
        <w:autoSpaceDN w:val="0"/>
        <w:adjustRightInd w:val="0"/>
        <w:spacing w:after="0" w:line="240" w:lineRule="auto"/>
        <w:jc w:val="both"/>
        <w:rPr>
          <w:sz w:val="28"/>
          <w:szCs w:val="28"/>
          <w:lang w:val="kk-KZ" w:eastAsia="ru-RU"/>
        </w:rPr>
      </w:pPr>
      <w:bookmarkStart w:id="0" w:name="_GoBack"/>
      <w:bookmarkEnd w:id="0"/>
    </w:p>
    <w:p w:rsidR="0099607F" w:rsidRPr="00AF46FB" w:rsidRDefault="0099607F" w:rsidP="00A32CD8">
      <w:pPr>
        <w:autoSpaceDE w:val="0"/>
        <w:autoSpaceDN w:val="0"/>
        <w:adjustRightInd w:val="0"/>
        <w:spacing w:after="0" w:line="240" w:lineRule="auto"/>
        <w:jc w:val="both"/>
        <w:rPr>
          <w:sz w:val="28"/>
          <w:szCs w:val="28"/>
          <w:lang w:val="kk-KZ" w:eastAsia="ru-RU"/>
        </w:rPr>
      </w:pPr>
    </w:p>
    <w:p w:rsidR="0099607F" w:rsidRPr="00AF46FB" w:rsidRDefault="0099607F" w:rsidP="00A32CD8">
      <w:pPr>
        <w:autoSpaceDE w:val="0"/>
        <w:autoSpaceDN w:val="0"/>
        <w:adjustRightInd w:val="0"/>
        <w:spacing w:after="0" w:line="240" w:lineRule="auto"/>
        <w:jc w:val="center"/>
        <w:rPr>
          <w:b/>
          <w:sz w:val="28"/>
          <w:szCs w:val="28"/>
          <w:lang w:val="kk-KZ" w:eastAsia="ru-RU"/>
        </w:rPr>
      </w:pPr>
    </w:p>
    <w:p w:rsidR="0099607F" w:rsidRPr="00AF46FB" w:rsidRDefault="0099607F" w:rsidP="00A32CD8">
      <w:pPr>
        <w:autoSpaceDE w:val="0"/>
        <w:autoSpaceDN w:val="0"/>
        <w:adjustRightInd w:val="0"/>
        <w:spacing w:after="0" w:line="240" w:lineRule="auto"/>
        <w:jc w:val="center"/>
        <w:rPr>
          <w:b/>
          <w:sz w:val="28"/>
          <w:szCs w:val="28"/>
          <w:lang w:val="kk-KZ" w:eastAsia="ru-RU"/>
        </w:rPr>
      </w:pPr>
    </w:p>
    <w:p w:rsidR="0099607F" w:rsidRPr="00AF46FB" w:rsidRDefault="0099607F" w:rsidP="00A32CD8">
      <w:pPr>
        <w:autoSpaceDE w:val="0"/>
        <w:autoSpaceDN w:val="0"/>
        <w:adjustRightInd w:val="0"/>
        <w:spacing w:after="0" w:line="240" w:lineRule="auto"/>
        <w:jc w:val="center"/>
        <w:rPr>
          <w:b/>
          <w:sz w:val="28"/>
          <w:szCs w:val="28"/>
          <w:lang w:val="kk-KZ" w:eastAsia="ru-RU"/>
        </w:rPr>
      </w:pPr>
    </w:p>
    <w:p w:rsidR="0099607F" w:rsidRPr="00AF46FB" w:rsidRDefault="0099607F" w:rsidP="00A32CD8">
      <w:pPr>
        <w:autoSpaceDE w:val="0"/>
        <w:autoSpaceDN w:val="0"/>
        <w:adjustRightInd w:val="0"/>
        <w:spacing w:after="0" w:line="240" w:lineRule="auto"/>
        <w:jc w:val="center"/>
        <w:rPr>
          <w:b/>
          <w:sz w:val="28"/>
          <w:szCs w:val="28"/>
          <w:lang w:val="kk-KZ" w:eastAsia="ru-RU"/>
        </w:rPr>
      </w:pPr>
    </w:p>
    <w:p w:rsidR="0099607F" w:rsidRPr="00AF46FB" w:rsidRDefault="00A72BA1" w:rsidP="00A32CD8">
      <w:pPr>
        <w:autoSpaceDE w:val="0"/>
        <w:autoSpaceDN w:val="0"/>
        <w:adjustRightInd w:val="0"/>
        <w:spacing w:after="0" w:line="240" w:lineRule="auto"/>
        <w:jc w:val="center"/>
        <w:rPr>
          <w:b/>
          <w:sz w:val="28"/>
          <w:szCs w:val="28"/>
          <w:lang w:val="kk-KZ" w:eastAsia="ru-RU"/>
        </w:rPr>
      </w:pPr>
      <w:r w:rsidRPr="00AF46FB">
        <w:rPr>
          <w:b/>
          <w:sz w:val="28"/>
          <w:szCs w:val="28"/>
          <w:lang w:val="kk-KZ"/>
        </w:rPr>
        <w:t>«Сәулет, қала  құрылысы және жер қатынастары саласындағы бюджет қаражатының және мемлекет активтерінің пайдалануына мемлекеттік аудит жүргізу»</w:t>
      </w:r>
      <w:r w:rsidR="0099607F" w:rsidRPr="00AF46FB">
        <w:rPr>
          <w:b/>
          <w:sz w:val="28"/>
          <w:szCs w:val="28"/>
          <w:lang w:val="kk-KZ" w:eastAsia="ru-RU"/>
        </w:rPr>
        <w:t>аудиторлық іс-шарасы бойынша  жүргізілген аудиттіңнәтижелеріне</w:t>
      </w:r>
    </w:p>
    <w:p w:rsidR="0099607F" w:rsidRPr="00AF46FB" w:rsidRDefault="0099607F" w:rsidP="00A32CD8">
      <w:pPr>
        <w:spacing w:after="0" w:line="240" w:lineRule="auto"/>
        <w:jc w:val="center"/>
        <w:rPr>
          <w:b/>
          <w:sz w:val="28"/>
          <w:szCs w:val="28"/>
          <w:lang w:val="kk-KZ" w:eastAsia="ru-RU"/>
        </w:rPr>
      </w:pPr>
      <w:r w:rsidRPr="00AF46FB">
        <w:rPr>
          <w:b/>
          <w:sz w:val="28"/>
          <w:szCs w:val="28"/>
          <w:lang w:val="kk-KZ" w:eastAsia="ru-RU"/>
        </w:rPr>
        <w:t>АУДИТОРЛЫҚ ҚОРЫТЫНДЫ</w:t>
      </w:r>
    </w:p>
    <w:p w:rsidR="0099607F" w:rsidRPr="00AF46FB" w:rsidRDefault="0099607F" w:rsidP="00A32CD8">
      <w:pPr>
        <w:autoSpaceDE w:val="0"/>
        <w:autoSpaceDN w:val="0"/>
        <w:adjustRightInd w:val="0"/>
        <w:spacing w:after="0" w:line="240" w:lineRule="auto"/>
        <w:ind w:firstLine="510"/>
        <w:jc w:val="center"/>
        <w:rPr>
          <w:sz w:val="28"/>
          <w:szCs w:val="28"/>
          <w:lang w:val="kk-KZ" w:eastAsia="ru-RU"/>
        </w:rPr>
      </w:pPr>
    </w:p>
    <w:p w:rsidR="0099607F" w:rsidRPr="00AF46FB" w:rsidRDefault="0099607F" w:rsidP="00A32CD8">
      <w:pPr>
        <w:autoSpaceDE w:val="0"/>
        <w:autoSpaceDN w:val="0"/>
        <w:adjustRightInd w:val="0"/>
        <w:spacing w:after="0" w:line="240" w:lineRule="auto"/>
        <w:jc w:val="center"/>
        <w:rPr>
          <w:sz w:val="28"/>
          <w:szCs w:val="28"/>
          <w:lang w:val="kk-KZ" w:eastAsia="ru-RU"/>
        </w:rPr>
      </w:pPr>
    </w:p>
    <w:p w:rsidR="0099607F" w:rsidRPr="00AF46FB" w:rsidRDefault="0099607F" w:rsidP="00A32CD8">
      <w:pPr>
        <w:autoSpaceDE w:val="0"/>
        <w:autoSpaceDN w:val="0"/>
        <w:adjustRightInd w:val="0"/>
        <w:spacing w:after="0" w:line="240" w:lineRule="auto"/>
        <w:jc w:val="both"/>
        <w:rPr>
          <w:sz w:val="28"/>
          <w:szCs w:val="28"/>
          <w:lang w:val="kk-KZ" w:eastAsia="ru-RU"/>
        </w:rPr>
      </w:pPr>
    </w:p>
    <w:p w:rsidR="0099607F" w:rsidRPr="00AF46FB" w:rsidRDefault="0099607F" w:rsidP="00A32CD8">
      <w:pPr>
        <w:tabs>
          <w:tab w:val="left" w:pos="6463"/>
        </w:tabs>
        <w:autoSpaceDE w:val="0"/>
        <w:autoSpaceDN w:val="0"/>
        <w:adjustRightInd w:val="0"/>
        <w:spacing w:after="0" w:line="240" w:lineRule="auto"/>
        <w:jc w:val="both"/>
        <w:rPr>
          <w:sz w:val="28"/>
          <w:szCs w:val="28"/>
          <w:lang w:val="kk-KZ" w:eastAsia="ru-RU"/>
        </w:rPr>
      </w:pPr>
      <w:r w:rsidRPr="00AF46FB">
        <w:rPr>
          <w:sz w:val="28"/>
          <w:szCs w:val="28"/>
          <w:lang w:val="kk-KZ" w:eastAsia="ru-RU"/>
        </w:rPr>
        <w:tab/>
      </w:r>
    </w:p>
    <w:p w:rsidR="0099607F" w:rsidRPr="00AF46FB" w:rsidRDefault="0099607F" w:rsidP="00A32CD8">
      <w:pPr>
        <w:tabs>
          <w:tab w:val="left" w:pos="6463"/>
        </w:tabs>
        <w:autoSpaceDE w:val="0"/>
        <w:autoSpaceDN w:val="0"/>
        <w:adjustRightInd w:val="0"/>
        <w:spacing w:after="0" w:line="240" w:lineRule="auto"/>
        <w:jc w:val="both"/>
        <w:rPr>
          <w:sz w:val="28"/>
          <w:szCs w:val="28"/>
          <w:lang w:val="kk-KZ" w:eastAsia="ru-RU"/>
        </w:rPr>
      </w:pPr>
    </w:p>
    <w:p w:rsidR="0099607F" w:rsidRPr="00AF46FB" w:rsidRDefault="0099607F" w:rsidP="00A32CD8">
      <w:pPr>
        <w:tabs>
          <w:tab w:val="left" w:pos="6463"/>
        </w:tabs>
        <w:autoSpaceDE w:val="0"/>
        <w:autoSpaceDN w:val="0"/>
        <w:adjustRightInd w:val="0"/>
        <w:spacing w:after="0" w:line="240" w:lineRule="auto"/>
        <w:jc w:val="both"/>
        <w:rPr>
          <w:sz w:val="28"/>
          <w:szCs w:val="28"/>
          <w:lang w:val="kk-KZ" w:eastAsia="ru-RU"/>
        </w:rPr>
      </w:pPr>
    </w:p>
    <w:p w:rsidR="0099607F" w:rsidRPr="00AF46FB" w:rsidRDefault="0099607F" w:rsidP="00A32CD8">
      <w:pPr>
        <w:tabs>
          <w:tab w:val="left" w:pos="5910"/>
        </w:tabs>
        <w:autoSpaceDE w:val="0"/>
        <w:autoSpaceDN w:val="0"/>
        <w:adjustRightInd w:val="0"/>
        <w:spacing w:after="0" w:line="240" w:lineRule="auto"/>
        <w:jc w:val="both"/>
        <w:rPr>
          <w:sz w:val="28"/>
          <w:szCs w:val="28"/>
          <w:lang w:val="kk-KZ" w:eastAsia="ru-RU"/>
        </w:rPr>
      </w:pPr>
      <w:r w:rsidRPr="00AF46FB">
        <w:rPr>
          <w:sz w:val="28"/>
          <w:szCs w:val="28"/>
          <w:lang w:val="kk-KZ" w:eastAsia="ru-RU"/>
        </w:rPr>
        <w:tab/>
      </w:r>
    </w:p>
    <w:p w:rsidR="0099607F" w:rsidRPr="00AF46FB" w:rsidRDefault="0099607F" w:rsidP="00A32CD8">
      <w:pPr>
        <w:autoSpaceDE w:val="0"/>
        <w:autoSpaceDN w:val="0"/>
        <w:adjustRightInd w:val="0"/>
        <w:spacing w:after="0" w:line="240" w:lineRule="auto"/>
        <w:jc w:val="both"/>
        <w:rPr>
          <w:sz w:val="28"/>
          <w:szCs w:val="28"/>
          <w:lang w:val="kk-KZ" w:eastAsia="ru-RU"/>
        </w:rPr>
      </w:pPr>
    </w:p>
    <w:p w:rsidR="0099607F" w:rsidRPr="00AF46FB" w:rsidRDefault="0099607F" w:rsidP="00A32CD8">
      <w:pPr>
        <w:autoSpaceDE w:val="0"/>
        <w:autoSpaceDN w:val="0"/>
        <w:adjustRightInd w:val="0"/>
        <w:spacing w:after="0" w:line="240" w:lineRule="auto"/>
        <w:jc w:val="both"/>
        <w:rPr>
          <w:sz w:val="28"/>
          <w:szCs w:val="28"/>
          <w:lang w:val="kk-KZ" w:eastAsia="ru-RU"/>
        </w:rPr>
      </w:pPr>
    </w:p>
    <w:p w:rsidR="0099607F" w:rsidRPr="00AF46FB" w:rsidRDefault="0099607F" w:rsidP="00A32CD8">
      <w:pPr>
        <w:autoSpaceDE w:val="0"/>
        <w:autoSpaceDN w:val="0"/>
        <w:adjustRightInd w:val="0"/>
        <w:spacing w:after="0" w:line="240" w:lineRule="auto"/>
        <w:jc w:val="both"/>
        <w:rPr>
          <w:sz w:val="28"/>
          <w:szCs w:val="28"/>
          <w:lang w:val="kk-KZ" w:eastAsia="ru-RU"/>
        </w:rPr>
      </w:pPr>
    </w:p>
    <w:p w:rsidR="0099607F" w:rsidRPr="00AF46FB" w:rsidRDefault="0099607F" w:rsidP="00A32CD8">
      <w:pPr>
        <w:autoSpaceDE w:val="0"/>
        <w:autoSpaceDN w:val="0"/>
        <w:adjustRightInd w:val="0"/>
        <w:spacing w:after="0" w:line="240" w:lineRule="auto"/>
        <w:jc w:val="both"/>
        <w:rPr>
          <w:b/>
          <w:bCs/>
          <w:sz w:val="28"/>
          <w:szCs w:val="28"/>
          <w:lang w:val="kk-KZ" w:eastAsia="ru-RU"/>
        </w:rPr>
      </w:pPr>
    </w:p>
    <w:p w:rsidR="0099607F" w:rsidRPr="00AF46FB" w:rsidRDefault="0099607F" w:rsidP="00A32CD8">
      <w:pPr>
        <w:autoSpaceDE w:val="0"/>
        <w:autoSpaceDN w:val="0"/>
        <w:adjustRightInd w:val="0"/>
        <w:spacing w:after="0" w:line="240" w:lineRule="auto"/>
        <w:jc w:val="both"/>
        <w:rPr>
          <w:b/>
          <w:bCs/>
          <w:sz w:val="28"/>
          <w:szCs w:val="28"/>
          <w:lang w:val="kk-KZ" w:eastAsia="ru-RU"/>
        </w:rPr>
      </w:pPr>
    </w:p>
    <w:p w:rsidR="005A3E99" w:rsidRPr="00AF46FB" w:rsidRDefault="005A3E99" w:rsidP="00A32CD8">
      <w:pPr>
        <w:autoSpaceDE w:val="0"/>
        <w:autoSpaceDN w:val="0"/>
        <w:adjustRightInd w:val="0"/>
        <w:spacing w:after="0" w:line="240" w:lineRule="auto"/>
        <w:jc w:val="both"/>
        <w:rPr>
          <w:b/>
          <w:bCs/>
          <w:sz w:val="28"/>
          <w:szCs w:val="28"/>
          <w:lang w:val="kk-KZ" w:eastAsia="ru-RU"/>
        </w:rPr>
      </w:pPr>
    </w:p>
    <w:p w:rsidR="005A3E99" w:rsidRPr="00AF46FB" w:rsidRDefault="005A3E99" w:rsidP="00A32CD8">
      <w:pPr>
        <w:autoSpaceDE w:val="0"/>
        <w:autoSpaceDN w:val="0"/>
        <w:adjustRightInd w:val="0"/>
        <w:spacing w:after="0" w:line="240" w:lineRule="auto"/>
        <w:jc w:val="both"/>
        <w:rPr>
          <w:b/>
          <w:bCs/>
          <w:sz w:val="28"/>
          <w:szCs w:val="28"/>
          <w:lang w:val="kk-KZ" w:eastAsia="ru-RU"/>
        </w:rPr>
      </w:pPr>
    </w:p>
    <w:p w:rsidR="005A3E99" w:rsidRPr="00AF46FB" w:rsidRDefault="005A3E99" w:rsidP="00A32CD8">
      <w:pPr>
        <w:autoSpaceDE w:val="0"/>
        <w:autoSpaceDN w:val="0"/>
        <w:adjustRightInd w:val="0"/>
        <w:spacing w:after="0" w:line="240" w:lineRule="auto"/>
        <w:jc w:val="both"/>
        <w:rPr>
          <w:b/>
          <w:bCs/>
          <w:sz w:val="28"/>
          <w:szCs w:val="28"/>
          <w:lang w:val="kk-KZ" w:eastAsia="ru-RU"/>
        </w:rPr>
      </w:pPr>
    </w:p>
    <w:p w:rsidR="0099607F" w:rsidRPr="00AF46FB" w:rsidRDefault="0099607F" w:rsidP="00A32CD8">
      <w:pPr>
        <w:autoSpaceDE w:val="0"/>
        <w:autoSpaceDN w:val="0"/>
        <w:adjustRightInd w:val="0"/>
        <w:spacing w:after="0" w:line="240" w:lineRule="auto"/>
        <w:jc w:val="both"/>
        <w:rPr>
          <w:b/>
          <w:bCs/>
          <w:sz w:val="28"/>
          <w:szCs w:val="28"/>
          <w:lang w:val="kk-KZ" w:eastAsia="ru-RU"/>
        </w:rPr>
      </w:pPr>
    </w:p>
    <w:p w:rsidR="0099607F" w:rsidRPr="00AF46FB" w:rsidRDefault="0099607F" w:rsidP="00A32CD8">
      <w:pPr>
        <w:autoSpaceDE w:val="0"/>
        <w:autoSpaceDN w:val="0"/>
        <w:adjustRightInd w:val="0"/>
        <w:spacing w:after="0" w:line="240" w:lineRule="auto"/>
        <w:jc w:val="both"/>
        <w:rPr>
          <w:b/>
          <w:bCs/>
          <w:sz w:val="28"/>
          <w:szCs w:val="28"/>
          <w:lang w:val="kk-KZ" w:eastAsia="ru-RU"/>
        </w:rPr>
      </w:pPr>
    </w:p>
    <w:p w:rsidR="0099607F" w:rsidRPr="00AF46FB" w:rsidRDefault="0099607F" w:rsidP="00A32CD8">
      <w:pPr>
        <w:autoSpaceDE w:val="0"/>
        <w:autoSpaceDN w:val="0"/>
        <w:adjustRightInd w:val="0"/>
        <w:spacing w:after="0" w:line="240" w:lineRule="auto"/>
        <w:jc w:val="both"/>
        <w:rPr>
          <w:b/>
          <w:bCs/>
          <w:sz w:val="28"/>
          <w:szCs w:val="28"/>
          <w:lang w:val="kk-KZ" w:eastAsia="ru-RU"/>
        </w:rPr>
      </w:pPr>
    </w:p>
    <w:p w:rsidR="0099607F" w:rsidRPr="00AF46FB" w:rsidRDefault="0099607F" w:rsidP="00A32CD8">
      <w:pPr>
        <w:autoSpaceDE w:val="0"/>
        <w:autoSpaceDN w:val="0"/>
        <w:adjustRightInd w:val="0"/>
        <w:spacing w:after="0" w:line="240" w:lineRule="auto"/>
        <w:jc w:val="center"/>
        <w:rPr>
          <w:b/>
          <w:bCs/>
          <w:sz w:val="28"/>
          <w:szCs w:val="28"/>
          <w:lang w:val="kk-KZ" w:eastAsia="ru-RU"/>
        </w:rPr>
      </w:pPr>
      <w:r w:rsidRPr="00AF46FB">
        <w:rPr>
          <w:b/>
          <w:bCs/>
          <w:sz w:val="28"/>
          <w:szCs w:val="28"/>
          <w:lang w:val="kk-KZ" w:eastAsia="ru-RU"/>
        </w:rPr>
        <w:t>ШЫМКЕНТ</w:t>
      </w:r>
    </w:p>
    <w:p w:rsidR="0099607F" w:rsidRPr="00AF46FB" w:rsidRDefault="0099607F" w:rsidP="00A32CD8">
      <w:pPr>
        <w:autoSpaceDE w:val="0"/>
        <w:autoSpaceDN w:val="0"/>
        <w:adjustRightInd w:val="0"/>
        <w:spacing w:after="0" w:line="240" w:lineRule="auto"/>
        <w:jc w:val="center"/>
        <w:rPr>
          <w:b/>
          <w:bCs/>
          <w:sz w:val="28"/>
          <w:szCs w:val="28"/>
          <w:lang w:val="kk-KZ" w:eastAsia="ru-RU"/>
        </w:rPr>
      </w:pPr>
      <w:r w:rsidRPr="00AF46FB">
        <w:rPr>
          <w:b/>
          <w:bCs/>
          <w:sz w:val="28"/>
          <w:szCs w:val="28"/>
          <w:lang w:val="kk-KZ" w:eastAsia="ru-RU"/>
        </w:rPr>
        <w:t>202</w:t>
      </w:r>
      <w:r w:rsidR="00A83488" w:rsidRPr="00AF46FB">
        <w:rPr>
          <w:b/>
          <w:bCs/>
          <w:sz w:val="28"/>
          <w:szCs w:val="28"/>
          <w:lang w:val="kk-KZ" w:eastAsia="ru-RU"/>
        </w:rPr>
        <w:t>3</w:t>
      </w:r>
      <w:r w:rsidRPr="00AF46FB">
        <w:rPr>
          <w:b/>
          <w:bCs/>
          <w:sz w:val="28"/>
          <w:szCs w:val="28"/>
          <w:lang w:val="kk-KZ" w:eastAsia="ru-RU"/>
        </w:rPr>
        <w:t xml:space="preserve"> жыл</w:t>
      </w:r>
    </w:p>
    <w:p w:rsidR="0099607F" w:rsidRPr="00AF46FB" w:rsidRDefault="0099607F" w:rsidP="00A32CD8">
      <w:pPr>
        <w:spacing w:after="0" w:line="240" w:lineRule="auto"/>
        <w:jc w:val="both"/>
        <w:rPr>
          <w:sz w:val="28"/>
          <w:szCs w:val="28"/>
          <w:lang w:val="kk-KZ" w:eastAsia="ru-RU"/>
        </w:rPr>
      </w:pPr>
    </w:p>
    <w:p w:rsidR="0099607F" w:rsidRPr="00AF46FB" w:rsidRDefault="0099607F" w:rsidP="00A32CD8">
      <w:pPr>
        <w:spacing w:after="0" w:line="240" w:lineRule="auto"/>
        <w:jc w:val="center"/>
        <w:rPr>
          <w:b/>
          <w:lang w:val="kk-KZ"/>
        </w:rPr>
      </w:pPr>
    </w:p>
    <w:p w:rsidR="0099607F" w:rsidRPr="00AF46FB" w:rsidRDefault="0099607F" w:rsidP="00A32CD8">
      <w:pPr>
        <w:spacing w:after="0" w:line="240" w:lineRule="auto"/>
        <w:jc w:val="center"/>
        <w:rPr>
          <w:b/>
          <w:lang w:val="kk-KZ"/>
        </w:rPr>
      </w:pPr>
    </w:p>
    <w:p w:rsidR="0099607F" w:rsidRPr="00AF46FB" w:rsidRDefault="0099607F" w:rsidP="00A32CD8">
      <w:pPr>
        <w:spacing w:after="0" w:line="240" w:lineRule="auto"/>
        <w:jc w:val="center"/>
        <w:rPr>
          <w:b/>
          <w:lang w:val="kk-KZ"/>
        </w:rPr>
      </w:pPr>
    </w:p>
    <w:p w:rsidR="0099607F" w:rsidRPr="00AF46FB" w:rsidRDefault="0099607F" w:rsidP="00A32CD8">
      <w:pPr>
        <w:spacing w:after="0" w:line="240" w:lineRule="auto"/>
        <w:jc w:val="center"/>
        <w:rPr>
          <w:b/>
          <w:lang w:val="kk-KZ"/>
        </w:rPr>
      </w:pPr>
    </w:p>
    <w:p w:rsidR="0099607F" w:rsidRPr="00AF46FB" w:rsidRDefault="0099607F" w:rsidP="00A32CD8">
      <w:pPr>
        <w:autoSpaceDE w:val="0"/>
        <w:autoSpaceDN w:val="0"/>
        <w:adjustRightInd w:val="0"/>
        <w:spacing w:after="0" w:line="240" w:lineRule="auto"/>
        <w:jc w:val="center"/>
        <w:rPr>
          <w:b/>
          <w:bCs/>
          <w:sz w:val="28"/>
          <w:szCs w:val="28"/>
          <w:lang w:val="kk-KZ" w:eastAsia="ru-RU"/>
        </w:rPr>
      </w:pPr>
      <w:r w:rsidRPr="00AF46FB">
        <w:rPr>
          <w:b/>
          <w:bCs/>
          <w:sz w:val="28"/>
          <w:szCs w:val="28"/>
          <w:lang w:val="kk-KZ" w:eastAsia="ru-RU"/>
        </w:rPr>
        <w:t>МАЗМҰНЫ</w:t>
      </w:r>
    </w:p>
    <w:p w:rsidR="0099607F" w:rsidRPr="00AF46FB" w:rsidRDefault="0099607F" w:rsidP="00A32CD8">
      <w:pPr>
        <w:autoSpaceDE w:val="0"/>
        <w:autoSpaceDN w:val="0"/>
        <w:adjustRightInd w:val="0"/>
        <w:spacing w:after="0" w:line="240" w:lineRule="auto"/>
        <w:jc w:val="both"/>
        <w:rPr>
          <w:sz w:val="28"/>
          <w:szCs w:val="28"/>
          <w:lang w:val="kk-KZ" w:eastAsia="ru-RU"/>
        </w:rPr>
      </w:pPr>
    </w:p>
    <w:p w:rsidR="0099607F" w:rsidRPr="00AF46FB" w:rsidRDefault="0099607F" w:rsidP="00A32CD8">
      <w:pPr>
        <w:autoSpaceDE w:val="0"/>
        <w:autoSpaceDN w:val="0"/>
        <w:adjustRightInd w:val="0"/>
        <w:spacing w:after="0" w:line="240" w:lineRule="auto"/>
        <w:ind w:firstLine="708"/>
        <w:jc w:val="both"/>
        <w:rPr>
          <w:b/>
          <w:sz w:val="28"/>
          <w:szCs w:val="28"/>
          <w:lang w:eastAsia="ru-RU"/>
        </w:rPr>
      </w:pPr>
      <w:r w:rsidRPr="00AF46FB">
        <w:rPr>
          <w:b/>
          <w:sz w:val="28"/>
          <w:szCs w:val="28"/>
          <w:lang w:val="kk-KZ" w:eastAsia="ru-RU"/>
        </w:rPr>
        <w:t>I.  Кіріспе</w:t>
      </w:r>
      <w:proofErr w:type="spellStart"/>
      <w:r w:rsidRPr="00AF46FB">
        <w:rPr>
          <w:b/>
          <w:sz w:val="28"/>
          <w:szCs w:val="28"/>
          <w:lang w:eastAsia="ru-RU"/>
        </w:rPr>
        <w:t>бөлік</w:t>
      </w:r>
      <w:proofErr w:type="spellEnd"/>
    </w:p>
    <w:p w:rsidR="0099607F" w:rsidRPr="00AF46FB" w:rsidRDefault="0099607F" w:rsidP="00A32CD8">
      <w:pPr>
        <w:numPr>
          <w:ilvl w:val="1"/>
          <w:numId w:val="9"/>
        </w:numPr>
        <w:autoSpaceDE w:val="0"/>
        <w:autoSpaceDN w:val="0"/>
        <w:adjustRightInd w:val="0"/>
        <w:spacing w:after="0" w:line="240" w:lineRule="auto"/>
        <w:ind w:left="0" w:firstLine="709"/>
        <w:jc w:val="both"/>
        <w:rPr>
          <w:b/>
          <w:sz w:val="28"/>
          <w:szCs w:val="28"/>
          <w:lang w:val="kk-KZ" w:eastAsia="ru-RU"/>
        </w:rPr>
      </w:pPr>
      <w:r w:rsidRPr="00AF46FB">
        <w:rPr>
          <w:b/>
          <w:sz w:val="28"/>
          <w:szCs w:val="28"/>
          <w:lang w:val="kk-KZ" w:eastAsia="ru-RU"/>
        </w:rPr>
        <w:t>Аудиторлық іс-шараның атауы:</w:t>
      </w:r>
      <w:r w:rsidRPr="00AF46FB">
        <w:rPr>
          <w:spacing w:val="1"/>
          <w:sz w:val="17"/>
          <w:szCs w:val="17"/>
          <w:lang w:eastAsia="ru-RU"/>
        </w:rPr>
        <w:t xml:space="preserve"> __________________________________________</w:t>
      </w:r>
    </w:p>
    <w:p w:rsidR="0099607F" w:rsidRPr="00AF46FB" w:rsidRDefault="0099607F" w:rsidP="00A32CD8">
      <w:pPr>
        <w:numPr>
          <w:ilvl w:val="1"/>
          <w:numId w:val="9"/>
        </w:numPr>
        <w:autoSpaceDE w:val="0"/>
        <w:autoSpaceDN w:val="0"/>
        <w:adjustRightInd w:val="0"/>
        <w:spacing w:after="0" w:line="240" w:lineRule="auto"/>
        <w:ind w:left="0" w:firstLine="709"/>
        <w:jc w:val="both"/>
        <w:rPr>
          <w:b/>
          <w:sz w:val="28"/>
          <w:szCs w:val="28"/>
          <w:lang w:eastAsia="ru-RU"/>
        </w:rPr>
      </w:pPr>
      <w:r w:rsidRPr="00AF46FB">
        <w:rPr>
          <w:b/>
          <w:sz w:val="28"/>
          <w:szCs w:val="28"/>
          <w:lang w:val="kk-KZ" w:eastAsia="ru-RU"/>
        </w:rPr>
        <w:t>Мемлекеттік аудиттің мақсаты:</w:t>
      </w:r>
      <w:r w:rsidRPr="00AF46FB">
        <w:rPr>
          <w:spacing w:val="1"/>
          <w:sz w:val="17"/>
          <w:szCs w:val="17"/>
          <w:lang w:eastAsia="ru-RU"/>
        </w:rPr>
        <w:t>___________________________________________</w:t>
      </w:r>
    </w:p>
    <w:p w:rsidR="0099607F" w:rsidRPr="00AF46FB" w:rsidRDefault="0099607F" w:rsidP="00A32CD8">
      <w:pPr>
        <w:numPr>
          <w:ilvl w:val="1"/>
          <w:numId w:val="9"/>
        </w:numPr>
        <w:autoSpaceDE w:val="0"/>
        <w:autoSpaceDN w:val="0"/>
        <w:adjustRightInd w:val="0"/>
        <w:spacing w:after="0" w:line="240" w:lineRule="auto"/>
        <w:ind w:left="0" w:firstLine="709"/>
        <w:jc w:val="both"/>
        <w:rPr>
          <w:b/>
          <w:sz w:val="28"/>
          <w:szCs w:val="28"/>
          <w:lang w:eastAsia="ru-RU"/>
        </w:rPr>
      </w:pPr>
      <w:r w:rsidRPr="00AF46FB">
        <w:rPr>
          <w:b/>
          <w:sz w:val="28"/>
          <w:szCs w:val="28"/>
          <w:lang w:val="kk-KZ" w:eastAsia="ru-RU"/>
        </w:rPr>
        <w:t>Мемлекеттік аудиттің объектілері:</w:t>
      </w:r>
      <w:r w:rsidRPr="00AF46FB">
        <w:rPr>
          <w:spacing w:val="1"/>
          <w:sz w:val="17"/>
          <w:szCs w:val="17"/>
          <w:lang w:eastAsia="ru-RU"/>
        </w:rPr>
        <w:t>_______________________________________</w:t>
      </w:r>
    </w:p>
    <w:p w:rsidR="0099607F" w:rsidRPr="00AF46FB" w:rsidRDefault="0099607F" w:rsidP="00A32CD8">
      <w:pPr>
        <w:numPr>
          <w:ilvl w:val="1"/>
          <w:numId w:val="9"/>
        </w:numPr>
        <w:autoSpaceDE w:val="0"/>
        <w:autoSpaceDN w:val="0"/>
        <w:adjustRightInd w:val="0"/>
        <w:spacing w:after="0" w:line="240" w:lineRule="auto"/>
        <w:ind w:left="0" w:firstLine="709"/>
        <w:jc w:val="both"/>
        <w:rPr>
          <w:b/>
          <w:sz w:val="28"/>
          <w:szCs w:val="28"/>
          <w:lang w:eastAsia="ru-RU"/>
        </w:rPr>
      </w:pPr>
      <w:proofErr w:type="spellStart"/>
      <w:r w:rsidRPr="00AF46FB">
        <w:rPr>
          <w:b/>
          <w:spacing w:val="1"/>
          <w:sz w:val="28"/>
          <w:szCs w:val="28"/>
          <w:lang w:eastAsia="ru-RU"/>
        </w:rPr>
        <w:t>Мемлекеттікаудитпенқамтылғанкезең</w:t>
      </w:r>
      <w:proofErr w:type="spellEnd"/>
      <w:r w:rsidRPr="00AF46FB">
        <w:rPr>
          <w:b/>
          <w:sz w:val="28"/>
          <w:szCs w:val="28"/>
          <w:lang w:val="kk-KZ" w:eastAsia="ru-RU"/>
        </w:rPr>
        <w:t>:</w:t>
      </w:r>
      <w:r w:rsidRPr="00AF46FB">
        <w:rPr>
          <w:spacing w:val="1"/>
          <w:sz w:val="17"/>
          <w:szCs w:val="17"/>
          <w:lang w:eastAsia="ru-RU"/>
        </w:rPr>
        <w:t>_____________________________</w:t>
      </w:r>
    </w:p>
    <w:p w:rsidR="0099607F" w:rsidRPr="00AF46FB" w:rsidRDefault="0099607F" w:rsidP="00A32CD8">
      <w:pPr>
        <w:autoSpaceDE w:val="0"/>
        <w:autoSpaceDN w:val="0"/>
        <w:adjustRightInd w:val="0"/>
        <w:spacing w:after="0" w:line="240" w:lineRule="auto"/>
        <w:jc w:val="both"/>
        <w:rPr>
          <w:b/>
          <w:bCs/>
          <w:sz w:val="28"/>
          <w:szCs w:val="28"/>
          <w:lang w:val="kk-KZ" w:eastAsia="ru-RU"/>
        </w:rPr>
      </w:pPr>
      <w:r w:rsidRPr="00AF46FB">
        <w:rPr>
          <w:b/>
          <w:bCs/>
          <w:sz w:val="28"/>
          <w:szCs w:val="28"/>
          <w:lang w:val="kk-KZ" w:eastAsia="ru-RU"/>
        </w:rPr>
        <w:tab/>
        <w:t>II. Негізгі (талдамалық) бөлік</w:t>
      </w:r>
    </w:p>
    <w:p w:rsidR="0099607F" w:rsidRPr="00AF46FB" w:rsidRDefault="0099607F" w:rsidP="00A32CD8">
      <w:pPr>
        <w:spacing w:after="0" w:line="240" w:lineRule="auto"/>
        <w:textAlignment w:val="baseline"/>
        <w:rPr>
          <w:b/>
          <w:spacing w:val="1"/>
          <w:sz w:val="28"/>
          <w:szCs w:val="28"/>
          <w:lang w:val="kk-KZ" w:eastAsia="ru-RU"/>
        </w:rPr>
      </w:pPr>
      <w:r w:rsidRPr="00AF46FB">
        <w:rPr>
          <w:b/>
          <w:bCs/>
          <w:sz w:val="28"/>
          <w:szCs w:val="28"/>
          <w:lang w:val="kk-KZ" w:eastAsia="ru-RU"/>
        </w:rPr>
        <w:tab/>
      </w:r>
      <w:r w:rsidRPr="00AF46FB">
        <w:rPr>
          <w:b/>
          <w:spacing w:val="1"/>
          <w:sz w:val="28"/>
          <w:szCs w:val="28"/>
          <w:lang w:val="kk-KZ" w:eastAsia="ru-RU"/>
        </w:rPr>
        <w:t>2.1. Аудиттелетін саланың жай-күйін қысқаша талдау</w:t>
      </w:r>
      <w:r w:rsidRPr="00AF46FB">
        <w:rPr>
          <w:b/>
          <w:sz w:val="28"/>
          <w:szCs w:val="28"/>
          <w:lang w:val="kk-KZ" w:eastAsia="ru-RU"/>
        </w:rPr>
        <w:t>:</w:t>
      </w:r>
      <w:r w:rsidRPr="00AF46FB">
        <w:rPr>
          <w:spacing w:val="1"/>
          <w:sz w:val="17"/>
          <w:szCs w:val="17"/>
          <w:lang w:val="kk-KZ" w:eastAsia="ru-RU"/>
        </w:rPr>
        <w:t>________________</w:t>
      </w:r>
    </w:p>
    <w:p w:rsidR="0099607F" w:rsidRPr="00AF46FB" w:rsidRDefault="0099607F" w:rsidP="00A32CD8">
      <w:pPr>
        <w:spacing w:after="0" w:line="240" w:lineRule="auto"/>
        <w:ind w:firstLine="708"/>
        <w:textAlignment w:val="baseline"/>
        <w:rPr>
          <w:b/>
          <w:spacing w:val="1"/>
          <w:sz w:val="28"/>
          <w:szCs w:val="28"/>
          <w:lang w:val="kk-KZ" w:eastAsia="ru-RU"/>
        </w:rPr>
      </w:pPr>
      <w:r w:rsidRPr="00AF46FB">
        <w:rPr>
          <w:b/>
          <w:spacing w:val="1"/>
          <w:sz w:val="28"/>
          <w:szCs w:val="28"/>
          <w:lang w:val="kk-KZ" w:eastAsia="ru-RU"/>
        </w:rPr>
        <w:t>2.2. Мемлекеттік аудиттің негізгі нәтижелері</w:t>
      </w:r>
      <w:r w:rsidRPr="00AF46FB">
        <w:rPr>
          <w:b/>
          <w:sz w:val="28"/>
          <w:szCs w:val="28"/>
          <w:lang w:val="kk-KZ" w:eastAsia="ru-RU"/>
        </w:rPr>
        <w:t xml:space="preserve">: </w:t>
      </w:r>
      <w:r w:rsidRPr="00AF46FB">
        <w:rPr>
          <w:spacing w:val="1"/>
          <w:sz w:val="17"/>
          <w:szCs w:val="17"/>
          <w:lang w:val="kk-KZ" w:eastAsia="ru-RU"/>
        </w:rPr>
        <w:t>_____________________________</w:t>
      </w:r>
    </w:p>
    <w:p w:rsidR="0099607F" w:rsidRPr="00AF46FB" w:rsidRDefault="0099607F" w:rsidP="00A32CD8">
      <w:pPr>
        <w:autoSpaceDE w:val="0"/>
        <w:autoSpaceDN w:val="0"/>
        <w:adjustRightInd w:val="0"/>
        <w:spacing w:after="0" w:line="240" w:lineRule="auto"/>
        <w:ind w:firstLine="708"/>
        <w:jc w:val="both"/>
        <w:rPr>
          <w:b/>
          <w:sz w:val="28"/>
          <w:szCs w:val="28"/>
          <w:lang w:val="kk-KZ" w:eastAsia="ru-RU"/>
        </w:rPr>
      </w:pPr>
      <w:r w:rsidRPr="00AF46FB">
        <w:rPr>
          <w:b/>
          <w:sz w:val="28"/>
          <w:szCs w:val="28"/>
          <w:lang w:val="kk-KZ" w:eastAsia="ru-RU"/>
        </w:rPr>
        <w:t>I</w:t>
      </w:r>
      <w:r w:rsidRPr="00AF46FB">
        <w:rPr>
          <w:b/>
          <w:bCs/>
          <w:sz w:val="28"/>
          <w:szCs w:val="28"/>
          <w:lang w:val="kk-KZ" w:eastAsia="ru-RU"/>
        </w:rPr>
        <w:t>II</w:t>
      </w:r>
      <w:r w:rsidRPr="00AF46FB">
        <w:rPr>
          <w:b/>
          <w:sz w:val="28"/>
          <w:szCs w:val="28"/>
          <w:lang w:val="kk-KZ" w:eastAsia="ru-RU"/>
        </w:rPr>
        <w:t>. Қорытынды бөлік</w:t>
      </w:r>
    </w:p>
    <w:p w:rsidR="0099607F" w:rsidRPr="00AF46FB" w:rsidRDefault="0099607F" w:rsidP="00A32CD8">
      <w:pPr>
        <w:autoSpaceDE w:val="0"/>
        <w:autoSpaceDN w:val="0"/>
        <w:adjustRightInd w:val="0"/>
        <w:spacing w:after="0" w:line="240" w:lineRule="auto"/>
        <w:ind w:firstLine="708"/>
        <w:jc w:val="both"/>
        <w:rPr>
          <w:b/>
          <w:sz w:val="28"/>
          <w:szCs w:val="28"/>
          <w:lang w:val="kk-KZ" w:eastAsia="ru-RU"/>
        </w:rPr>
      </w:pPr>
      <w:r w:rsidRPr="00AF46FB">
        <w:rPr>
          <w:b/>
          <w:sz w:val="28"/>
          <w:szCs w:val="28"/>
          <w:lang w:val="kk-KZ" w:eastAsia="ru-RU"/>
        </w:rPr>
        <w:t>3.1 Мемлекеттік аудит барысында қабылданған шаралар:</w:t>
      </w:r>
      <w:r w:rsidRPr="00AF46FB">
        <w:rPr>
          <w:b/>
          <w:spacing w:val="1"/>
          <w:sz w:val="17"/>
          <w:szCs w:val="17"/>
          <w:lang w:val="kk-KZ" w:eastAsia="ru-RU"/>
        </w:rPr>
        <w:t>____________</w:t>
      </w:r>
    </w:p>
    <w:p w:rsidR="0099607F" w:rsidRPr="00AF46FB" w:rsidRDefault="0099607F" w:rsidP="00A32CD8">
      <w:pPr>
        <w:autoSpaceDE w:val="0"/>
        <w:autoSpaceDN w:val="0"/>
        <w:adjustRightInd w:val="0"/>
        <w:spacing w:after="0" w:line="240" w:lineRule="auto"/>
        <w:ind w:firstLine="708"/>
        <w:jc w:val="both"/>
        <w:rPr>
          <w:b/>
          <w:bCs/>
          <w:sz w:val="28"/>
          <w:szCs w:val="28"/>
          <w:lang w:val="kk-KZ" w:eastAsia="ru-RU"/>
        </w:rPr>
      </w:pPr>
      <w:r w:rsidRPr="00AF46FB">
        <w:rPr>
          <w:b/>
          <w:bCs/>
          <w:sz w:val="28"/>
          <w:szCs w:val="28"/>
          <w:lang w:val="kk-KZ" w:eastAsia="ru-RU"/>
        </w:rPr>
        <w:t>3.2. Мемлекеттік аудиттің нәтижелері бойынша тұжырымдар:</w:t>
      </w:r>
      <w:r w:rsidRPr="00AF46FB">
        <w:rPr>
          <w:spacing w:val="1"/>
          <w:sz w:val="17"/>
          <w:szCs w:val="17"/>
          <w:lang w:val="kk-KZ" w:eastAsia="ru-RU"/>
        </w:rPr>
        <w:t xml:space="preserve"> ______</w:t>
      </w:r>
    </w:p>
    <w:p w:rsidR="007C5474" w:rsidRPr="00AF46FB" w:rsidRDefault="007C5474" w:rsidP="007C5474">
      <w:pPr>
        <w:autoSpaceDE w:val="0"/>
        <w:autoSpaceDN w:val="0"/>
        <w:adjustRightInd w:val="0"/>
        <w:spacing w:after="0" w:line="240" w:lineRule="auto"/>
        <w:ind w:firstLine="708"/>
        <w:jc w:val="both"/>
        <w:rPr>
          <w:sz w:val="28"/>
          <w:szCs w:val="28"/>
          <w:lang w:val="kk-KZ" w:eastAsia="ru-RU"/>
        </w:rPr>
      </w:pPr>
      <w:r w:rsidRPr="00AF46FB">
        <w:rPr>
          <w:b/>
          <w:bCs/>
          <w:sz w:val="28"/>
          <w:szCs w:val="28"/>
          <w:lang w:val="kk-KZ" w:eastAsia="ru-RU"/>
        </w:rPr>
        <w:t>3.3. Мемлекеттік аудиттің нәтижелері бойынша ұсынымдар мен тапсырмалар:</w:t>
      </w:r>
      <w:r w:rsidRPr="00AF46FB">
        <w:rPr>
          <w:spacing w:val="1"/>
          <w:sz w:val="17"/>
          <w:szCs w:val="17"/>
          <w:lang w:val="kk-KZ" w:eastAsia="ru-RU"/>
        </w:rPr>
        <w:t xml:space="preserve"> ______________________________________________________________________________________</w:t>
      </w:r>
    </w:p>
    <w:p w:rsidR="0099607F" w:rsidRPr="00AF46FB" w:rsidRDefault="0099607F" w:rsidP="00A32CD8">
      <w:pPr>
        <w:autoSpaceDE w:val="0"/>
        <w:autoSpaceDN w:val="0"/>
        <w:adjustRightInd w:val="0"/>
        <w:spacing w:after="0" w:line="240" w:lineRule="auto"/>
        <w:jc w:val="both"/>
        <w:rPr>
          <w:sz w:val="28"/>
          <w:szCs w:val="28"/>
          <w:lang w:val="kk-KZ" w:eastAsia="ru-RU"/>
        </w:rPr>
      </w:pPr>
      <w:r w:rsidRPr="00AF46FB">
        <w:rPr>
          <w:b/>
          <w:bCs/>
          <w:sz w:val="28"/>
          <w:szCs w:val="28"/>
          <w:lang w:val="kk-KZ" w:eastAsia="ru-RU"/>
        </w:rPr>
        <w:tab/>
        <w:t xml:space="preserve">3.4. Қосымша: </w:t>
      </w:r>
      <w:r w:rsidRPr="00AF46FB">
        <w:rPr>
          <w:bCs/>
          <w:sz w:val="28"/>
          <w:szCs w:val="28"/>
          <w:lang w:val="kk-KZ" w:eastAsia="ru-RU"/>
        </w:rPr>
        <w:t>Мемлекеттік а</w:t>
      </w:r>
      <w:r w:rsidRPr="00AF46FB">
        <w:rPr>
          <w:sz w:val="28"/>
          <w:szCs w:val="28"/>
          <w:lang w:val="kk-KZ" w:eastAsia="ru-RU"/>
        </w:rPr>
        <w:t>удит нәтижелері бойынша анықталған бұзушылықтар мен кемшіліктердің жиынтық тізілімі, қалпына келтірілген және өндірілген сомалардың құжаттары.</w:t>
      </w:r>
    </w:p>
    <w:p w:rsidR="0099607F" w:rsidRPr="00AF46FB" w:rsidRDefault="0099607F" w:rsidP="00A32CD8">
      <w:pPr>
        <w:spacing w:after="0" w:line="240" w:lineRule="auto"/>
        <w:ind w:firstLine="561"/>
        <w:jc w:val="both"/>
        <w:rPr>
          <w:b/>
          <w:sz w:val="28"/>
          <w:szCs w:val="28"/>
          <w:lang w:val="kk-KZ" w:eastAsia="ru-RU"/>
        </w:rPr>
      </w:pPr>
    </w:p>
    <w:p w:rsidR="0099607F" w:rsidRPr="00AF46FB" w:rsidRDefault="0099607F" w:rsidP="00A32CD8">
      <w:pPr>
        <w:spacing w:after="0" w:line="240" w:lineRule="auto"/>
        <w:jc w:val="center"/>
        <w:rPr>
          <w:b/>
          <w:lang w:val="kk-KZ"/>
        </w:rPr>
      </w:pPr>
    </w:p>
    <w:p w:rsidR="0099607F" w:rsidRPr="00AF46FB" w:rsidRDefault="0099607F" w:rsidP="00A32CD8">
      <w:pPr>
        <w:spacing w:after="0" w:line="240" w:lineRule="auto"/>
        <w:jc w:val="center"/>
        <w:rPr>
          <w:b/>
          <w:lang w:val="kk-KZ"/>
        </w:rPr>
      </w:pPr>
    </w:p>
    <w:p w:rsidR="0099607F" w:rsidRPr="00AF46FB" w:rsidRDefault="0099607F" w:rsidP="00A32CD8">
      <w:pPr>
        <w:spacing w:after="0" w:line="240" w:lineRule="auto"/>
        <w:jc w:val="center"/>
        <w:rPr>
          <w:b/>
          <w:lang w:val="kk-KZ"/>
        </w:rPr>
      </w:pPr>
    </w:p>
    <w:p w:rsidR="0099607F" w:rsidRPr="00AF46FB" w:rsidRDefault="0099607F" w:rsidP="00A32CD8">
      <w:pPr>
        <w:spacing w:after="0" w:line="240" w:lineRule="auto"/>
        <w:jc w:val="center"/>
        <w:rPr>
          <w:b/>
          <w:lang w:val="kk-KZ"/>
        </w:rPr>
      </w:pPr>
    </w:p>
    <w:p w:rsidR="0099607F" w:rsidRPr="00AF46FB" w:rsidRDefault="0099607F" w:rsidP="00A32CD8">
      <w:pPr>
        <w:spacing w:after="0" w:line="240" w:lineRule="auto"/>
        <w:jc w:val="center"/>
        <w:rPr>
          <w:b/>
          <w:lang w:val="kk-KZ"/>
        </w:rPr>
      </w:pPr>
    </w:p>
    <w:p w:rsidR="0099607F" w:rsidRPr="00AF46FB" w:rsidRDefault="0099607F" w:rsidP="00A32CD8">
      <w:pPr>
        <w:spacing w:after="0" w:line="240" w:lineRule="auto"/>
        <w:jc w:val="center"/>
        <w:rPr>
          <w:b/>
          <w:lang w:val="kk-KZ"/>
        </w:rPr>
      </w:pPr>
    </w:p>
    <w:p w:rsidR="0099607F" w:rsidRPr="00AF46FB" w:rsidRDefault="0099607F" w:rsidP="00A32CD8">
      <w:pPr>
        <w:spacing w:after="0" w:line="240" w:lineRule="auto"/>
        <w:jc w:val="center"/>
        <w:rPr>
          <w:b/>
          <w:lang w:val="kk-KZ"/>
        </w:rPr>
      </w:pPr>
    </w:p>
    <w:p w:rsidR="0099607F" w:rsidRPr="00AF46FB" w:rsidRDefault="0099607F" w:rsidP="00A32CD8">
      <w:pPr>
        <w:spacing w:after="0" w:line="240" w:lineRule="auto"/>
        <w:jc w:val="center"/>
        <w:rPr>
          <w:b/>
          <w:lang w:val="kk-KZ"/>
        </w:rPr>
      </w:pPr>
    </w:p>
    <w:p w:rsidR="0099607F" w:rsidRPr="00AF46FB" w:rsidRDefault="0099607F" w:rsidP="00A32CD8">
      <w:pPr>
        <w:spacing w:after="0" w:line="240" w:lineRule="auto"/>
        <w:jc w:val="center"/>
        <w:rPr>
          <w:b/>
          <w:lang w:val="kk-KZ"/>
        </w:rPr>
      </w:pPr>
    </w:p>
    <w:p w:rsidR="0099607F" w:rsidRPr="00AF46FB" w:rsidRDefault="0099607F" w:rsidP="00A32CD8">
      <w:pPr>
        <w:spacing w:after="0" w:line="240" w:lineRule="auto"/>
        <w:jc w:val="center"/>
        <w:rPr>
          <w:b/>
          <w:lang w:val="kk-KZ"/>
        </w:rPr>
      </w:pPr>
    </w:p>
    <w:p w:rsidR="0099607F" w:rsidRPr="00AF46FB" w:rsidRDefault="0099607F" w:rsidP="00A32CD8">
      <w:pPr>
        <w:spacing w:after="0" w:line="240" w:lineRule="auto"/>
        <w:jc w:val="center"/>
        <w:rPr>
          <w:b/>
          <w:lang w:val="kk-KZ"/>
        </w:rPr>
      </w:pPr>
    </w:p>
    <w:p w:rsidR="0099607F" w:rsidRPr="00AF46FB" w:rsidRDefault="0099607F" w:rsidP="00A32CD8">
      <w:pPr>
        <w:spacing w:after="0" w:line="240" w:lineRule="auto"/>
        <w:jc w:val="center"/>
        <w:rPr>
          <w:b/>
          <w:lang w:val="kk-KZ"/>
        </w:rPr>
      </w:pPr>
    </w:p>
    <w:p w:rsidR="0099607F" w:rsidRPr="00AF46FB" w:rsidRDefault="0099607F" w:rsidP="00A32CD8">
      <w:pPr>
        <w:spacing w:after="0" w:line="240" w:lineRule="auto"/>
        <w:jc w:val="center"/>
        <w:rPr>
          <w:b/>
          <w:lang w:val="kk-KZ"/>
        </w:rPr>
      </w:pPr>
    </w:p>
    <w:p w:rsidR="0099607F" w:rsidRPr="00AF46FB" w:rsidRDefault="0099607F" w:rsidP="00A32CD8">
      <w:pPr>
        <w:spacing w:after="0" w:line="240" w:lineRule="auto"/>
        <w:jc w:val="center"/>
        <w:rPr>
          <w:b/>
          <w:lang w:val="kk-KZ"/>
        </w:rPr>
      </w:pPr>
    </w:p>
    <w:p w:rsidR="0099607F" w:rsidRPr="00AF46FB" w:rsidRDefault="0099607F" w:rsidP="00A32CD8">
      <w:pPr>
        <w:spacing w:after="0" w:line="240" w:lineRule="auto"/>
        <w:jc w:val="center"/>
        <w:rPr>
          <w:b/>
          <w:lang w:val="kk-KZ"/>
        </w:rPr>
      </w:pPr>
    </w:p>
    <w:p w:rsidR="0099607F" w:rsidRPr="00AF46FB" w:rsidRDefault="0099607F" w:rsidP="00A32CD8">
      <w:pPr>
        <w:spacing w:after="0" w:line="240" w:lineRule="auto"/>
        <w:jc w:val="center"/>
        <w:rPr>
          <w:b/>
          <w:lang w:val="kk-KZ"/>
        </w:rPr>
      </w:pPr>
    </w:p>
    <w:p w:rsidR="0099607F" w:rsidRPr="00AF46FB" w:rsidRDefault="0099607F" w:rsidP="00A32CD8">
      <w:pPr>
        <w:spacing w:after="0" w:line="240" w:lineRule="auto"/>
        <w:jc w:val="center"/>
        <w:rPr>
          <w:b/>
          <w:lang w:val="kk-KZ"/>
        </w:rPr>
      </w:pPr>
    </w:p>
    <w:p w:rsidR="0099607F" w:rsidRPr="00AF46FB" w:rsidRDefault="0099607F" w:rsidP="00A32CD8">
      <w:pPr>
        <w:spacing w:after="0" w:line="240" w:lineRule="auto"/>
        <w:jc w:val="center"/>
        <w:rPr>
          <w:b/>
          <w:lang w:val="kk-KZ"/>
        </w:rPr>
      </w:pPr>
    </w:p>
    <w:p w:rsidR="0099607F" w:rsidRPr="00AF46FB" w:rsidRDefault="0099607F" w:rsidP="00A32CD8">
      <w:pPr>
        <w:spacing w:after="0" w:line="240" w:lineRule="auto"/>
        <w:jc w:val="center"/>
        <w:rPr>
          <w:b/>
          <w:lang w:val="kk-KZ"/>
        </w:rPr>
      </w:pPr>
    </w:p>
    <w:p w:rsidR="0099607F" w:rsidRPr="00AF46FB" w:rsidRDefault="0099607F" w:rsidP="00A32CD8">
      <w:pPr>
        <w:spacing w:after="0" w:line="240" w:lineRule="auto"/>
        <w:jc w:val="center"/>
        <w:rPr>
          <w:b/>
          <w:lang w:val="kk-KZ"/>
        </w:rPr>
      </w:pPr>
    </w:p>
    <w:p w:rsidR="0099607F" w:rsidRPr="00AF46FB" w:rsidRDefault="0099607F" w:rsidP="00A32CD8">
      <w:pPr>
        <w:spacing w:after="0" w:line="240" w:lineRule="auto"/>
        <w:jc w:val="center"/>
        <w:rPr>
          <w:b/>
          <w:lang w:val="kk-KZ"/>
        </w:rPr>
      </w:pPr>
    </w:p>
    <w:p w:rsidR="0099607F" w:rsidRPr="00AF46FB" w:rsidRDefault="0099607F" w:rsidP="00A32CD8">
      <w:pPr>
        <w:spacing w:after="0" w:line="240" w:lineRule="auto"/>
        <w:jc w:val="center"/>
        <w:rPr>
          <w:b/>
          <w:lang w:val="kk-KZ"/>
        </w:rPr>
      </w:pPr>
    </w:p>
    <w:p w:rsidR="005A3E99" w:rsidRPr="00AF46FB" w:rsidRDefault="005A3E99" w:rsidP="00A32CD8">
      <w:pPr>
        <w:spacing w:after="0" w:line="240" w:lineRule="auto"/>
        <w:jc w:val="center"/>
        <w:rPr>
          <w:b/>
          <w:lang w:val="kk-KZ"/>
        </w:rPr>
      </w:pPr>
    </w:p>
    <w:p w:rsidR="0099607F" w:rsidRPr="00AF46FB" w:rsidRDefault="0099607F" w:rsidP="00A32CD8">
      <w:pPr>
        <w:spacing w:after="0" w:line="240" w:lineRule="auto"/>
        <w:jc w:val="center"/>
        <w:rPr>
          <w:b/>
          <w:lang w:val="kk-KZ"/>
        </w:rPr>
      </w:pPr>
    </w:p>
    <w:p w:rsidR="0099607F" w:rsidRPr="00AF46FB" w:rsidRDefault="0099607F" w:rsidP="00A32CD8">
      <w:pPr>
        <w:spacing w:after="0" w:line="240" w:lineRule="auto"/>
        <w:jc w:val="center"/>
        <w:rPr>
          <w:b/>
          <w:lang w:val="kk-KZ"/>
        </w:rPr>
      </w:pPr>
    </w:p>
    <w:p w:rsidR="0099607F" w:rsidRPr="00AF46FB" w:rsidRDefault="0099607F" w:rsidP="00A32CD8">
      <w:pPr>
        <w:spacing w:after="0" w:line="240" w:lineRule="auto"/>
        <w:jc w:val="center"/>
        <w:rPr>
          <w:b/>
          <w:lang w:val="kk-KZ"/>
        </w:rPr>
      </w:pPr>
    </w:p>
    <w:p w:rsidR="0099607F" w:rsidRPr="00AF46FB" w:rsidRDefault="0099607F" w:rsidP="00A32CD8">
      <w:pPr>
        <w:spacing w:after="0" w:line="240" w:lineRule="auto"/>
        <w:jc w:val="center"/>
        <w:rPr>
          <w:b/>
          <w:lang w:val="kk-KZ"/>
        </w:rPr>
      </w:pPr>
    </w:p>
    <w:p w:rsidR="00EC3B8F" w:rsidRPr="00AF46FB" w:rsidRDefault="00EC3B8F" w:rsidP="00A32CD8">
      <w:pPr>
        <w:spacing w:after="0" w:line="240" w:lineRule="auto"/>
        <w:jc w:val="center"/>
        <w:rPr>
          <w:b/>
          <w:lang w:val="kk-KZ"/>
        </w:rPr>
      </w:pPr>
    </w:p>
    <w:p w:rsidR="00EC3B8F" w:rsidRPr="00AF46FB" w:rsidRDefault="00EC3B8F" w:rsidP="00A32CD8">
      <w:pPr>
        <w:spacing w:after="0" w:line="240" w:lineRule="auto"/>
        <w:jc w:val="center"/>
        <w:rPr>
          <w:b/>
          <w:lang w:val="kk-KZ"/>
        </w:rPr>
      </w:pPr>
    </w:p>
    <w:p w:rsidR="00EC3B8F" w:rsidRPr="00AF46FB" w:rsidRDefault="00EC3B8F" w:rsidP="00A32CD8">
      <w:pPr>
        <w:spacing w:after="0" w:line="240" w:lineRule="auto"/>
        <w:jc w:val="center"/>
        <w:rPr>
          <w:b/>
          <w:lang w:val="kk-KZ"/>
        </w:rPr>
      </w:pPr>
    </w:p>
    <w:p w:rsidR="00010FA9" w:rsidRPr="00AF46FB" w:rsidRDefault="00010FA9" w:rsidP="00A32CD8">
      <w:pPr>
        <w:spacing w:after="0" w:line="240" w:lineRule="auto"/>
        <w:ind w:firstLine="561"/>
        <w:jc w:val="right"/>
        <w:rPr>
          <w:b/>
          <w:sz w:val="28"/>
          <w:szCs w:val="28"/>
          <w:lang w:val="kk-KZ" w:eastAsia="ru-RU"/>
        </w:rPr>
      </w:pPr>
      <w:bookmarkStart w:id="1" w:name="z312"/>
    </w:p>
    <w:p w:rsidR="0099607F" w:rsidRPr="00AF46FB" w:rsidRDefault="00A72BA1" w:rsidP="00A32CD8">
      <w:pPr>
        <w:autoSpaceDE w:val="0"/>
        <w:autoSpaceDN w:val="0"/>
        <w:adjustRightInd w:val="0"/>
        <w:spacing w:after="0" w:line="240" w:lineRule="auto"/>
        <w:jc w:val="center"/>
        <w:rPr>
          <w:b/>
          <w:sz w:val="28"/>
          <w:szCs w:val="28"/>
          <w:lang w:val="kk-KZ" w:eastAsia="ru-RU"/>
        </w:rPr>
      </w:pPr>
      <w:r w:rsidRPr="00AF46FB">
        <w:rPr>
          <w:b/>
          <w:sz w:val="28"/>
          <w:szCs w:val="28"/>
          <w:lang w:val="kk-KZ"/>
        </w:rPr>
        <w:lastRenderedPageBreak/>
        <w:t>«Сәулет, қала  құрылысы және жер қатынастары саласындағы бюджет қаражатының және мемлекет активтерінің пайдалануына мемлекеттік аудит жүргізу»</w:t>
      </w:r>
      <w:r w:rsidR="0099607F" w:rsidRPr="00AF46FB">
        <w:rPr>
          <w:b/>
          <w:sz w:val="28"/>
          <w:szCs w:val="28"/>
          <w:lang w:val="kk-KZ" w:eastAsia="ru-RU"/>
        </w:rPr>
        <w:t>аудиторлық іс-шарасы бойынша  жүргізілген аудиттің нәтижелеріне</w:t>
      </w:r>
    </w:p>
    <w:p w:rsidR="0099607F" w:rsidRPr="00AF46FB" w:rsidRDefault="0099607F" w:rsidP="00A32CD8">
      <w:pPr>
        <w:spacing w:after="0" w:line="240" w:lineRule="auto"/>
        <w:jc w:val="center"/>
        <w:rPr>
          <w:b/>
          <w:sz w:val="28"/>
          <w:szCs w:val="28"/>
          <w:lang w:val="kk-KZ" w:eastAsia="ru-RU"/>
        </w:rPr>
      </w:pPr>
      <w:r w:rsidRPr="00AF46FB">
        <w:rPr>
          <w:b/>
          <w:sz w:val="28"/>
          <w:szCs w:val="28"/>
          <w:lang w:val="kk-KZ" w:eastAsia="ru-RU"/>
        </w:rPr>
        <w:t>АУДИТОРЛЫҚ ҚОРЫТЫНДЫ</w:t>
      </w:r>
    </w:p>
    <w:p w:rsidR="00E61038" w:rsidRPr="00AF46FB" w:rsidRDefault="00E61038" w:rsidP="00A32CD8">
      <w:pPr>
        <w:spacing w:after="0" w:line="240" w:lineRule="auto"/>
        <w:jc w:val="both"/>
        <w:rPr>
          <w:b/>
        </w:rPr>
      </w:pPr>
      <w:r w:rsidRPr="00AF46FB">
        <w:rPr>
          <w:b/>
          <w:sz w:val="28"/>
        </w:rPr>
        <w:t xml:space="preserve">      I. </w:t>
      </w:r>
      <w:proofErr w:type="spellStart"/>
      <w:r w:rsidRPr="00AF46FB">
        <w:rPr>
          <w:b/>
          <w:sz w:val="28"/>
        </w:rPr>
        <w:t>Кіріспебөлік</w:t>
      </w:r>
      <w:proofErr w:type="spellEnd"/>
    </w:p>
    <w:p w:rsidR="00E61038" w:rsidRPr="00AF46FB" w:rsidRDefault="00E61038" w:rsidP="0062736F">
      <w:pPr>
        <w:pStyle w:val="a3"/>
        <w:numPr>
          <w:ilvl w:val="1"/>
          <w:numId w:val="1"/>
        </w:numPr>
        <w:spacing w:after="0" w:line="240" w:lineRule="auto"/>
        <w:ind w:left="426" w:firstLine="0"/>
        <w:jc w:val="both"/>
        <w:rPr>
          <w:b/>
          <w:sz w:val="28"/>
          <w:lang w:val="kk-KZ"/>
        </w:rPr>
      </w:pPr>
      <w:bookmarkStart w:id="2" w:name="z313"/>
      <w:bookmarkEnd w:id="1"/>
      <w:proofErr w:type="spellStart"/>
      <w:r w:rsidRPr="00AF46FB">
        <w:rPr>
          <w:b/>
          <w:sz w:val="28"/>
        </w:rPr>
        <w:t>Аудиторлықіс-шараныңатауы</w:t>
      </w:r>
      <w:proofErr w:type="spellEnd"/>
      <w:r w:rsidRPr="00AF46FB">
        <w:rPr>
          <w:b/>
          <w:sz w:val="28"/>
        </w:rPr>
        <w:t xml:space="preserve">: </w:t>
      </w:r>
    </w:p>
    <w:p w:rsidR="0072378D" w:rsidRPr="00AF46FB" w:rsidRDefault="00A72BA1" w:rsidP="00A32CD8">
      <w:pPr>
        <w:spacing w:after="0" w:line="240" w:lineRule="auto"/>
        <w:ind w:firstLine="360"/>
        <w:jc w:val="both"/>
        <w:rPr>
          <w:lang w:val="kk-KZ"/>
        </w:rPr>
      </w:pPr>
      <w:r w:rsidRPr="00AF46FB">
        <w:rPr>
          <w:sz w:val="28"/>
          <w:szCs w:val="28"/>
          <w:lang w:val="kk-KZ"/>
        </w:rPr>
        <w:t>«Сәулет, қала  құрылысы және жер қатынастары саласындағы бюджет қаражатының және мемлекет активтерінің пайдалануына мемлекеттік аудит жүргізу»</w:t>
      </w:r>
      <w:r w:rsidR="0072378D" w:rsidRPr="00AF46FB">
        <w:rPr>
          <w:sz w:val="28"/>
          <w:szCs w:val="28"/>
          <w:lang w:val="kk-KZ"/>
        </w:rPr>
        <w:t>.</w:t>
      </w:r>
    </w:p>
    <w:p w:rsidR="00E61038" w:rsidRPr="00AF46FB" w:rsidRDefault="00E61038" w:rsidP="0062736F">
      <w:pPr>
        <w:pStyle w:val="a3"/>
        <w:numPr>
          <w:ilvl w:val="1"/>
          <w:numId w:val="1"/>
        </w:numPr>
        <w:spacing w:after="0" w:line="240" w:lineRule="auto"/>
        <w:ind w:left="426" w:firstLine="0"/>
        <w:jc w:val="both"/>
        <w:rPr>
          <w:b/>
          <w:sz w:val="28"/>
          <w:lang w:val="kk-KZ"/>
        </w:rPr>
      </w:pPr>
      <w:bookmarkStart w:id="3" w:name="z314"/>
      <w:bookmarkEnd w:id="2"/>
      <w:r w:rsidRPr="00AF46FB">
        <w:rPr>
          <w:b/>
          <w:sz w:val="28"/>
          <w:lang w:val="kk-KZ"/>
        </w:rPr>
        <w:t xml:space="preserve">Мемлекеттік аудиттің мақсаты: </w:t>
      </w:r>
    </w:p>
    <w:p w:rsidR="0072378D" w:rsidRPr="00AF46FB" w:rsidRDefault="0072378D" w:rsidP="00A32CD8">
      <w:pPr>
        <w:spacing w:after="0" w:line="240" w:lineRule="auto"/>
        <w:ind w:firstLine="360"/>
        <w:jc w:val="both"/>
        <w:rPr>
          <w:lang w:val="kk-KZ"/>
        </w:rPr>
      </w:pPr>
      <w:r w:rsidRPr="00AF46FB">
        <w:rPr>
          <w:sz w:val="28"/>
          <w:szCs w:val="28"/>
          <w:lang w:val="kk-KZ"/>
        </w:rPr>
        <w:t>«</w:t>
      </w:r>
      <w:r w:rsidR="00A72BA1" w:rsidRPr="00AF46FB">
        <w:rPr>
          <w:sz w:val="28"/>
          <w:lang w:val="kk-KZ"/>
        </w:rPr>
        <w:t>Сәулет, қала  құрылысы және жер қатынастары саласындағы бюджет қаражатының және мемлекет активтерінің мақсатты және тиімді пайдаланылуы</w:t>
      </w:r>
      <w:r w:rsidRPr="00AF46FB">
        <w:rPr>
          <w:sz w:val="28"/>
          <w:szCs w:val="28"/>
          <w:lang w:val="kk-KZ"/>
        </w:rPr>
        <w:t>».</w:t>
      </w:r>
    </w:p>
    <w:p w:rsidR="00E61038" w:rsidRPr="00AF46FB" w:rsidRDefault="00E61038" w:rsidP="0062736F">
      <w:pPr>
        <w:pStyle w:val="a3"/>
        <w:numPr>
          <w:ilvl w:val="1"/>
          <w:numId w:val="1"/>
        </w:numPr>
        <w:spacing w:after="0" w:line="240" w:lineRule="auto"/>
        <w:ind w:left="426" w:firstLine="0"/>
        <w:jc w:val="both"/>
        <w:rPr>
          <w:b/>
          <w:sz w:val="28"/>
          <w:lang w:val="kk-KZ"/>
        </w:rPr>
      </w:pPr>
      <w:bookmarkStart w:id="4" w:name="z315"/>
      <w:bookmarkEnd w:id="3"/>
      <w:r w:rsidRPr="00AF46FB">
        <w:rPr>
          <w:b/>
          <w:sz w:val="28"/>
          <w:lang w:val="kk-KZ"/>
        </w:rPr>
        <w:t xml:space="preserve">Мемлекеттік аудиттің объектілері: </w:t>
      </w:r>
    </w:p>
    <w:p w:rsidR="00D45FC6" w:rsidRPr="00AF46FB" w:rsidRDefault="00821D38" w:rsidP="00821D38">
      <w:pPr>
        <w:spacing w:after="0" w:line="240" w:lineRule="auto"/>
        <w:ind w:firstLine="426"/>
        <w:rPr>
          <w:sz w:val="28"/>
          <w:szCs w:val="28"/>
          <w:lang w:val="kk-KZ"/>
        </w:rPr>
      </w:pPr>
      <w:r w:rsidRPr="00AF46FB">
        <w:rPr>
          <w:rFonts w:eastAsia="Calibri"/>
          <w:sz w:val="28"/>
          <w:szCs w:val="28"/>
          <w:lang w:val="kk-KZ"/>
        </w:rPr>
        <w:t xml:space="preserve">- </w:t>
      </w:r>
      <w:r w:rsidR="0091715C" w:rsidRPr="00AF46FB">
        <w:rPr>
          <w:sz w:val="28"/>
          <w:szCs w:val="28"/>
          <w:lang w:val="kk-KZ"/>
        </w:rPr>
        <w:t>«Шымкент  қаласының  сәулет, қала  құрылысы және жер қатынастары басқармасы» мемлекеттік мекемесі</w:t>
      </w:r>
      <w:r w:rsidR="00613568" w:rsidRPr="00AF46FB">
        <w:rPr>
          <w:rFonts w:eastAsia="Calibri"/>
          <w:sz w:val="28"/>
          <w:szCs w:val="28"/>
          <w:lang w:val="kk-KZ"/>
        </w:rPr>
        <w:t xml:space="preserve"> (бұдан әрі - Басқарма)</w:t>
      </w:r>
      <w:r w:rsidR="00D45FC6" w:rsidRPr="00AF46FB">
        <w:rPr>
          <w:rFonts w:eastAsia="Calibri"/>
          <w:sz w:val="28"/>
          <w:szCs w:val="28"/>
          <w:lang w:val="kk-KZ"/>
        </w:rPr>
        <w:t>;</w:t>
      </w:r>
    </w:p>
    <w:p w:rsidR="00D45FC6" w:rsidRPr="00AF46FB" w:rsidRDefault="00821D38" w:rsidP="00821D38">
      <w:pPr>
        <w:spacing w:after="0" w:line="240" w:lineRule="auto"/>
        <w:ind w:firstLine="426"/>
        <w:jc w:val="both"/>
        <w:rPr>
          <w:sz w:val="28"/>
          <w:szCs w:val="28"/>
          <w:lang w:val="kk-KZ"/>
        </w:rPr>
      </w:pPr>
      <w:r w:rsidRPr="00AF46FB">
        <w:rPr>
          <w:rFonts w:eastAsia="Calibri"/>
          <w:sz w:val="28"/>
          <w:szCs w:val="28"/>
          <w:lang w:val="kk-KZ"/>
        </w:rPr>
        <w:t xml:space="preserve">- </w:t>
      </w:r>
      <w:r w:rsidR="0091715C" w:rsidRPr="00AF46FB">
        <w:rPr>
          <w:sz w:val="28"/>
          <w:szCs w:val="28"/>
          <w:lang w:val="kk-KZ"/>
        </w:rPr>
        <w:t>"Шымкент қаласының сәулет, қала құрылысы және жер қатынастары басқармасының ШымкентБасЖоспар" коммуналдық мемлекеттік мекемесі</w:t>
      </w:r>
      <w:r w:rsidR="00613568" w:rsidRPr="00AF46FB">
        <w:rPr>
          <w:rFonts w:eastAsia="Calibri"/>
          <w:sz w:val="28"/>
          <w:szCs w:val="28"/>
          <w:lang w:val="kk-KZ"/>
        </w:rPr>
        <w:t xml:space="preserve">(бұдан әрі </w:t>
      </w:r>
      <w:r w:rsidR="008B77EF" w:rsidRPr="00AF46FB">
        <w:rPr>
          <w:rFonts w:eastAsia="Calibri"/>
          <w:sz w:val="28"/>
          <w:szCs w:val="28"/>
          <w:lang w:val="kk-KZ"/>
        </w:rPr>
        <w:t>–БасЖоспар</w:t>
      </w:r>
      <w:r w:rsidR="00613568" w:rsidRPr="00AF46FB">
        <w:rPr>
          <w:rFonts w:eastAsia="Calibri"/>
          <w:sz w:val="28"/>
          <w:szCs w:val="28"/>
          <w:lang w:val="kk-KZ"/>
        </w:rPr>
        <w:t>)</w:t>
      </w:r>
      <w:r w:rsidR="00D45FC6" w:rsidRPr="00AF46FB">
        <w:rPr>
          <w:sz w:val="28"/>
          <w:szCs w:val="28"/>
          <w:lang w:val="kk-KZ"/>
        </w:rPr>
        <w:t>.</w:t>
      </w:r>
    </w:p>
    <w:p w:rsidR="00D45FC6" w:rsidRPr="00AF46FB" w:rsidRDefault="00BF22AA" w:rsidP="00BF22AA">
      <w:pPr>
        <w:spacing w:after="0" w:line="240" w:lineRule="auto"/>
        <w:ind w:firstLine="426"/>
        <w:jc w:val="both"/>
        <w:rPr>
          <w:sz w:val="28"/>
          <w:lang w:val="kk-KZ"/>
        </w:rPr>
      </w:pPr>
      <w:bookmarkStart w:id="5" w:name="z316"/>
      <w:bookmarkEnd w:id="4"/>
      <w:r w:rsidRPr="00AF46FB">
        <w:rPr>
          <w:b/>
          <w:sz w:val="28"/>
          <w:lang w:val="kk-KZ"/>
        </w:rPr>
        <w:t xml:space="preserve">1.4. </w:t>
      </w:r>
      <w:r w:rsidR="00E61038" w:rsidRPr="00AF46FB">
        <w:rPr>
          <w:b/>
          <w:sz w:val="28"/>
          <w:lang w:val="kk-KZ"/>
        </w:rPr>
        <w:t>Мемлекеттік аудитпен қамтылған кезең:</w:t>
      </w:r>
      <w:r w:rsidR="00E74AC0" w:rsidRPr="00AF46FB">
        <w:rPr>
          <w:sz w:val="28"/>
          <w:szCs w:val="28"/>
          <w:lang w:val="kk-KZ"/>
        </w:rPr>
        <w:t>01.0</w:t>
      </w:r>
      <w:r w:rsidR="008F1A3A" w:rsidRPr="00AF46FB">
        <w:rPr>
          <w:sz w:val="28"/>
          <w:szCs w:val="28"/>
          <w:lang w:val="kk-KZ"/>
        </w:rPr>
        <w:t>9</w:t>
      </w:r>
      <w:r w:rsidR="00E74AC0" w:rsidRPr="00AF46FB">
        <w:rPr>
          <w:sz w:val="28"/>
          <w:szCs w:val="28"/>
          <w:lang w:val="kk-KZ"/>
        </w:rPr>
        <w:t xml:space="preserve">.2020-31.12.2022 </w:t>
      </w:r>
      <w:r w:rsidR="00D45FC6" w:rsidRPr="00AF46FB">
        <w:rPr>
          <w:sz w:val="28"/>
          <w:szCs w:val="28"/>
          <w:lang w:val="kk-KZ"/>
        </w:rPr>
        <w:t>жылдар аралығы.</w:t>
      </w:r>
    </w:p>
    <w:p w:rsidR="00E61038" w:rsidRPr="00AF46FB" w:rsidRDefault="00E61038" w:rsidP="00A32CD8">
      <w:pPr>
        <w:spacing w:after="0" w:line="240" w:lineRule="auto"/>
        <w:jc w:val="both"/>
        <w:rPr>
          <w:b/>
          <w:sz w:val="28"/>
          <w:lang w:val="kk-KZ"/>
        </w:rPr>
      </w:pPr>
      <w:bookmarkStart w:id="6" w:name="z317"/>
      <w:bookmarkEnd w:id="5"/>
      <w:r w:rsidRPr="00AF46FB">
        <w:rPr>
          <w:b/>
          <w:sz w:val="28"/>
          <w:lang w:val="kk-KZ"/>
        </w:rPr>
        <w:t>      II. Негізгі (талдамалық) бөлік</w:t>
      </w:r>
      <w:r w:rsidR="009E66DA" w:rsidRPr="00AF46FB">
        <w:rPr>
          <w:b/>
          <w:sz w:val="28"/>
          <w:lang w:val="kk-KZ"/>
        </w:rPr>
        <w:t>.</w:t>
      </w:r>
    </w:p>
    <w:p w:rsidR="00E61038" w:rsidRPr="00AF46FB" w:rsidRDefault="00E61038" w:rsidP="00A32CD8">
      <w:pPr>
        <w:spacing w:after="0" w:line="240" w:lineRule="auto"/>
        <w:jc w:val="both"/>
        <w:rPr>
          <w:b/>
          <w:sz w:val="28"/>
          <w:lang w:val="kk-KZ"/>
        </w:rPr>
      </w:pPr>
      <w:bookmarkStart w:id="7" w:name="z318"/>
      <w:bookmarkEnd w:id="6"/>
      <w:r w:rsidRPr="00AF46FB">
        <w:rPr>
          <w:b/>
          <w:sz w:val="28"/>
          <w:lang w:val="kk-KZ"/>
        </w:rPr>
        <w:t>      2.1. Аудиттелетін с</w:t>
      </w:r>
      <w:r w:rsidR="00ED7362" w:rsidRPr="00AF46FB">
        <w:rPr>
          <w:b/>
          <w:sz w:val="28"/>
          <w:lang w:val="kk-KZ"/>
        </w:rPr>
        <w:t>аланың жай-күйін қысқаша талдау.</w:t>
      </w:r>
    </w:p>
    <w:p w:rsidR="00D130D0" w:rsidRPr="00AF46FB" w:rsidRDefault="002623DF" w:rsidP="00FF1C53">
      <w:pPr>
        <w:tabs>
          <w:tab w:val="left" w:pos="567"/>
          <w:tab w:val="left" w:pos="709"/>
        </w:tabs>
        <w:spacing w:line="240" w:lineRule="auto"/>
        <w:contextualSpacing/>
        <w:jc w:val="both"/>
        <w:rPr>
          <w:sz w:val="28"/>
          <w:szCs w:val="28"/>
          <w:lang w:val="kk-KZ"/>
        </w:rPr>
      </w:pPr>
      <w:r w:rsidRPr="00AF46FB">
        <w:rPr>
          <w:b/>
          <w:sz w:val="28"/>
          <w:lang w:val="kk-KZ"/>
        </w:rPr>
        <w:tab/>
      </w:r>
      <w:r w:rsidR="00FF1C53" w:rsidRPr="00AF46FB">
        <w:rPr>
          <w:sz w:val="28"/>
          <w:szCs w:val="28"/>
          <w:lang w:val="kk-KZ"/>
        </w:rPr>
        <w:t xml:space="preserve">Аудиторлық іс шарамен жалпы қамтылған қаржы көлемі </w:t>
      </w:r>
      <w:r w:rsidR="00D130D0" w:rsidRPr="00AF46FB">
        <w:rPr>
          <w:sz w:val="28"/>
          <w:szCs w:val="28"/>
          <w:lang w:val="kk-KZ"/>
        </w:rPr>
        <w:t>24 221 256,0 мы</w:t>
      </w:r>
      <w:r w:rsidR="00F3279A" w:rsidRPr="00AF46FB">
        <w:rPr>
          <w:sz w:val="28"/>
          <w:szCs w:val="28"/>
          <w:lang w:val="kk-KZ"/>
        </w:rPr>
        <w:t>ң</w:t>
      </w:r>
      <w:r w:rsidR="00D130D0" w:rsidRPr="00AF46FB">
        <w:rPr>
          <w:sz w:val="28"/>
          <w:szCs w:val="28"/>
          <w:lang w:val="kk-KZ"/>
        </w:rPr>
        <w:t xml:space="preserve"> теңге, оның ішінде:</w:t>
      </w:r>
    </w:p>
    <w:p w:rsidR="00FF1C53" w:rsidRPr="00AF46FB" w:rsidRDefault="00D130D0" w:rsidP="00FF1C53">
      <w:pPr>
        <w:tabs>
          <w:tab w:val="left" w:pos="567"/>
          <w:tab w:val="left" w:pos="709"/>
        </w:tabs>
        <w:spacing w:line="240" w:lineRule="auto"/>
        <w:contextualSpacing/>
        <w:jc w:val="both"/>
        <w:rPr>
          <w:spacing w:val="1"/>
          <w:sz w:val="28"/>
          <w:szCs w:val="28"/>
          <w:lang w:val="kk-KZ"/>
        </w:rPr>
      </w:pPr>
      <w:r w:rsidRPr="00AF46FB">
        <w:rPr>
          <w:sz w:val="28"/>
          <w:szCs w:val="28"/>
          <w:lang w:val="kk-KZ"/>
        </w:rPr>
        <w:tab/>
        <w:t xml:space="preserve">Басқарма бойынша </w:t>
      </w:r>
      <w:r w:rsidR="004850FE" w:rsidRPr="00AF46FB">
        <w:rPr>
          <w:sz w:val="28"/>
          <w:szCs w:val="28"/>
          <w:lang w:val="kk-KZ"/>
        </w:rPr>
        <w:t xml:space="preserve">24 009 374,0 мың теңге атап айтқанда </w:t>
      </w:r>
      <w:r w:rsidR="00FF1C53" w:rsidRPr="00AF46FB">
        <w:rPr>
          <w:spacing w:val="1"/>
          <w:sz w:val="28"/>
          <w:szCs w:val="28"/>
          <w:lang w:val="kk-KZ"/>
        </w:rPr>
        <w:t>001 «Жергілікті деңгейде сәулет, қала құрылысы және жер қатынастары саласындағы мемлекеттік саясатты іске асыру жөніндегі қызметтер» бюджеттік бағдарлама бойынша 1440378,0 мың теңге, 002 «Елді мекендердегі құрылыстардың бас жоспарын әзірлеу» бюджеттік бағдарлама бойынша 1698942,0 мың теңге, 004 «Жер қатынастарын реттеу» бюджеттік бағдарлама бойынша 155274,0 мың теңге, 005 «Мемлекеттік мекеменің күрделі шығыстары» бюджеттік бағдарлама бойынша 4553,0 мың теңге, 010 «Мемлекет қажеттілігі үшін,оның ішінде сатып алу жолымен алып қою және осыған байланысты жылжымайтын мүлікті иеліктен айыру» бюджеттік бағдарлама бойынша 20710227,0 мың теңге.</w:t>
      </w:r>
    </w:p>
    <w:p w:rsidR="00C1427F" w:rsidRPr="00AF46FB" w:rsidRDefault="00C72CEE" w:rsidP="00FF1C53">
      <w:pPr>
        <w:tabs>
          <w:tab w:val="left" w:pos="567"/>
          <w:tab w:val="left" w:pos="709"/>
        </w:tabs>
        <w:spacing w:line="240" w:lineRule="auto"/>
        <w:contextualSpacing/>
        <w:jc w:val="both"/>
        <w:rPr>
          <w:spacing w:val="1"/>
          <w:sz w:val="28"/>
          <w:szCs w:val="28"/>
          <w:lang w:val="kk-KZ"/>
        </w:rPr>
      </w:pPr>
      <w:r w:rsidRPr="00AF46FB">
        <w:rPr>
          <w:spacing w:val="1"/>
          <w:sz w:val="28"/>
          <w:szCs w:val="28"/>
          <w:lang w:val="kk-KZ"/>
        </w:rPr>
        <w:tab/>
      </w:r>
    </w:p>
    <w:p w:rsidR="00C1427F" w:rsidRPr="00AF46FB" w:rsidRDefault="00C1427F" w:rsidP="00C72CEE">
      <w:pPr>
        <w:tabs>
          <w:tab w:val="left" w:pos="567"/>
          <w:tab w:val="left" w:pos="709"/>
        </w:tabs>
        <w:spacing w:line="240" w:lineRule="auto"/>
        <w:contextualSpacing/>
        <w:jc w:val="both"/>
        <w:rPr>
          <w:spacing w:val="1"/>
          <w:sz w:val="28"/>
          <w:szCs w:val="28"/>
          <w:lang w:val="kk-KZ"/>
        </w:rPr>
      </w:pPr>
      <w:r w:rsidRPr="00AF46FB">
        <w:rPr>
          <w:spacing w:val="1"/>
          <w:sz w:val="24"/>
          <w:szCs w:val="24"/>
          <w:lang w:val="kk-KZ"/>
        </w:rPr>
        <w:tab/>
      </w:r>
      <w:r w:rsidR="008B77EF" w:rsidRPr="00AF46FB">
        <w:rPr>
          <w:rFonts w:eastAsia="Calibri"/>
          <w:sz w:val="28"/>
          <w:szCs w:val="28"/>
          <w:lang w:val="kk-KZ"/>
        </w:rPr>
        <w:t>БасЖоспар</w:t>
      </w:r>
      <w:r w:rsidR="00D130D0" w:rsidRPr="00AF46FB">
        <w:rPr>
          <w:spacing w:val="1"/>
          <w:sz w:val="28"/>
          <w:szCs w:val="28"/>
          <w:lang w:val="kk-KZ"/>
        </w:rPr>
        <w:t>бойынша</w:t>
      </w:r>
      <w:r w:rsidR="004850FE" w:rsidRPr="00AF46FB">
        <w:rPr>
          <w:sz w:val="28"/>
          <w:szCs w:val="28"/>
          <w:lang w:val="kk-KZ"/>
        </w:rPr>
        <w:t xml:space="preserve">211 882,0,0 мың теңге атап айтқанда </w:t>
      </w:r>
      <w:r w:rsidRPr="00AF46FB">
        <w:rPr>
          <w:spacing w:val="1"/>
          <w:sz w:val="28"/>
          <w:szCs w:val="28"/>
          <w:lang w:val="kk-KZ"/>
        </w:rPr>
        <w:t>001 «Жергілікті деңгейде сәулет, қала құрылысы және жер қатынастары саласындағы мемлекеттік саясатты іске асыру жөніндегі қызметтер» бюджеттік бағдарлама бойынша 163410,0 мың теңге,032 «Ведомстволық бағыныстағы мемлекеттік мекемелер мен ұйымдардың күрделі шығыстары» бюджеттік бағдарлама бойынша 48472,0 мың теңге.</w:t>
      </w:r>
    </w:p>
    <w:p w:rsidR="006C6DF3" w:rsidRPr="00AF46FB" w:rsidRDefault="00630DE7" w:rsidP="006C6DF3">
      <w:pPr>
        <w:tabs>
          <w:tab w:val="left" w:pos="567"/>
        </w:tabs>
        <w:spacing w:after="0" w:line="240" w:lineRule="auto"/>
        <w:ind w:firstLine="709"/>
        <w:jc w:val="both"/>
        <w:rPr>
          <w:sz w:val="28"/>
          <w:szCs w:val="28"/>
          <w:lang w:val="kk-KZ"/>
        </w:rPr>
      </w:pPr>
      <w:r w:rsidRPr="00AF46FB">
        <w:rPr>
          <w:sz w:val="28"/>
          <w:szCs w:val="28"/>
          <w:lang w:val="kk-KZ"/>
        </w:rPr>
        <w:lastRenderedPageBreak/>
        <w:t>Шымкент қаласының б</w:t>
      </w:r>
      <w:r w:rsidR="006C6DF3" w:rsidRPr="00AF46FB">
        <w:rPr>
          <w:sz w:val="28"/>
          <w:szCs w:val="28"/>
          <w:lang w:val="kk-KZ"/>
        </w:rPr>
        <w:t>ас жоспар</w:t>
      </w:r>
      <w:r w:rsidRPr="00AF46FB">
        <w:rPr>
          <w:sz w:val="28"/>
          <w:szCs w:val="28"/>
          <w:lang w:val="kk-KZ"/>
        </w:rPr>
        <w:t>ы</w:t>
      </w:r>
      <w:r w:rsidR="006C6DF3" w:rsidRPr="00AF46FB">
        <w:rPr>
          <w:sz w:val="28"/>
          <w:szCs w:val="28"/>
          <w:lang w:val="kk-KZ"/>
        </w:rPr>
        <w:t xml:space="preserve"> «Оңтүстік Қазақстан облысы Шымкент қаласының бас жоспары туралы» Қазақстан Республикасы Үкіметінің 2012 жылғы 3 қыркүйектегі №1134 қаулысымен бекітіліп, 2018 жылы әзірленген және бекітілген егжей-тегжейлі жоспарлау жоспарлары мен Шымкент қаласының бас жоспарын ескере отырып, Шымкент қаласының жаңа бас жоспары өзектендірілген. </w:t>
      </w:r>
    </w:p>
    <w:p w:rsidR="006C6DF3" w:rsidRPr="00AF46FB" w:rsidRDefault="006C6DF3" w:rsidP="006C6DF3">
      <w:pPr>
        <w:tabs>
          <w:tab w:val="left" w:pos="567"/>
        </w:tabs>
        <w:spacing w:after="0" w:line="240" w:lineRule="auto"/>
        <w:ind w:firstLine="709"/>
        <w:jc w:val="both"/>
        <w:rPr>
          <w:sz w:val="28"/>
          <w:szCs w:val="28"/>
          <w:lang w:val="kk-KZ"/>
        </w:rPr>
      </w:pPr>
      <w:r w:rsidRPr="00AF46FB">
        <w:rPr>
          <w:sz w:val="28"/>
          <w:szCs w:val="28"/>
          <w:lang w:val="kk-KZ"/>
        </w:rPr>
        <w:t>2018 жылғы 19 маусымдағы №702 Жарлығымен қала</w:t>
      </w:r>
      <w:r w:rsidR="00630DE7" w:rsidRPr="00AF46FB">
        <w:rPr>
          <w:sz w:val="28"/>
          <w:szCs w:val="28"/>
          <w:lang w:val="kk-KZ"/>
        </w:rPr>
        <w:t>ның республикалық маңыз</w:t>
      </w:r>
      <w:r w:rsidRPr="00AF46FB">
        <w:rPr>
          <w:sz w:val="28"/>
          <w:szCs w:val="28"/>
          <w:lang w:val="kk-KZ"/>
        </w:rPr>
        <w:t>ы</w:t>
      </w:r>
      <w:r w:rsidR="00630DE7" w:rsidRPr="00AF46FB">
        <w:rPr>
          <w:sz w:val="28"/>
          <w:szCs w:val="28"/>
          <w:lang w:val="kk-KZ"/>
        </w:rPr>
        <w:t xml:space="preserve"> бар</w:t>
      </w:r>
      <w:r w:rsidRPr="00AF46FB">
        <w:rPr>
          <w:sz w:val="28"/>
          <w:szCs w:val="28"/>
          <w:lang w:val="kk-KZ"/>
        </w:rPr>
        <w:t xml:space="preserve"> қала статусына ие болуына байланысты, </w:t>
      </w:r>
      <w:r w:rsidR="00630DE7" w:rsidRPr="00AF46FB">
        <w:rPr>
          <w:sz w:val="28"/>
          <w:szCs w:val="28"/>
          <w:lang w:val="kk-KZ"/>
        </w:rPr>
        <w:t xml:space="preserve">Қазақстан Республикасы </w:t>
      </w:r>
      <w:r w:rsidRPr="00AF46FB">
        <w:rPr>
          <w:sz w:val="28"/>
          <w:szCs w:val="28"/>
          <w:lang w:val="kk-KZ"/>
        </w:rPr>
        <w:t>Үкіметінің 2012 жылғы 3 қыркүйе</w:t>
      </w:r>
      <w:r w:rsidR="00630DE7" w:rsidRPr="00AF46FB">
        <w:rPr>
          <w:sz w:val="28"/>
          <w:szCs w:val="28"/>
          <w:lang w:val="kk-KZ"/>
        </w:rPr>
        <w:t>гіндегі</w:t>
      </w:r>
      <w:r w:rsidRPr="00AF46FB">
        <w:rPr>
          <w:sz w:val="28"/>
          <w:szCs w:val="28"/>
          <w:lang w:val="kk-KZ"/>
        </w:rPr>
        <w:t xml:space="preserve"> №1134 «Оңтүстік Қазақстан облысы Шымкент қаласының бас жоспары туралы» қаулысына өзгерістер енгізілген.</w:t>
      </w:r>
    </w:p>
    <w:p w:rsidR="006C6DF3" w:rsidRPr="00AF46FB" w:rsidRDefault="006C6DF3" w:rsidP="006C6DF3">
      <w:pPr>
        <w:tabs>
          <w:tab w:val="left" w:pos="567"/>
        </w:tabs>
        <w:spacing w:after="0" w:line="240" w:lineRule="auto"/>
        <w:ind w:firstLine="709"/>
        <w:jc w:val="both"/>
        <w:rPr>
          <w:sz w:val="28"/>
          <w:szCs w:val="28"/>
          <w:lang w:val="kk-KZ"/>
        </w:rPr>
      </w:pPr>
      <w:r w:rsidRPr="00AF46FB">
        <w:rPr>
          <w:sz w:val="28"/>
          <w:szCs w:val="28"/>
          <w:lang w:val="kk-KZ"/>
        </w:rPr>
        <w:t>2020 жылы қаланың аумағы 116280 га құра</w:t>
      </w:r>
      <w:r w:rsidR="00630DE7" w:rsidRPr="00AF46FB">
        <w:rPr>
          <w:sz w:val="28"/>
          <w:szCs w:val="28"/>
          <w:lang w:val="kk-KZ"/>
        </w:rPr>
        <w:t>ған</w:t>
      </w:r>
      <w:r w:rsidRPr="00AF46FB">
        <w:rPr>
          <w:sz w:val="28"/>
          <w:szCs w:val="28"/>
          <w:lang w:val="kk-KZ"/>
        </w:rPr>
        <w:t xml:space="preserve"> және төрт аймақтан тұр</w:t>
      </w:r>
      <w:r w:rsidR="00630DE7" w:rsidRPr="00AF46FB">
        <w:rPr>
          <w:sz w:val="28"/>
          <w:szCs w:val="28"/>
          <w:lang w:val="kk-KZ"/>
        </w:rPr>
        <w:t>ған</w:t>
      </w:r>
      <w:r w:rsidRPr="00AF46FB">
        <w:rPr>
          <w:sz w:val="28"/>
          <w:szCs w:val="28"/>
          <w:lang w:val="kk-KZ"/>
        </w:rPr>
        <w:t>, бұл жерлер:</w:t>
      </w:r>
    </w:p>
    <w:p w:rsidR="006C6DF3" w:rsidRPr="00AF46FB" w:rsidRDefault="006C6DF3" w:rsidP="006C6DF3">
      <w:pPr>
        <w:tabs>
          <w:tab w:val="left" w:pos="567"/>
        </w:tabs>
        <w:spacing w:after="0" w:line="240" w:lineRule="auto"/>
        <w:ind w:firstLine="708"/>
        <w:jc w:val="both"/>
        <w:rPr>
          <w:bCs/>
          <w:sz w:val="28"/>
          <w:szCs w:val="28"/>
          <w:lang w:val="kk-KZ"/>
        </w:rPr>
      </w:pPr>
      <w:r w:rsidRPr="00AF46FB">
        <w:rPr>
          <w:bCs/>
          <w:sz w:val="28"/>
          <w:szCs w:val="28"/>
          <w:lang w:val="kk-KZ"/>
        </w:rPr>
        <w:t>- тұрғын үй аймағы - 10,549 га немесе 9%, оның ішінде:</w:t>
      </w:r>
    </w:p>
    <w:p w:rsidR="006C6DF3" w:rsidRPr="00AF46FB" w:rsidRDefault="006C6DF3" w:rsidP="006C6DF3">
      <w:pPr>
        <w:tabs>
          <w:tab w:val="left" w:pos="567"/>
        </w:tabs>
        <w:spacing w:after="0" w:line="240" w:lineRule="auto"/>
        <w:ind w:firstLine="708"/>
        <w:jc w:val="both"/>
        <w:rPr>
          <w:bCs/>
          <w:i/>
          <w:sz w:val="28"/>
          <w:szCs w:val="28"/>
          <w:lang w:val="kk-KZ"/>
        </w:rPr>
      </w:pPr>
      <w:r w:rsidRPr="00AF46FB">
        <w:rPr>
          <w:bCs/>
          <w:i/>
          <w:sz w:val="28"/>
          <w:szCs w:val="28"/>
          <w:lang w:val="kk-KZ"/>
        </w:rPr>
        <w:t>1) көп қабатты үйлер аумағы 466 га немесе 0,4%;</w:t>
      </w:r>
    </w:p>
    <w:p w:rsidR="006C6DF3" w:rsidRPr="00AF46FB" w:rsidRDefault="006C6DF3" w:rsidP="006C6DF3">
      <w:pPr>
        <w:tabs>
          <w:tab w:val="left" w:pos="567"/>
        </w:tabs>
        <w:spacing w:after="0" w:line="240" w:lineRule="auto"/>
        <w:ind w:firstLine="708"/>
        <w:jc w:val="both"/>
        <w:rPr>
          <w:bCs/>
          <w:i/>
          <w:sz w:val="28"/>
          <w:szCs w:val="28"/>
          <w:lang w:val="kk-KZ"/>
        </w:rPr>
      </w:pPr>
      <w:r w:rsidRPr="00AF46FB">
        <w:rPr>
          <w:bCs/>
          <w:i/>
          <w:sz w:val="28"/>
          <w:szCs w:val="28"/>
          <w:lang w:val="kk-KZ"/>
        </w:rPr>
        <w:t>2) жеке тұрғын үйлер аумағы10 083 га немесе 8,7%.</w:t>
      </w:r>
    </w:p>
    <w:p w:rsidR="006C6DF3" w:rsidRPr="00AF46FB" w:rsidRDefault="006C6DF3" w:rsidP="006C6DF3">
      <w:pPr>
        <w:tabs>
          <w:tab w:val="left" w:pos="567"/>
        </w:tabs>
        <w:spacing w:after="0" w:line="240" w:lineRule="auto"/>
        <w:ind w:firstLine="708"/>
        <w:jc w:val="both"/>
        <w:rPr>
          <w:bCs/>
          <w:sz w:val="28"/>
          <w:szCs w:val="28"/>
          <w:lang w:val="kk-KZ"/>
        </w:rPr>
      </w:pPr>
      <w:r w:rsidRPr="00AF46FB">
        <w:rPr>
          <w:bCs/>
          <w:sz w:val="28"/>
          <w:szCs w:val="28"/>
          <w:lang w:val="kk-KZ"/>
        </w:rPr>
        <w:t>- әлеуметтік аймақтар - 1 426 га немесе 1,2%</w:t>
      </w:r>
    </w:p>
    <w:p w:rsidR="006C6DF3" w:rsidRPr="00AF46FB" w:rsidRDefault="006C6DF3" w:rsidP="006C6DF3">
      <w:pPr>
        <w:tabs>
          <w:tab w:val="left" w:pos="567"/>
        </w:tabs>
        <w:spacing w:after="0" w:line="240" w:lineRule="auto"/>
        <w:ind w:firstLine="708"/>
        <w:jc w:val="both"/>
        <w:rPr>
          <w:bCs/>
          <w:sz w:val="28"/>
          <w:szCs w:val="28"/>
          <w:lang w:val="kk-KZ"/>
        </w:rPr>
      </w:pPr>
      <w:r w:rsidRPr="00AF46FB">
        <w:rPr>
          <w:bCs/>
          <w:sz w:val="28"/>
          <w:szCs w:val="28"/>
          <w:lang w:val="kk-KZ"/>
        </w:rPr>
        <w:t>- коммерциялық аймақтар - 17 414 га немесе 14,9%, оның ішінде:</w:t>
      </w:r>
    </w:p>
    <w:p w:rsidR="006C6DF3" w:rsidRPr="00AF46FB" w:rsidRDefault="006C6DF3" w:rsidP="006C6DF3">
      <w:pPr>
        <w:tabs>
          <w:tab w:val="left" w:pos="567"/>
        </w:tabs>
        <w:spacing w:after="0" w:line="240" w:lineRule="auto"/>
        <w:ind w:firstLine="708"/>
        <w:jc w:val="both"/>
        <w:rPr>
          <w:bCs/>
          <w:i/>
          <w:sz w:val="28"/>
          <w:szCs w:val="28"/>
          <w:lang w:val="kk-KZ"/>
        </w:rPr>
      </w:pPr>
      <w:r w:rsidRPr="00AF46FB">
        <w:rPr>
          <w:bCs/>
          <w:i/>
          <w:sz w:val="28"/>
          <w:szCs w:val="28"/>
          <w:lang w:val="kk-KZ"/>
        </w:rPr>
        <w:t>1) өндіріс обьектілер 2626 га немесе 2,2%;</w:t>
      </w:r>
    </w:p>
    <w:p w:rsidR="006C6DF3" w:rsidRPr="00AF46FB" w:rsidRDefault="006C6DF3" w:rsidP="006C6DF3">
      <w:pPr>
        <w:tabs>
          <w:tab w:val="left" w:pos="567"/>
        </w:tabs>
        <w:spacing w:after="0" w:line="240" w:lineRule="auto"/>
        <w:ind w:firstLine="708"/>
        <w:jc w:val="both"/>
        <w:rPr>
          <w:bCs/>
          <w:i/>
          <w:sz w:val="28"/>
          <w:szCs w:val="28"/>
          <w:lang w:val="kk-KZ"/>
        </w:rPr>
      </w:pPr>
      <w:r w:rsidRPr="00AF46FB">
        <w:rPr>
          <w:bCs/>
          <w:i/>
          <w:sz w:val="28"/>
          <w:szCs w:val="28"/>
          <w:lang w:val="kk-KZ"/>
        </w:rPr>
        <w:t>2) сауда, қоғамдық тамақтану және тұрмыстық қызмет көрсету объектілері 14 788 га немесе 12,7%</w:t>
      </w:r>
    </w:p>
    <w:p w:rsidR="006C6DF3" w:rsidRPr="00AF46FB" w:rsidRDefault="006C6DF3" w:rsidP="006C6DF3">
      <w:pPr>
        <w:tabs>
          <w:tab w:val="left" w:pos="567"/>
        </w:tabs>
        <w:spacing w:after="0" w:line="240" w:lineRule="auto"/>
        <w:ind w:firstLine="708"/>
        <w:jc w:val="both"/>
        <w:rPr>
          <w:bCs/>
          <w:sz w:val="28"/>
          <w:szCs w:val="28"/>
          <w:lang w:val="ru-RU"/>
        </w:rPr>
      </w:pPr>
      <w:r w:rsidRPr="00AF46FB">
        <w:rPr>
          <w:bCs/>
          <w:sz w:val="28"/>
          <w:szCs w:val="28"/>
          <w:lang w:val="ru-RU"/>
        </w:rPr>
        <w:t xml:space="preserve">- </w:t>
      </w:r>
      <w:r w:rsidRPr="00AF46FB">
        <w:rPr>
          <w:bCs/>
          <w:sz w:val="28"/>
          <w:szCs w:val="28"/>
          <w:lang w:val="kk-KZ"/>
        </w:rPr>
        <w:t>Өзге де аймақтары</w:t>
      </w:r>
      <w:r w:rsidRPr="00AF46FB">
        <w:rPr>
          <w:bCs/>
          <w:sz w:val="28"/>
          <w:szCs w:val="28"/>
          <w:lang w:val="ru-RU"/>
        </w:rPr>
        <w:t>– 8</w:t>
      </w:r>
      <w:r w:rsidRPr="00AF46FB">
        <w:rPr>
          <w:bCs/>
          <w:sz w:val="28"/>
          <w:szCs w:val="28"/>
          <w:lang w:val="kk-KZ"/>
        </w:rPr>
        <w:t>6891</w:t>
      </w:r>
      <w:r w:rsidRPr="00AF46FB">
        <w:rPr>
          <w:bCs/>
          <w:sz w:val="28"/>
          <w:szCs w:val="28"/>
          <w:lang w:val="ru-RU"/>
        </w:rPr>
        <w:t xml:space="preserve"> га </w:t>
      </w:r>
      <w:proofErr w:type="spellStart"/>
      <w:r w:rsidRPr="00AF46FB">
        <w:rPr>
          <w:bCs/>
          <w:sz w:val="28"/>
          <w:szCs w:val="28"/>
          <w:lang w:val="ru-RU"/>
        </w:rPr>
        <w:t>немесе</w:t>
      </w:r>
      <w:proofErr w:type="spellEnd"/>
      <w:r w:rsidRPr="00AF46FB">
        <w:rPr>
          <w:bCs/>
          <w:sz w:val="28"/>
          <w:szCs w:val="28"/>
          <w:lang w:val="ru-RU"/>
        </w:rPr>
        <w:t xml:space="preserve"> 7</w:t>
      </w:r>
      <w:r w:rsidRPr="00AF46FB">
        <w:rPr>
          <w:bCs/>
          <w:sz w:val="28"/>
          <w:szCs w:val="28"/>
          <w:lang w:val="kk-KZ"/>
        </w:rPr>
        <w:t>4</w:t>
      </w:r>
      <w:r w:rsidRPr="00AF46FB">
        <w:rPr>
          <w:bCs/>
          <w:sz w:val="28"/>
          <w:szCs w:val="28"/>
          <w:lang w:val="ru-RU"/>
        </w:rPr>
        <w:t>,</w:t>
      </w:r>
      <w:r w:rsidRPr="00AF46FB">
        <w:rPr>
          <w:bCs/>
          <w:sz w:val="28"/>
          <w:szCs w:val="28"/>
          <w:lang w:val="kk-KZ"/>
        </w:rPr>
        <w:t>7</w:t>
      </w:r>
      <w:r w:rsidRPr="00AF46FB">
        <w:rPr>
          <w:bCs/>
          <w:sz w:val="28"/>
          <w:szCs w:val="28"/>
          <w:lang w:val="ru-RU"/>
        </w:rPr>
        <w:t>%, оныңішінде:</w:t>
      </w:r>
    </w:p>
    <w:p w:rsidR="006C6DF3" w:rsidRPr="00AF46FB" w:rsidRDefault="006C6DF3" w:rsidP="006C6DF3">
      <w:pPr>
        <w:tabs>
          <w:tab w:val="left" w:pos="567"/>
        </w:tabs>
        <w:spacing w:after="0" w:line="240" w:lineRule="auto"/>
        <w:ind w:firstLine="708"/>
        <w:jc w:val="both"/>
        <w:rPr>
          <w:bCs/>
          <w:i/>
          <w:sz w:val="28"/>
          <w:szCs w:val="28"/>
          <w:lang w:val="ru-RU"/>
        </w:rPr>
      </w:pPr>
      <w:r w:rsidRPr="00AF46FB">
        <w:rPr>
          <w:bCs/>
          <w:i/>
          <w:sz w:val="28"/>
          <w:szCs w:val="28"/>
          <w:lang w:val="ru-RU"/>
        </w:rPr>
        <w:t>1) ортақпайдаланудағыжерлер</w:t>
      </w:r>
      <w:r w:rsidRPr="00AF46FB">
        <w:rPr>
          <w:bCs/>
          <w:i/>
          <w:sz w:val="28"/>
          <w:szCs w:val="28"/>
          <w:lang w:val="kk-KZ"/>
        </w:rPr>
        <w:t>1540</w:t>
      </w:r>
      <w:r w:rsidRPr="00AF46FB">
        <w:rPr>
          <w:bCs/>
          <w:i/>
          <w:sz w:val="28"/>
          <w:szCs w:val="28"/>
          <w:lang w:val="ru-RU"/>
        </w:rPr>
        <w:t xml:space="preserve"> га </w:t>
      </w:r>
      <w:proofErr w:type="spellStart"/>
      <w:r w:rsidRPr="00AF46FB">
        <w:rPr>
          <w:bCs/>
          <w:i/>
          <w:sz w:val="28"/>
          <w:szCs w:val="28"/>
          <w:lang w:val="ru-RU"/>
        </w:rPr>
        <w:t>немесе</w:t>
      </w:r>
      <w:proofErr w:type="spellEnd"/>
      <w:r w:rsidRPr="00AF46FB">
        <w:rPr>
          <w:bCs/>
          <w:i/>
          <w:sz w:val="28"/>
          <w:szCs w:val="28"/>
          <w:lang w:val="ru-RU"/>
        </w:rPr>
        <w:t xml:space="preserve"> 1,</w:t>
      </w:r>
      <w:r w:rsidRPr="00AF46FB">
        <w:rPr>
          <w:bCs/>
          <w:i/>
          <w:sz w:val="28"/>
          <w:szCs w:val="28"/>
          <w:lang w:val="kk-KZ"/>
        </w:rPr>
        <w:t>3</w:t>
      </w:r>
      <w:r w:rsidRPr="00AF46FB">
        <w:rPr>
          <w:bCs/>
          <w:i/>
          <w:sz w:val="28"/>
          <w:szCs w:val="28"/>
          <w:lang w:val="ru-RU"/>
        </w:rPr>
        <w:t>3%;</w:t>
      </w:r>
    </w:p>
    <w:p w:rsidR="006C6DF3" w:rsidRPr="00AF46FB" w:rsidRDefault="006C6DF3" w:rsidP="006C6DF3">
      <w:pPr>
        <w:tabs>
          <w:tab w:val="left" w:pos="567"/>
        </w:tabs>
        <w:spacing w:after="0" w:line="240" w:lineRule="auto"/>
        <w:ind w:firstLine="708"/>
        <w:jc w:val="both"/>
        <w:rPr>
          <w:bCs/>
          <w:i/>
          <w:sz w:val="28"/>
          <w:szCs w:val="28"/>
          <w:lang w:val="ru-RU"/>
        </w:rPr>
      </w:pPr>
      <w:r w:rsidRPr="00AF46FB">
        <w:rPr>
          <w:bCs/>
          <w:i/>
          <w:sz w:val="28"/>
          <w:szCs w:val="28"/>
          <w:lang w:val="ru-RU"/>
        </w:rPr>
        <w:t xml:space="preserve">2) </w:t>
      </w:r>
      <w:proofErr w:type="spellStart"/>
      <w:r w:rsidRPr="00AF46FB">
        <w:rPr>
          <w:bCs/>
          <w:i/>
          <w:sz w:val="28"/>
          <w:szCs w:val="28"/>
          <w:lang w:val="ru-RU"/>
        </w:rPr>
        <w:t>көлік</w:t>
      </w:r>
      <w:proofErr w:type="spellEnd"/>
      <w:r w:rsidRPr="00AF46FB">
        <w:rPr>
          <w:bCs/>
          <w:i/>
          <w:sz w:val="28"/>
          <w:szCs w:val="28"/>
          <w:lang w:val="ru-RU"/>
        </w:rPr>
        <w:t xml:space="preserve">, </w:t>
      </w:r>
      <w:proofErr w:type="spellStart"/>
      <w:r w:rsidRPr="00AF46FB">
        <w:rPr>
          <w:bCs/>
          <w:i/>
          <w:sz w:val="28"/>
          <w:szCs w:val="28"/>
          <w:lang w:val="ru-RU"/>
        </w:rPr>
        <w:t>байланыс</w:t>
      </w:r>
      <w:proofErr w:type="spellEnd"/>
      <w:r w:rsidRPr="00AF46FB">
        <w:rPr>
          <w:bCs/>
          <w:i/>
          <w:sz w:val="28"/>
          <w:szCs w:val="28"/>
          <w:lang w:val="ru-RU"/>
        </w:rPr>
        <w:t xml:space="preserve">, </w:t>
      </w:r>
      <w:proofErr w:type="spellStart"/>
      <w:r w:rsidRPr="00AF46FB">
        <w:rPr>
          <w:bCs/>
          <w:i/>
          <w:sz w:val="28"/>
          <w:szCs w:val="28"/>
          <w:lang w:val="ru-RU"/>
        </w:rPr>
        <w:t>инженерліккоммуникациялар</w:t>
      </w:r>
      <w:proofErr w:type="spellEnd"/>
      <w:r w:rsidRPr="00AF46FB">
        <w:rPr>
          <w:bCs/>
          <w:i/>
          <w:sz w:val="28"/>
          <w:szCs w:val="28"/>
          <w:lang w:val="ru-RU"/>
        </w:rPr>
        <w:t xml:space="preserve"> 3690 га </w:t>
      </w:r>
      <w:proofErr w:type="spellStart"/>
      <w:r w:rsidRPr="00AF46FB">
        <w:rPr>
          <w:bCs/>
          <w:i/>
          <w:sz w:val="28"/>
          <w:szCs w:val="28"/>
          <w:lang w:val="ru-RU"/>
        </w:rPr>
        <w:t>немесе</w:t>
      </w:r>
      <w:proofErr w:type="spellEnd"/>
      <w:r w:rsidRPr="00AF46FB">
        <w:rPr>
          <w:bCs/>
          <w:i/>
          <w:sz w:val="28"/>
          <w:szCs w:val="28"/>
          <w:lang w:val="ru-RU"/>
        </w:rPr>
        <w:t xml:space="preserve"> 3,1%, </w:t>
      </w:r>
      <w:proofErr w:type="spellStart"/>
      <w:r w:rsidRPr="00AF46FB">
        <w:rPr>
          <w:bCs/>
          <w:i/>
          <w:sz w:val="28"/>
          <w:szCs w:val="28"/>
          <w:lang w:val="ru-RU"/>
        </w:rPr>
        <w:t>оныңішінде</w:t>
      </w:r>
      <w:proofErr w:type="spellEnd"/>
      <w:r w:rsidRPr="00AF46FB">
        <w:rPr>
          <w:bCs/>
          <w:i/>
          <w:sz w:val="28"/>
          <w:szCs w:val="28"/>
          <w:lang w:val="ru-RU"/>
        </w:rPr>
        <w:t xml:space="preserve">: </w:t>
      </w:r>
      <w:proofErr w:type="spellStart"/>
      <w:r w:rsidRPr="00AF46FB">
        <w:rPr>
          <w:bCs/>
          <w:i/>
          <w:sz w:val="28"/>
          <w:szCs w:val="28"/>
          <w:lang w:val="ru-RU"/>
        </w:rPr>
        <w:t>теміржол</w:t>
      </w:r>
      <w:proofErr w:type="spellEnd"/>
      <w:r w:rsidRPr="00AF46FB">
        <w:rPr>
          <w:bCs/>
          <w:i/>
          <w:sz w:val="28"/>
          <w:szCs w:val="28"/>
          <w:lang w:val="kk-KZ"/>
        </w:rPr>
        <w:t xml:space="preserve"> транспорты</w:t>
      </w:r>
      <w:r w:rsidRPr="00AF46FB">
        <w:rPr>
          <w:bCs/>
          <w:i/>
          <w:sz w:val="28"/>
          <w:szCs w:val="28"/>
          <w:lang w:val="ru-RU"/>
        </w:rPr>
        <w:t xml:space="preserve"> 287 га </w:t>
      </w:r>
      <w:proofErr w:type="spellStart"/>
      <w:r w:rsidRPr="00AF46FB">
        <w:rPr>
          <w:bCs/>
          <w:i/>
          <w:sz w:val="28"/>
          <w:szCs w:val="28"/>
          <w:lang w:val="ru-RU"/>
        </w:rPr>
        <w:t>немесе</w:t>
      </w:r>
      <w:proofErr w:type="spellEnd"/>
      <w:r w:rsidRPr="00AF46FB">
        <w:rPr>
          <w:bCs/>
          <w:i/>
          <w:sz w:val="28"/>
          <w:szCs w:val="28"/>
          <w:lang w:val="ru-RU"/>
        </w:rPr>
        <w:t xml:space="preserve"> 0,2%</w:t>
      </w:r>
      <w:r w:rsidRPr="00AF46FB">
        <w:rPr>
          <w:bCs/>
          <w:i/>
          <w:sz w:val="28"/>
          <w:szCs w:val="28"/>
          <w:lang w:val="kk-KZ"/>
        </w:rPr>
        <w:t>;</w:t>
      </w:r>
      <w:r w:rsidRPr="00AF46FB">
        <w:rPr>
          <w:bCs/>
          <w:i/>
          <w:sz w:val="28"/>
          <w:szCs w:val="28"/>
          <w:lang w:val="ru-RU"/>
        </w:rPr>
        <w:t xml:space="preserve"> автомобиль </w:t>
      </w:r>
      <w:r w:rsidRPr="00AF46FB">
        <w:rPr>
          <w:bCs/>
          <w:i/>
          <w:sz w:val="28"/>
          <w:szCs w:val="28"/>
          <w:lang w:val="kk-KZ"/>
        </w:rPr>
        <w:t>транспорты</w:t>
      </w:r>
      <w:r w:rsidRPr="00AF46FB">
        <w:rPr>
          <w:bCs/>
          <w:i/>
          <w:sz w:val="28"/>
          <w:szCs w:val="28"/>
          <w:lang w:val="ru-RU"/>
        </w:rPr>
        <w:t xml:space="preserve"> 960 га </w:t>
      </w:r>
      <w:proofErr w:type="spellStart"/>
      <w:r w:rsidRPr="00AF46FB">
        <w:rPr>
          <w:bCs/>
          <w:i/>
          <w:sz w:val="28"/>
          <w:szCs w:val="28"/>
          <w:lang w:val="ru-RU"/>
        </w:rPr>
        <w:t>немесе</w:t>
      </w:r>
      <w:proofErr w:type="spellEnd"/>
      <w:r w:rsidRPr="00AF46FB">
        <w:rPr>
          <w:bCs/>
          <w:i/>
          <w:sz w:val="28"/>
          <w:szCs w:val="28"/>
          <w:lang w:val="ru-RU"/>
        </w:rPr>
        <w:t xml:space="preserve"> 0,82%</w:t>
      </w:r>
      <w:r w:rsidRPr="00AF46FB">
        <w:rPr>
          <w:bCs/>
          <w:i/>
          <w:sz w:val="28"/>
          <w:szCs w:val="28"/>
          <w:lang w:val="kk-KZ"/>
        </w:rPr>
        <w:t>;өзге</w:t>
      </w:r>
      <w:r w:rsidR="007C5474" w:rsidRPr="00AF46FB">
        <w:rPr>
          <w:bCs/>
          <w:i/>
          <w:sz w:val="28"/>
          <w:szCs w:val="28"/>
          <w:lang w:val="kk-KZ"/>
        </w:rPr>
        <w:t>д</w:t>
      </w:r>
      <w:r w:rsidRPr="00AF46FB">
        <w:rPr>
          <w:bCs/>
          <w:i/>
          <w:sz w:val="28"/>
          <w:szCs w:val="28"/>
          <w:lang w:val="kk-KZ"/>
        </w:rPr>
        <w:t>е</w:t>
      </w:r>
      <w:r w:rsidRPr="00AF46FB">
        <w:rPr>
          <w:bCs/>
          <w:i/>
          <w:sz w:val="28"/>
          <w:szCs w:val="28"/>
          <w:lang w:val="ru-RU"/>
        </w:rPr>
        <w:t>көлік</w:t>
      </w:r>
      <w:r w:rsidRPr="00AF46FB">
        <w:rPr>
          <w:bCs/>
          <w:i/>
          <w:sz w:val="28"/>
          <w:szCs w:val="28"/>
          <w:lang w:val="kk-KZ"/>
        </w:rPr>
        <w:t xml:space="preserve"> жерлері</w:t>
      </w:r>
      <w:r w:rsidRPr="00AF46FB">
        <w:rPr>
          <w:bCs/>
          <w:i/>
          <w:sz w:val="28"/>
          <w:szCs w:val="28"/>
          <w:lang w:val="ru-RU"/>
        </w:rPr>
        <w:t xml:space="preserve"> 2443 га </w:t>
      </w:r>
      <w:proofErr w:type="spellStart"/>
      <w:r w:rsidRPr="00AF46FB">
        <w:rPr>
          <w:bCs/>
          <w:i/>
          <w:sz w:val="28"/>
          <w:szCs w:val="28"/>
          <w:lang w:val="ru-RU"/>
        </w:rPr>
        <w:t>немесе</w:t>
      </w:r>
      <w:proofErr w:type="spellEnd"/>
      <w:r w:rsidRPr="00AF46FB">
        <w:rPr>
          <w:bCs/>
          <w:i/>
          <w:sz w:val="28"/>
          <w:szCs w:val="28"/>
          <w:lang w:val="ru-RU"/>
        </w:rPr>
        <w:t xml:space="preserve"> 2,1%;</w:t>
      </w:r>
    </w:p>
    <w:p w:rsidR="006C6DF3" w:rsidRPr="00AF46FB" w:rsidRDefault="006C6DF3" w:rsidP="006C6DF3">
      <w:pPr>
        <w:tabs>
          <w:tab w:val="left" w:pos="567"/>
        </w:tabs>
        <w:spacing w:after="0" w:line="240" w:lineRule="auto"/>
        <w:ind w:firstLine="708"/>
        <w:jc w:val="both"/>
        <w:rPr>
          <w:bCs/>
          <w:i/>
          <w:sz w:val="28"/>
          <w:szCs w:val="28"/>
          <w:lang w:val="kk-KZ"/>
        </w:rPr>
      </w:pPr>
      <w:r w:rsidRPr="00AF46FB">
        <w:rPr>
          <w:bCs/>
          <w:i/>
          <w:sz w:val="28"/>
          <w:szCs w:val="28"/>
          <w:lang w:val="ru-RU"/>
        </w:rPr>
        <w:t>3) ауылшаруашылығы</w:t>
      </w:r>
      <w:r w:rsidRPr="00AF46FB">
        <w:rPr>
          <w:bCs/>
          <w:i/>
          <w:sz w:val="28"/>
          <w:szCs w:val="28"/>
          <w:lang w:val="kk-KZ"/>
        </w:rPr>
        <w:t xml:space="preserve"> үшінпайдаланылуда</w:t>
      </w:r>
      <w:r w:rsidRPr="00AF46FB">
        <w:rPr>
          <w:bCs/>
          <w:i/>
          <w:sz w:val="28"/>
          <w:szCs w:val="28"/>
          <w:lang w:val="ru-RU"/>
        </w:rPr>
        <w:t xml:space="preserve"> 7</w:t>
      </w:r>
      <w:r w:rsidRPr="00AF46FB">
        <w:rPr>
          <w:bCs/>
          <w:i/>
          <w:sz w:val="28"/>
          <w:szCs w:val="28"/>
          <w:lang w:val="kk-KZ"/>
        </w:rPr>
        <w:t>1765</w:t>
      </w:r>
      <w:r w:rsidRPr="00AF46FB">
        <w:rPr>
          <w:bCs/>
          <w:i/>
          <w:sz w:val="28"/>
          <w:szCs w:val="28"/>
          <w:lang w:val="ru-RU"/>
        </w:rPr>
        <w:t xml:space="preserve"> га </w:t>
      </w:r>
      <w:proofErr w:type="spellStart"/>
      <w:r w:rsidRPr="00AF46FB">
        <w:rPr>
          <w:bCs/>
          <w:i/>
          <w:sz w:val="28"/>
          <w:szCs w:val="28"/>
          <w:lang w:val="ru-RU"/>
        </w:rPr>
        <w:t>немесе</w:t>
      </w:r>
      <w:proofErr w:type="spellEnd"/>
      <w:r w:rsidRPr="00AF46FB">
        <w:rPr>
          <w:bCs/>
          <w:i/>
          <w:sz w:val="28"/>
          <w:szCs w:val="28"/>
          <w:lang w:val="ru-RU"/>
        </w:rPr>
        <w:t xml:space="preserve"> 6</w:t>
      </w:r>
      <w:r w:rsidRPr="00AF46FB">
        <w:rPr>
          <w:bCs/>
          <w:i/>
          <w:sz w:val="28"/>
          <w:szCs w:val="28"/>
          <w:lang w:val="kk-KZ"/>
        </w:rPr>
        <w:t>1</w:t>
      </w:r>
      <w:r w:rsidRPr="00AF46FB">
        <w:rPr>
          <w:bCs/>
          <w:i/>
          <w:sz w:val="28"/>
          <w:szCs w:val="28"/>
          <w:lang w:val="ru-RU"/>
        </w:rPr>
        <w:t xml:space="preserve">,7%, </w:t>
      </w:r>
      <w:proofErr w:type="spellStart"/>
      <w:r w:rsidRPr="00AF46FB">
        <w:rPr>
          <w:bCs/>
          <w:i/>
          <w:sz w:val="28"/>
          <w:szCs w:val="28"/>
          <w:lang w:val="ru-RU"/>
        </w:rPr>
        <w:t>оныңішінде</w:t>
      </w:r>
      <w:proofErr w:type="spellEnd"/>
      <w:r w:rsidRPr="00AF46FB">
        <w:rPr>
          <w:bCs/>
          <w:i/>
          <w:sz w:val="28"/>
          <w:szCs w:val="28"/>
          <w:lang w:val="ru-RU"/>
        </w:rPr>
        <w:t xml:space="preserve">: </w:t>
      </w:r>
      <w:proofErr w:type="spellStart"/>
      <w:r w:rsidRPr="00AF46FB">
        <w:rPr>
          <w:bCs/>
          <w:i/>
          <w:sz w:val="28"/>
          <w:szCs w:val="28"/>
          <w:lang w:val="ru-RU"/>
        </w:rPr>
        <w:t>шаруа</w:t>
      </w:r>
      <w:proofErr w:type="spellEnd"/>
      <w:r w:rsidRPr="00AF46FB">
        <w:rPr>
          <w:bCs/>
          <w:i/>
          <w:sz w:val="28"/>
          <w:szCs w:val="28"/>
          <w:lang w:val="ru-RU"/>
        </w:rPr>
        <w:t xml:space="preserve"> (фер</w:t>
      </w:r>
      <w:r w:rsidR="00630DE7" w:rsidRPr="00AF46FB">
        <w:rPr>
          <w:bCs/>
          <w:i/>
          <w:sz w:val="28"/>
          <w:szCs w:val="28"/>
          <w:lang w:val="ru-RU"/>
        </w:rPr>
        <w:t xml:space="preserve">мер) </w:t>
      </w:r>
      <w:proofErr w:type="spellStart"/>
      <w:r w:rsidR="00630DE7" w:rsidRPr="00AF46FB">
        <w:rPr>
          <w:bCs/>
          <w:i/>
          <w:sz w:val="28"/>
          <w:szCs w:val="28"/>
          <w:lang w:val="ru-RU"/>
        </w:rPr>
        <w:t>қожалықтарыүшін</w:t>
      </w:r>
      <w:proofErr w:type="spellEnd"/>
      <w:r w:rsidR="00630DE7" w:rsidRPr="00AF46FB">
        <w:rPr>
          <w:bCs/>
          <w:i/>
          <w:sz w:val="28"/>
          <w:szCs w:val="28"/>
          <w:lang w:val="ru-RU"/>
        </w:rPr>
        <w:t xml:space="preserve"> 24</w:t>
      </w:r>
      <w:r w:rsidRPr="00AF46FB">
        <w:rPr>
          <w:bCs/>
          <w:i/>
          <w:sz w:val="28"/>
          <w:szCs w:val="28"/>
          <w:lang w:val="kk-KZ"/>
        </w:rPr>
        <w:t>007</w:t>
      </w:r>
      <w:r w:rsidRPr="00AF46FB">
        <w:rPr>
          <w:bCs/>
          <w:i/>
          <w:sz w:val="28"/>
          <w:szCs w:val="28"/>
          <w:lang w:val="ru-RU"/>
        </w:rPr>
        <w:t xml:space="preserve"> га </w:t>
      </w:r>
      <w:proofErr w:type="spellStart"/>
      <w:r w:rsidRPr="00AF46FB">
        <w:rPr>
          <w:bCs/>
          <w:i/>
          <w:sz w:val="28"/>
          <w:szCs w:val="28"/>
          <w:lang w:val="ru-RU"/>
        </w:rPr>
        <w:t>немесе</w:t>
      </w:r>
      <w:proofErr w:type="spellEnd"/>
      <w:r w:rsidRPr="00AF46FB">
        <w:rPr>
          <w:bCs/>
          <w:i/>
          <w:sz w:val="28"/>
          <w:szCs w:val="28"/>
          <w:lang w:val="ru-RU"/>
        </w:rPr>
        <w:t xml:space="preserve"> 2</w:t>
      </w:r>
      <w:r w:rsidRPr="00AF46FB">
        <w:rPr>
          <w:bCs/>
          <w:i/>
          <w:sz w:val="28"/>
          <w:szCs w:val="28"/>
          <w:lang w:val="kk-KZ"/>
        </w:rPr>
        <w:t>0,6</w:t>
      </w:r>
      <w:r w:rsidRPr="00AF46FB">
        <w:rPr>
          <w:bCs/>
          <w:i/>
          <w:sz w:val="28"/>
          <w:szCs w:val="28"/>
          <w:lang w:val="ru-RU"/>
        </w:rPr>
        <w:t>%,</w:t>
      </w:r>
      <w:r w:rsidRPr="00AF46FB">
        <w:rPr>
          <w:bCs/>
          <w:i/>
          <w:sz w:val="28"/>
          <w:szCs w:val="28"/>
          <w:lang w:val="kk-KZ"/>
        </w:rPr>
        <w:t>ауылшаруашылығы өндірісімен айналысатын кәсіп</w:t>
      </w:r>
      <w:r w:rsidR="007C5474" w:rsidRPr="00AF46FB">
        <w:rPr>
          <w:bCs/>
          <w:i/>
          <w:sz w:val="28"/>
          <w:szCs w:val="28"/>
          <w:lang w:val="kk-KZ"/>
        </w:rPr>
        <w:t xml:space="preserve">орындар 36295 га немесе 31,22%, </w:t>
      </w:r>
      <w:r w:rsidRPr="00AF46FB">
        <w:rPr>
          <w:bCs/>
          <w:i/>
          <w:sz w:val="28"/>
          <w:szCs w:val="28"/>
          <w:lang w:val="kk-KZ"/>
        </w:rPr>
        <w:t>бау-бақша және саяжай үшін 1484 га немесе 1,28%, жеке қосалқы шаруашылық учаскелері 9979 га немесе 8,59%;</w:t>
      </w:r>
    </w:p>
    <w:p w:rsidR="006C6DF3" w:rsidRPr="00AF46FB" w:rsidRDefault="006C6DF3" w:rsidP="006C6DF3">
      <w:pPr>
        <w:tabs>
          <w:tab w:val="left" w:pos="567"/>
        </w:tabs>
        <w:spacing w:after="0" w:line="240" w:lineRule="auto"/>
        <w:ind w:firstLine="708"/>
        <w:jc w:val="both"/>
        <w:textAlignment w:val="baseline"/>
        <w:outlineLvl w:val="0"/>
        <w:rPr>
          <w:bCs/>
          <w:i/>
          <w:sz w:val="28"/>
          <w:szCs w:val="28"/>
          <w:lang w:val="kk-KZ"/>
        </w:rPr>
      </w:pPr>
      <w:r w:rsidRPr="00AF46FB">
        <w:rPr>
          <w:bCs/>
          <w:i/>
          <w:sz w:val="28"/>
          <w:szCs w:val="28"/>
          <w:lang w:val="kk-KZ"/>
        </w:rPr>
        <w:t>4) ерекше қорғалатын табиғи аумақтар рекреациялық және тарихи-мәдени мақсаттағы жерлері 4501 га немесе 3,8%, оның ішінде: ерекше қорғалатын табиғи аумақтар, рекреациялық және тарихи-мәдени жерлері 171 га немесе 0,1% , орман қоры 4330 га немесе 3,7%;</w:t>
      </w:r>
    </w:p>
    <w:p w:rsidR="006C6DF3" w:rsidRPr="00AF46FB" w:rsidRDefault="006C6DF3" w:rsidP="006C6DF3">
      <w:pPr>
        <w:tabs>
          <w:tab w:val="left" w:pos="567"/>
        </w:tabs>
        <w:spacing w:after="0" w:line="240" w:lineRule="auto"/>
        <w:ind w:firstLine="708"/>
        <w:jc w:val="both"/>
        <w:rPr>
          <w:bCs/>
          <w:i/>
          <w:sz w:val="28"/>
          <w:szCs w:val="28"/>
          <w:lang w:val="kk-KZ"/>
        </w:rPr>
      </w:pPr>
      <w:r w:rsidRPr="00AF46FB">
        <w:rPr>
          <w:bCs/>
          <w:i/>
          <w:sz w:val="28"/>
          <w:szCs w:val="28"/>
          <w:lang w:val="kk-KZ"/>
        </w:rPr>
        <w:t>5) су қоры – 1520 га немесе 1,3%;</w:t>
      </w:r>
    </w:p>
    <w:p w:rsidR="006C6DF3" w:rsidRPr="00AF46FB" w:rsidRDefault="006C6DF3" w:rsidP="006C6DF3">
      <w:pPr>
        <w:tabs>
          <w:tab w:val="left" w:pos="567"/>
        </w:tabs>
        <w:spacing w:after="0" w:line="240" w:lineRule="auto"/>
        <w:ind w:firstLine="708"/>
        <w:jc w:val="both"/>
        <w:rPr>
          <w:bCs/>
          <w:i/>
          <w:sz w:val="28"/>
          <w:szCs w:val="28"/>
          <w:lang w:val="kk-KZ"/>
        </w:rPr>
      </w:pPr>
      <w:r w:rsidRPr="00AF46FB">
        <w:rPr>
          <w:bCs/>
          <w:i/>
          <w:sz w:val="28"/>
          <w:szCs w:val="28"/>
          <w:lang w:val="kk-KZ"/>
        </w:rPr>
        <w:t>6)Объектілернемесе өзгеде арнайы мақсаттағы жерлері - 337 га немесе 0,2%;</w:t>
      </w:r>
    </w:p>
    <w:p w:rsidR="006C6DF3" w:rsidRPr="00AF46FB" w:rsidRDefault="006C6DF3" w:rsidP="006C6DF3">
      <w:pPr>
        <w:tabs>
          <w:tab w:val="left" w:pos="567"/>
        </w:tabs>
        <w:spacing w:after="0" w:line="240" w:lineRule="auto"/>
        <w:ind w:firstLine="708"/>
        <w:jc w:val="both"/>
        <w:rPr>
          <w:bCs/>
          <w:sz w:val="28"/>
          <w:szCs w:val="28"/>
          <w:lang w:val="kk-KZ"/>
        </w:rPr>
      </w:pPr>
      <w:r w:rsidRPr="00AF46FB">
        <w:rPr>
          <w:bCs/>
          <w:sz w:val="28"/>
          <w:szCs w:val="28"/>
          <w:lang w:val="kk-KZ"/>
        </w:rPr>
        <w:t>Жалпы қалада мемлекет меншігінде-13 907 га, жеке және заңды тұлғалардың жеке меншігінде-102 373 га.</w:t>
      </w:r>
    </w:p>
    <w:p w:rsidR="006C6DF3" w:rsidRPr="00AF46FB" w:rsidRDefault="006C6DF3" w:rsidP="006C6DF3">
      <w:pPr>
        <w:tabs>
          <w:tab w:val="left" w:pos="567"/>
        </w:tabs>
        <w:spacing w:after="0" w:line="240" w:lineRule="auto"/>
        <w:ind w:firstLine="709"/>
        <w:jc w:val="both"/>
        <w:rPr>
          <w:sz w:val="28"/>
          <w:szCs w:val="28"/>
          <w:lang w:val="kk-KZ"/>
        </w:rPr>
      </w:pPr>
      <w:r w:rsidRPr="00AF46FB">
        <w:rPr>
          <w:i/>
          <w:sz w:val="28"/>
          <w:szCs w:val="28"/>
          <w:lang w:val="kk-KZ"/>
        </w:rPr>
        <w:t xml:space="preserve">2021 жылы </w:t>
      </w:r>
      <w:r w:rsidRPr="00AF46FB">
        <w:rPr>
          <w:sz w:val="28"/>
          <w:szCs w:val="28"/>
          <w:lang w:val="kk-KZ"/>
        </w:rPr>
        <w:t>қаланың аумағы 116280 га құра</w:t>
      </w:r>
      <w:r w:rsidR="00630DE7" w:rsidRPr="00AF46FB">
        <w:rPr>
          <w:sz w:val="28"/>
          <w:szCs w:val="28"/>
          <w:lang w:val="kk-KZ"/>
        </w:rPr>
        <w:t>ған</w:t>
      </w:r>
      <w:r w:rsidRPr="00AF46FB">
        <w:rPr>
          <w:sz w:val="28"/>
          <w:szCs w:val="28"/>
          <w:lang w:val="kk-KZ"/>
        </w:rPr>
        <w:t xml:space="preserve"> және төрт аймақтан тұр</w:t>
      </w:r>
      <w:r w:rsidR="00630DE7" w:rsidRPr="00AF46FB">
        <w:rPr>
          <w:sz w:val="28"/>
          <w:szCs w:val="28"/>
          <w:lang w:val="kk-KZ"/>
        </w:rPr>
        <w:t>ған</w:t>
      </w:r>
      <w:r w:rsidRPr="00AF46FB">
        <w:rPr>
          <w:sz w:val="28"/>
          <w:szCs w:val="28"/>
          <w:lang w:val="kk-KZ"/>
        </w:rPr>
        <w:t>, бұл жерлер:</w:t>
      </w:r>
    </w:p>
    <w:p w:rsidR="006C6DF3" w:rsidRPr="00AF46FB" w:rsidRDefault="006C6DF3" w:rsidP="006C6DF3">
      <w:pPr>
        <w:tabs>
          <w:tab w:val="left" w:pos="567"/>
        </w:tabs>
        <w:spacing w:after="0" w:line="240" w:lineRule="auto"/>
        <w:ind w:firstLine="708"/>
        <w:jc w:val="both"/>
        <w:rPr>
          <w:bCs/>
          <w:sz w:val="28"/>
          <w:szCs w:val="28"/>
          <w:lang w:val="kk-KZ"/>
        </w:rPr>
      </w:pPr>
      <w:r w:rsidRPr="00AF46FB">
        <w:rPr>
          <w:bCs/>
          <w:sz w:val="28"/>
          <w:szCs w:val="28"/>
          <w:lang w:val="kk-KZ"/>
        </w:rPr>
        <w:t>- тұрғын үй аймағы - 10,642 га немесе 9%, оның ішінде:</w:t>
      </w:r>
    </w:p>
    <w:p w:rsidR="006C6DF3" w:rsidRPr="00AF46FB" w:rsidRDefault="006C6DF3" w:rsidP="006C6DF3">
      <w:pPr>
        <w:tabs>
          <w:tab w:val="left" w:pos="567"/>
        </w:tabs>
        <w:spacing w:after="0" w:line="240" w:lineRule="auto"/>
        <w:ind w:firstLine="708"/>
        <w:jc w:val="both"/>
        <w:rPr>
          <w:bCs/>
          <w:i/>
          <w:sz w:val="28"/>
          <w:szCs w:val="28"/>
          <w:lang w:val="kk-KZ"/>
        </w:rPr>
      </w:pPr>
      <w:r w:rsidRPr="00AF46FB">
        <w:rPr>
          <w:bCs/>
          <w:i/>
          <w:sz w:val="28"/>
          <w:szCs w:val="28"/>
          <w:lang w:val="kk-KZ"/>
        </w:rPr>
        <w:t>1) көп қабатты үйлер аумағы 477 га немесе 0,4%;</w:t>
      </w:r>
    </w:p>
    <w:p w:rsidR="006C6DF3" w:rsidRPr="00AF46FB" w:rsidRDefault="006C6DF3" w:rsidP="006C6DF3">
      <w:pPr>
        <w:tabs>
          <w:tab w:val="left" w:pos="567"/>
        </w:tabs>
        <w:spacing w:after="0" w:line="240" w:lineRule="auto"/>
        <w:ind w:firstLine="708"/>
        <w:jc w:val="both"/>
        <w:rPr>
          <w:bCs/>
          <w:i/>
          <w:sz w:val="28"/>
          <w:szCs w:val="28"/>
          <w:lang w:val="kk-KZ"/>
        </w:rPr>
      </w:pPr>
      <w:r w:rsidRPr="00AF46FB">
        <w:rPr>
          <w:bCs/>
          <w:i/>
          <w:sz w:val="28"/>
          <w:szCs w:val="28"/>
          <w:lang w:val="kk-KZ"/>
        </w:rPr>
        <w:t>2) жеке тұрғын үйлер аумағы10 165 га немесе 8,7%.</w:t>
      </w:r>
    </w:p>
    <w:p w:rsidR="006C6DF3" w:rsidRPr="00AF46FB" w:rsidRDefault="006C6DF3" w:rsidP="006C6DF3">
      <w:pPr>
        <w:tabs>
          <w:tab w:val="left" w:pos="567"/>
        </w:tabs>
        <w:spacing w:after="0" w:line="240" w:lineRule="auto"/>
        <w:ind w:firstLine="708"/>
        <w:jc w:val="both"/>
        <w:rPr>
          <w:bCs/>
          <w:sz w:val="28"/>
          <w:szCs w:val="28"/>
          <w:lang w:val="kk-KZ"/>
        </w:rPr>
      </w:pPr>
      <w:r w:rsidRPr="00AF46FB">
        <w:rPr>
          <w:bCs/>
          <w:sz w:val="28"/>
          <w:szCs w:val="28"/>
          <w:lang w:val="kk-KZ"/>
        </w:rPr>
        <w:t>- әлеуметтік аймақтар - 1 431 га немесе 1,2%</w:t>
      </w:r>
    </w:p>
    <w:p w:rsidR="006C6DF3" w:rsidRPr="00AF46FB" w:rsidRDefault="006C6DF3" w:rsidP="006C6DF3">
      <w:pPr>
        <w:tabs>
          <w:tab w:val="left" w:pos="567"/>
        </w:tabs>
        <w:spacing w:after="0" w:line="240" w:lineRule="auto"/>
        <w:ind w:firstLine="708"/>
        <w:jc w:val="both"/>
        <w:rPr>
          <w:bCs/>
          <w:sz w:val="28"/>
          <w:szCs w:val="28"/>
          <w:lang w:val="kk-KZ"/>
        </w:rPr>
      </w:pPr>
      <w:r w:rsidRPr="00AF46FB">
        <w:rPr>
          <w:bCs/>
          <w:sz w:val="28"/>
          <w:szCs w:val="28"/>
          <w:lang w:val="kk-KZ"/>
        </w:rPr>
        <w:lastRenderedPageBreak/>
        <w:t>- коммерциялық аймақтар - 17 803 га немесе 14,9%, оның ішінде:</w:t>
      </w:r>
    </w:p>
    <w:p w:rsidR="006C6DF3" w:rsidRPr="00AF46FB" w:rsidRDefault="006C6DF3" w:rsidP="006C6DF3">
      <w:pPr>
        <w:tabs>
          <w:tab w:val="left" w:pos="567"/>
        </w:tabs>
        <w:spacing w:after="0" w:line="240" w:lineRule="auto"/>
        <w:ind w:firstLine="708"/>
        <w:jc w:val="both"/>
        <w:rPr>
          <w:bCs/>
          <w:i/>
          <w:sz w:val="28"/>
          <w:szCs w:val="28"/>
          <w:lang w:val="kk-KZ"/>
        </w:rPr>
      </w:pPr>
      <w:r w:rsidRPr="00AF46FB">
        <w:rPr>
          <w:bCs/>
          <w:i/>
          <w:sz w:val="28"/>
          <w:szCs w:val="28"/>
          <w:lang w:val="kk-KZ"/>
        </w:rPr>
        <w:t>1) өндіріс обьектілер 2929 га немесе 2,2%;</w:t>
      </w:r>
    </w:p>
    <w:p w:rsidR="006C6DF3" w:rsidRPr="00AF46FB" w:rsidRDefault="006C6DF3" w:rsidP="006C6DF3">
      <w:pPr>
        <w:tabs>
          <w:tab w:val="left" w:pos="567"/>
        </w:tabs>
        <w:spacing w:after="0" w:line="240" w:lineRule="auto"/>
        <w:ind w:firstLine="708"/>
        <w:jc w:val="both"/>
        <w:rPr>
          <w:bCs/>
          <w:i/>
          <w:sz w:val="28"/>
          <w:szCs w:val="28"/>
          <w:lang w:val="kk-KZ"/>
        </w:rPr>
      </w:pPr>
      <w:r w:rsidRPr="00AF46FB">
        <w:rPr>
          <w:bCs/>
          <w:i/>
          <w:sz w:val="28"/>
          <w:szCs w:val="28"/>
          <w:lang w:val="kk-KZ"/>
        </w:rPr>
        <w:t>2) сауда, қоғамдық тамақтану және тұрмыстық қызмет көрсету объектілері 14 874 га немесе 12,7%</w:t>
      </w:r>
    </w:p>
    <w:p w:rsidR="006C6DF3" w:rsidRPr="00AF46FB" w:rsidRDefault="006C6DF3" w:rsidP="006C6DF3">
      <w:pPr>
        <w:tabs>
          <w:tab w:val="left" w:pos="567"/>
        </w:tabs>
        <w:spacing w:after="0" w:line="240" w:lineRule="auto"/>
        <w:ind w:firstLine="708"/>
        <w:jc w:val="both"/>
        <w:rPr>
          <w:bCs/>
          <w:sz w:val="28"/>
          <w:szCs w:val="28"/>
          <w:lang w:val="ru-RU"/>
        </w:rPr>
      </w:pPr>
      <w:r w:rsidRPr="00AF46FB">
        <w:rPr>
          <w:bCs/>
          <w:sz w:val="28"/>
          <w:szCs w:val="28"/>
          <w:lang w:val="ru-RU"/>
        </w:rPr>
        <w:t xml:space="preserve">- </w:t>
      </w:r>
      <w:r w:rsidRPr="00AF46FB">
        <w:rPr>
          <w:bCs/>
          <w:sz w:val="28"/>
          <w:szCs w:val="28"/>
          <w:lang w:val="kk-KZ"/>
        </w:rPr>
        <w:t>Өзге де аймақтары</w:t>
      </w:r>
      <w:r w:rsidRPr="00AF46FB">
        <w:rPr>
          <w:bCs/>
          <w:sz w:val="28"/>
          <w:szCs w:val="28"/>
          <w:lang w:val="ru-RU"/>
        </w:rPr>
        <w:t>– 8</w:t>
      </w:r>
      <w:r w:rsidRPr="00AF46FB">
        <w:rPr>
          <w:bCs/>
          <w:sz w:val="28"/>
          <w:szCs w:val="28"/>
          <w:lang w:val="kk-KZ"/>
        </w:rPr>
        <w:t>6404</w:t>
      </w:r>
      <w:r w:rsidRPr="00AF46FB">
        <w:rPr>
          <w:bCs/>
          <w:sz w:val="28"/>
          <w:szCs w:val="28"/>
          <w:lang w:val="ru-RU"/>
        </w:rPr>
        <w:t xml:space="preserve"> га </w:t>
      </w:r>
      <w:proofErr w:type="spellStart"/>
      <w:r w:rsidRPr="00AF46FB">
        <w:rPr>
          <w:bCs/>
          <w:sz w:val="28"/>
          <w:szCs w:val="28"/>
          <w:lang w:val="ru-RU"/>
        </w:rPr>
        <w:t>немесе</w:t>
      </w:r>
      <w:proofErr w:type="spellEnd"/>
      <w:r w:rsidRPr="00AF46FB">
        <w:rPr>
          <w:bCs/>
          <w:sz w:val="28"/>
          <w:szCs w:val="28"/>
          <w:lang w:val="ru-RU"/>
        </w:rPr>
        <w:t xml:space="preserve"> 7</w:t>
      </w:r>
      <w:r w:rsidRPr="00AF46FB">
        <w:rPr>
          <w:bCs/>
          <w:sz w:val="28"/>
          <w:szCs w:val="28"/>
          <w:lang w:val="kk-KZ"/>
        </w:rPr>
        <w:t>4</w:t>
      </w:r>
      <w:r w:rsidRPr="00AF46FB">
        <w:rPr>
          <w:bCs/>
          <w:sz w:val="28"/>
          <w:szCs w:val="28"/>
          <w:lang w:val="ru-RU"/>
        </w:rPr>
        <w:t>,</w:t>
      </w:r>
      <w:r w:rsidRPr="00AF46FB">
        <w:rPr>
          <w:bCs/>
          <w:sz w:val="28"/>
          <w:szCs w:val="28"/>
          <w:lang w:val="kk-KZ"/>
        </w:rPr>
        <w:t>7</w:t>
      </w:r>
      <w:r w:rsidRPr="00AF46FB">
        <w:rPr>
          <w:bCs/>
          <w:sz w:val="28"/>
          <w:szCs w:val="28"/>
          <w:lang w:val="ru-RU"/>
        </w:rPr>
        <w:t>%, оныңішінде:</w:t>
      </w:r>
    </w:p>
    <w:p w:rsidR="006C6DF3" w:rsidRPr="00AF46FB" w:rsidRDefault="006C6DF3" w:rsidP="006C6DF3">
      <w:pPr>
        <w:tabs>
          <w:tab w:val="left" w:pos="567"/>
        </w:tabs>
        <w:spacing w:after="0" w:line="240" w:lineRule="auto"/>
        <w:ind w:firstLine="708"/>
        <w:jc w:val="both"/>
        <w:rPr>
          <w:bCs/>
          <w:i/>
          <w:sz w:val="28"/>
          <w:szCs w:val="28"/>
          <w:lang w:val="ru-RU"/>
        </w:rPr>
      </w:pPr>
      <w:r w:rsidRPr="00AF46FB">
        <w:rPr>
          <w:bCs/>
          <w:i/>
          <w:sz w:val="28"/>
          <w:szCs w:val="28"/>
          <w:lang w:val="ru-RU"/>
        </w:rPr>
        <w:t>1) ортақпайдаланудағыжерлер</w:t>
      </w:r>
      <w:r w:rsidRPr="00AF46FB">
        <w:rPr>
          <w:bCs/>
          <w:i/>
          <w:sz w:val="28"/>
          <w:szCs w:val="28"/>
          <w:lang w:val="kk-KZ"/>
        </w:rPr>
        <w:t>1540</w:t>
      </w:r>
      <w:r w:rsidRPr="00AF46FB">
        <w:rPr>
          <w:bCs/>
          <w:i/>
          <w:sz w:val="28"/>
          <w:szCs w:val="28"/>
          <w:lang w:val="ru-RU"/>
        </w:rPr>
        <w:t xml:space="preserve"> га </w:t>
      </w:r>
      <w:proofErr w:type="spellStart"/>
      <w:r w:rsidRPr="00AF46FB">
        <w:rPr>
          <w:bCs/>
          <w:i/>
          <w:sz w:val="28"/>
          <w:szCs w:val="28"/>
          <w:lang w:val="ru-RU"/>
        </w:rPr>
        <w:t>немесе</w:t>
      </w:r>
      <w:proofErr w:type="spellEnd"/>
      <w:r w:rsidRPr="00AF46FB">
        <w:rPr>
          <w:bCs/>
          <w:i/>
          <w:sz w:val="28"/>
          <w:szCs w:val="28"/>
          <w:lang w:val="ru-RU"/>
        </w:rPr>
        <w:t xml:space="preserve"> 1,</w:t>
      </w:r>
      <w:r w:rsidRPr="00AF46FB">
        <w:rPr>
          <w:bCs/>
          <w:i/>
          <w:sz w:val="28"/>
          <w:szCs w:val="28"/>
          <w:lang w:val="kk-KZ"/>
        </w:rPr>
        <w:t>3</w:t>
      </w:r>
      <w:r w:rsidRPr="00AF46FB">
        <w:rPr>
          <w:bCs/>
          <w:i/>
          <w:sz w:val="28"/>
          <w:szCs w:val="28"/>
          <w:lang w:val="ru-RU"/>
        </w:rPr>
        <w:t>3%;</w:t>
      </w:r>
    </w:p>
    <w:p w:rsidR="006C6DF3" w:rsidRPr="00AF46FB" w:rsidRDefault="006C6DF3" w:rsidP="006C6DF3">
      <w:pPr>
        <w:tabs>
          <w:tab w:val="left" w:pos="567"/>
        </w:tabs>
        <w:spacing w:after="0" w:line="240" w:lineRule="auto"/>
        <w:ind w:firstLine="708"/>
        <w:jc w:val="both"/>
        <w:rPr>
          <w:bCs/>
          <w:i/>
          <w:sz w:val="28"/>
          <w:szCs w:val="28"/>
          <w:lang w:val="ru-RU"/>
        </w:rPr>
      </w:pPr>
      <w:r w:rsidRPr="00AF46FB">
        <w:rPr>
          <w:bCs/>
          <w:i/>
          <w:sz w:val="28"/>
          <w:szCs w:val="28"/>
          <w:lang w:val="ru-RU"/>
        </w:rPr>
        <w:t xml:space="preserve">2) </w:t>
      </w:r>
      <w:proofErr w:type="spellStart"/>
      <w:r w:rsidRPr="00AF46FB">
        <w:rPr>
          <w:bCs/>
          <w:i/>
          <w:sz w:val="28"/>
          <w:szCs w:val="28"/>
          <w:lang w:val="ru-RU"/>
        </w:rPr>
        <w:t>көлік</w:t>
      </w:r>
      <w:proofErr w:type="spellEnd"/>
      <w:r w:rsidRPr="00AF46FB">
        <w:rPr>
          <w:bCs/>
          <w:i/>
          <w:sz w:val="28"/>
          <w:szCs w:val="28"/>
          <w:lang w:val="ru-RU"/>
        </w:rPr>
        <w:t xml:space="preserve">, </w:t>
      </w:r>
      <w:proofErr w:type="spellStart"/>
      <w:r w:rsidRPr="00AF46FB">
        <w:rPr>
          <w:bCs/>
          <w:i/>
          <w:sz w:val="28"/>
          <w:szCs w:val="28"/>
          <w:lang w:val="ru-RU"/>
        </w:rPr>
        <w:t>байланыс</w:t>
      </w:r>
      <w:proofErr w:type="spellEnd"/>
      <w:r w:rsidRPr="00AF46FB">
        <w:rPr>
          <w:bCs/>
          <w:i/>
          <w:sz w:val="28"/>
          <w:szCs w:val="28"/>
          <w:lang w:val="ru-RU"/>
        </w:rPr>
        <w:t xml:space="preserve">, </w:t>
      </w:r>
      <w:proofErr w:type="spellStart"/>
      <w:r w:rsidRPr="00AF46FB">
        <w:rPr>
          <w:bCs/>
          <w:i/>
          <w:sz w:val="28"/>
          <w:szCs w:val="28"/>
          <w:lang w:val="ru-RU"/>
        </w:rPr>
        <w:t>инженерліккоммуникациялар</w:t>
      </w:r>
      <w:proofErr w:type="spellEnd"/>
      <w:r w:rsidRPr="00AF46FB">
        <w:rPr>
          <w:bCs/>
          <w:i/>
          <w:sz w:val="28"/>
          <w:szCs w:val="28"/>
          <w:lang w:val="ru-RU"/>
        </w:rPr>
        <w:t xml:space="preserve"> 3 727 га </w:t>
      </w:r>
      <w:proofErr w:type="spellStart"/>
      <w:r w:rsidRPr="00AF46FB">
        <w:rPr>
          <w:bCs/>
          <w:i/>
          <w:sz w:val="28"/>
          <w:szCs w:val="28"/>
          <w:lang w:val="ru-RU"/>
        </w:rPr>
        <w:t>немесе</w:t>
      </w:r>
      <w:proofErr w:type="spellEnd"/>
      <w:r w:rsidRPr="00AF46FB">
        <w:rPr>
          <w:bCs/>
          <w:i/>
          <w:sz w:val="28"/>
          <w:szCs w:val="28"/>
          <w:lang w:val="ru-RU"/>
        </w:rPr>
        <w:t xml:space="preserve"> 3,1%, </w:t>
      </w:r>
      <w:proofErr w:type="spellStart"/>
      <w:r w:rsidRPr="00AF46FB">
        <w:rPr>
          <w:bCs/>
          <w:i/>
          <w:sz w:val="28"/>
          <w:szCs w:val="28"/>
          <w:lang w:val="ru-RU"/>
        </w:rPr>
        <w:t>оныңішінде</w:t>
      </w:r>
      <w:proofErr w:type="spellEnd"/>
      <w:r w:rsidRPr="00AF46FB">
        <w:rPr>
          <w:bCs/>
          <w:i/>
          <w:sz w:val="28"/>
          <w:szCs w:val="28"/>
          <w:lang w:val="ru-RU"/>
        </w:rPr>
        <w:t xml:space="preserve">: </w:t>
      </w:r>
      <w:proofErr w:type="spellStart"/>
      <w:r w:rsidRPr="00AF46FB">
        <w:rPr>
          <w:bCs/>
          <w:i/>
          <w:sz w:val="28"/>
          <w:szCs w:val="28"/>
          <w:lang w:val="ru-RU"/>
        </w:rPr>
        <w:t>теміржол</w:t>
      </w:r>
      <w:proofErr w:type="spellEnd"/>
      <w:r w:rsidRPr="00AF46FB">
        <w:rPr>
          <w:bCs/>
          <w:i/>
          <w:sz w:val="28"/>
          <w:szCs w:val="28"/>
          <w:lang w:val="kk-KZ"/>
        </w:rPr>
        <w:t xml:space="preserve"> транспорты</w:t>
      </w:r>
      <w:r w:rsidRPr="00AF46FB">
        <w:rPr>
          <w:bCs/>
          <w:i/>
          <w:sz w:val="28"/>
          <w:szCs w:val="28"/>
          <w:lang w:val="ru-RU"/>
        </w:rPr>
        <w:t xml:space="preserve"> 287 га </w:t>
      </w:r>
      <w:proofErr w:type="spellStart"/>
      <w:r w:rsidRPr="00AF46FB">
        <w:rPr>
          <w:bCs/>
          <w:i/>
          <w:sz w:val="28"/>
          <w:szCs w:val="28"/>
          <w:lang w:val="ru-RU"/>
        </w:rPr>
        <w:t>немесе</w:t>
      </w:r>
      <w:proofErr w:type="spellEnd"/>
      <w:r w:rsidRPr="00AF46FB">
        <w:rPr>
          <w:bCs/>
          <w:i/>
          <w:sz w:val="28"/>
          <w:szCs w:val="28"/>
          <w:lang w:val="ru-RU"/>
        </w:rPr>
        <w:t xml:space="preserve"> 0,2%</w:t>
      </w:r>
      <w:r w:rsidRPr="00AF46FB">
        <w:rPr>
          <w:bCs/>
          <w:i/>
          <w:sz w:val="28"/>
          <w:szCs w:val="28"/>
          <w:lang w:val="kk-KZ"/>
        </w:rPr>
        <w:t>;</w:t>
      </w:r>
      <w:r w:rsidRPr="00AF46FB">
        <w:rPr>
          <w:bCs/>
          <w:i/>
          <w:sz w:val="28"/>
          <w:szCs w:val="28"/>
          <w:lang w:val="ru-RU"/>
        </w:rPr>
        <w:t xml:space="preserve"> автомобиль </w:t>
      </w:r>
      <w:r w:rsidRPr="00AF46FB">
        <w:rPr>
          <w:bCs/>
          <w:i/>
          <w:sz w:val="28"/>
          <w:szCs w:val="28"/>
          <w:lang w:val="kk-KZ"/>
        </w:rPr>
        <w:t>транспорты</w:t>
      </w:r>
      <w:r w:rsidRPr="00AF46FB">
        <w:rPr>
          <w:bCs/>
          <w:i/>
          <w:sz w:val="28"/>
          <w:szCs w:val="28"/>
          <w:lang w:val="ru-RU"/>
        </w:rPr>
        <w:t xml:space="preserve"> 971 га </w:t>
      </w:r>
      <w:proofErr w:type="spellStart"/>
      <w:r w:rsidRPr="00AF46FB">
        <w:rPr>
          <w:bCs/>
          <w:i/>
          <w:sz w:val="28"/>
          <w:szCs w:val="28"/>
          <w:lang w:val="ru-RU"/>
        </w:rPr>
        <w:t>немесе</w:t>
      </w:r>
      <w:proofErr w:type="spellEnd"/>
      <w:r w:rsidRPr="00AF46FB">
        <w:rPr>
          <w:bCs/>
          <w:i/>
          <w:sz w:val="28"/>
          <w:szCs w:val="28"/>
          <w:lang w:val="ru-RU"/>
        </w:rPr>
        <w:t xml:space="preserve"> 0,82%</w:t>
      </w:r>
      <w:r w:rsidRPr="00AF46FB">
        <w:rPr>
          <w:bCs/>
          <w:i/>
          <w:sz w:val="28"/>
          <w:szCs w:val="28"/>
          <w:lang w:val="kk-KZ"/>
        </w:rPr>
        <w:t>;өзгеде</w:t>
      </w:r>
      <w:r w:rsidRPr="00AF46FB">
        <w:rPr>
          <w:bCs/>
          <w:i/>
          <w:sz w:val="28"/>
          <w:szCs w:val="28"/>
          <w:lang w:val="ru-RU"/>
        </w:rPr>
        <w:t>көлік</w:t>
      </w:r>
      <w:r w:rsidRPr="00AF46FB">
        <w:rPr>
          <w:bCs/>
          <w:i/>
          <w:sz w:val="28"/>
          <w:szCs w:val="28"/>
          <w:lang w:val="kk-KZ"/>
        </w:rPr>
        <w:t xml:space="preserve"> жерлері</w:t>
      </w:r>
      <w:r w:rsidRPr="00AF46FB">
        <w:rPr>
          <w:bCs/>
          <w:i/>
          <w:sz w:val="28"/>
          <w:szCs w:val="28"/>
          <w:lang w:val="ru-RU"/>
        </w:rPr>
        <w:t xml:space="preserve"> 2469 га </w:t>
      </w:r>
      <w:proofErr w:type="spellStart"/>
      <w:r w:rsidRPr="00AF46FB">
        <w:rPr>
          <w:bCs/>
          <w:i/>
          <w:sz w:val="28"/>
          <w:szCs w:val="28"/>
          <w:lang w:val="ru-RU"/>
        </w:rPr>
        <w:t>немесе</w:t>
      </w:r>
      <w:proofErr w:type="spellEnd"/>
      <w:r w:rsidRPr="00AF46FB">
        <w:rPr>
          <w:bCs/>
          <w:i/>
          <w:sz w:val="28"/>
          <w:szCs w:val="28"/>
          <w:lang w:val="ru-RU"/>
        </w:rPr>
        <w:t xml:space="preserve"> 2,1%;</w:t>
      </w:r>
    </w:p>
    <w:p w:rsidR="006C6DF3" w:rsidRPr="00AF46FB" w:rsidRDefault="006C6DF3" w:rsidP="006C6DF3">
      <w:pPr>
        <w:tabs>
          <w:tab w:val="left" w:pos="567"/>
        </w:tabs>
        <w:spacing w:after="0" w:line="240" w:lineRule="auto"/>
        <w:ind w:firstLine="708"/>
        <w:jc w:val="both"/>
        <w:rPr>
          <w:bCs/>
          <w:i/>
          <w:sz w:val="28"/>
          <w:szCs w:val="28"/>
          <w:lang w:val="kk-KZ"/>
        </w:rPr>
      </w:pPr>
      <w:r w:rsidRPr="00AF46FB">
        <w:rPr>
          <w:bCs/>
          <w:i/>
          <w:sz w:val="28"/>
          <w:szCs w:val="28"/>
          <w:lang w:val="ru-RU"/>
        </w:rPr>
        <w:t>3) ауылшаруашылығы</w:t>
      </w:r>
      <w:r w:rsidRPr="00AF46FB">
        <w:rPr>
          <w:bCs/>
          <w:i/>
          <w:sz w:val="28"/>
          <w:szCs w:val="28"/>
          <w:lang w:val="kk-KZ"/>
        </w:rPr>
        <w:t xml:space="preserve"> үшін пайдаланылуда</w:t>
      </w:r>
      <w:r w:rsidRPr="00AF46FB">
        <w:rPr>
          <w:bCs/>
          <w:i/>
          <w:sz w:val="28"/>
          <w:szCs w:val="28"/>
          <w:lang w:val="ru-RU"/>
        </w:rPr>
        <w:t xml:space="preserve"> 69127 га </w:t>
      </w:r>
      <w:proofErr w:type="spellStart"/>
      <w:r w:rsidRPr="00AF46FB">
        <w:rPr>
          <w:bCs/>
          <w:i/>
          <w:sz w:val="28"/>
          <w:szCs w:val="28"/>
          <w:lang w:val="ru-RU"/>
        </w:rPr>
        <w:t>немесе</w:t>
      </w:r>
      <w:proofErr w:type="spellEnd"/>
      <w:r w:rsidRPr="00AF46FB">
        <w:rPr>
          <w:bCs/>
          <w:i/>
          <w:sz w:val="28"/>
          <w:szCs w:val="28"/>
          <w:lang w:val="ru-RU"/>
        </w:rPr>
        <w:t xml:space="preserve"> 6</w:t>
      </w:r>
      <w:r w:rsidRPr="00AF46FB">
        <w:rPr>
          <w:bCs/>
          <w:i/>
          <w:sz w:val="28"/>
          <w:szCs w:val="28"/>
          <w:lang w:val="kk-KZ"/>
        </w:rPr>
        <w:t>1</w:t>
      </w:r>
      <w:r w:rsidRPr="00AF46FB">
        <w:rPr>
          <w:bCs/>
          <w:i/>
          <w:sz w:val="28"/>
          <w:szCs w:val="28"/>
          <w:lang w:val="ru-RU"/>
        </w:rPr>
        <w:t xml:space="preserve">,7%, </w:t>
      </w:r>
      <w:proofErr w:type="spellStart"/>
      <w:r w:rsidRPr="00AF46FB">
        <w:rPr>
          <w:bCs/>
          <w:i/>
          <w:sz w:val="28"/>
          <w:szCs w:val="28"/>
          <w:lang w:val="ru-RU"/>
        </w:rPr>
        <w:t>оныңішінде</w:t>
      </w:r>
      <w:proofErr w:type="spellEnd"/>
      <w:r w:rsidRPr="00AF46FB">
        <w:rPr>
          <w:bCs/>
          <w:i/>
          <w:sz w:val="28"/>
          <w:szCs w:val="28"/>
          <w:lang w:val="ru-RU"/>
        </w:rPr>
        <w:t xml:space="preserve">: </w:t>
      </w:r>
      <w:proofErr w:type="spellStart"/>
      <w:r w:rsidRPr="00AF46FB">
        <w:rPr>
          <w:bCs/>
          <w:i/>
          <w:sz w:val="28"/>
          <w:szCs w:val="28"/>
          <w:lang w:val="ru-RU"/>
        </w:rPr>
        <w:t>шаруа</w:t>
      </w:r>
      <w:proofErr w:type="spellEnd"/>
      <w:r w:rsidRPr="00AF46FB">
        <w:rPr>
          <w:bCs/>
          <w:i/>
          <w:sz w:val="28"/>
          <w:szCs w:val="28"/>
          <w:lang w:val="ru-RU"/>
        </w:rPr>
        <w:t xml:space="preserve"> (фермер) </w:t>
      </w:r>
      <w:proofErr w:type="spellStart"/>
      <w:r w:rsidRPr="00AF46FB">
        <w:rPr>
          <w:bCs/>
          <w:i/>
          <w:sz w:val="28"/>
          <w:szCs w:val="28"/>
          <w:lang w:val="ru-RU"/>
        </w:rPr>
        <w:t>қожалықтарыүшін</w:t>
      </w:r>
      <w:proofErr w:type="spellEnd"/>
      <w:r w:rsidRPr="00AF46FB">
        <w:rPr>
          <w:bCs/>
          <w:i/>
          <w:sz w:val="28"/>
          <w:szCs w:val="28"/>
          <w:lang w:val="ru-RU"/>
        </w:rPr>
        <w:t xml:space="preserve"> 22 849 га </w:t>
      </w:r>
      <w:proofErr w:type="spellStart"/>
      <w:r w:rsidRPr="00AF46FB">
        <w:rPr>
          <w:bCs/>
          <w:i/>
          <w:sz w:val="28"/>
          <w:szCs w:val="28"/>
          <w:lang w:val="ru-RU"/>
        </w:rPr>
        <w:t>немесе</w:t>
      </w:r>
      <w:proofErr w:type="spellEnd"/>
      <w:r w:rsidRPr="00AF46FB">
        <w:rPr>
          <w:bCs/>
          <w:i/>
          <w:sz w:val="28"/>
          <w:szCs w:val="28"/>
          <w:lang w:val="ru-RU"/>
        </w:rPr>
        <w:t xml:space="preserve"> 2</w:t>
      </w:r>
      <w:r w:rsidRPr="00AF46FB">
        <w:rPr>
          <w:bCs/>
          <w:i/>
          <w:sz w:val="28"/>
          <w:szCs w:val="28"/>
          <w:lang w:val="kk-KZ"/>
        </w:rPr>
        <w:t>0,6</w:t>
      </w:r>
      <w:r w:rsidRPr="00AF46FB">
        <w:rPr>
          <w:bCs/>
          <w:i/>
          <w:sz w:val="28"/>
          <w:szCs w:val="28"/>
          <w:lang w:val="ru-RU"/>
        </w:rPr>
        <w:t>%,</w:t>
      </w:r>
      <w:r w:rsidRPr="00AF46FB">
        <w:rPr>
          <w:bCs/>
          <w:i/>
          <w:sz w:val="28"/>
          <w:szCs w:val="28"/>
          <w:lang w:val="kk-KZ"/>
        </w:rPr>
        <w:t xml:space="preserve"> ауылшаруашылығы өндірісімен айналысатын кәсіпорындар 34 859 га немесе 31,22%,бау-бақша және саяжай үшін 1453 га немесе 1,28%, жеке қосалқы шаруашылық учаскелері 9966 га немесе 8,59%;</w:t>
      </w:r>
    </w:p>
    <w:p w:rsidR="006C6DF3" w:rsidRPr="00AF46FB" w:rsidRDefault="006C6DF3" w:rsidP="006C6DF3">
      <w:pPr>
        <w:tabs>
          <w:tab w:val="left" w:pos="567"/>
        </w:tabs>
        <w:spacing w:after="0" w:line="240" w:lineRule="auto"/>
        <w:ind w:firstLine="708"/>
        <w:jc w:val="both"/>
        <w:textAlignment w:val="baseline"/>
        <w:outlineLvl w:val="0"/>
        <w:rPr>
          <w:bCs/>
          <w:i/>
          <w:sz w:val="28"/>
          <w:szCs w:val="28"/>
          <w:lang w:val="kk-KZ"/>
        </w:rPr>
      </w:pPr>
      <w:r w:rsidRPr="00AF46FB">
        <w:rPr>
          <w:bCs/>
          <w:i/>
          <w:sz w:val="28"/>
          <w:szCs w:val="28"/>
          <w:lang w:val="kk-KZ"/>
        </w:rPr>
        <w:t>4) ерекше қорғалатын табиғи аумақтар рекреациялық және тарихи-мәдени мақсаттағы жерлері 4501 га немесе 3,8%, оның ішінде: ерекше қорғалатын табиғи аумақтар, рекреациялық және тарихи-мәдени жерлері 171 га немесе 0,1% , орман қоры 4330 га немесе 3,7%;</w:t>
      </w:r>
    </w:p>
    <w:p w:rsidR="006C6DF3" w:rsidRPr="00AF46FB" w:rsidRDefault="006C6DF3" w:rsidP="006C6DF3">
      <w:pPr>
        <w:tabs>
          <w:tab w:val="left" w:pos="567"/>
        </w:tabs>
        <w:spacing w:after="0" w:line="240" w:lineRule="auto"/>
        <w:ind w:firstLine="708"/>
        <w:jc w:val="both"/>
        <w:rPr>
          <w:bCs/>
          <w:i/>
          <w:sz w:val="28"/>
          <w:szCs w:val="28"/>
          <w:lang w:val="kk-KZ"/>
        </w:rPr>
      </w:pPr>
      <w:r w:rsidRPr="00AF46FB">
        <w:rPr>
          <w:bCs/>
          <w:i/>
          <w:sz w:val="28"/>
          <w:szCs w:val="28"/>
          <w:lang w:val="kk-KZ"/>
        </w:rPr>
        <w:t>5) су қоры – 1520 га немесе 1,3%;</w:t>
      </w:r>
    </w:p>
    <w:p w:rsidR="006C6DF3" w:rsidRPr="00AF46FB" w:rsidRDefault="006C6DF3" w:rsidP="006C6DF3">
      <w:pPr>
        <w:tabs>
          <w:tab w:val="left" w:pos="567"/>
        </w:tabs>
        <w:spacing w:after="0" w:line="240" w:lineRule="auto"/>
        <w:ind w:firstLine="708"/>
        <w:jc w:val="both"/>
        <w:rPr>
          <w:bCs/>
          <w:i/>
          <w:sz w:val="28"/>
          <w:szCs w:val="28"/>
          <w:lang w:val="kk-KZ"/>
        </w:rPr>
      </w:pPr>
      <w:r w:rsidRPr="00AF46FB">
        <w:rPr>
          <w:bCs/>
          <w:i/>
          <w:sz w:val="28"/>
          <w:szCs w:val="28"/>
          <w:lang w:val="kk-KZ"/>
        </w:rPr>
        <w:t>6)Объектілернемесе өзгеде арнайы мақсаттағы жерлері - 337 га немесе 0,2%;</w:t>
      </w:r>
    </w:p>
    <w:p w:rsidR="006C6DF3" w:rsidRPr="00AF46FB" w:rsidRDefault="006C6DF3" w:rsidP="006C6DF3">
      <w:pPr>
        <w:tabs>
          <w:tab w:val="left" w:pos="567"/>
        </w:tabs>
        <w:spacing w:after="0" w:line="240" w:lineRule="auto"/>
        <w:ind w:firstLine="708"/>
        <w:jc w:val="both"/>
        <w:rPr>
          <w:bCs/>
          <w:sz w:val="28"/>
          <w:szCs w:val="28"/>
          <w:lang w:val="kk-KZ"/>
        </w:rPr>
      </w:pPr>
      <w:r w:rsidRPr="00AF46FB">
        <w:rPr>
          <w:sz w:val="28"/>
          <w:szCs w:val="28"/>
          <w:lang w:val="kk-KZ"/>
        </w:rPr>
        <w:t xml:space="preserve">2022 жылы </w:t>
      </w:r>
      <w:r w:rsidRPr="00AF46FB">
        <w:rPr>
          <w:bCs/>
          <w:sz w:val="28"/>
          <w:szCs w:val="28"/>
          <w:lang w:val="kk-KZ"/>
        </w:rPr>
        <w:t>- тұрғын үй аймағы - 10,821 га немесе 9,3%, оның ішінде:</w:t>
      </w:r>
    </w:p>
    <w:p w:rsidR="006C6DF3" w:rsidRPr="00AF46FB" w:rsidRDefault="006C6DF3" w:rsidP="006C6DF3">
      <w:pPr>
        <w:tabs>
          <w:tab w:val="left" w:pos="567"/>
        </w:tabs>
        <w:spacing w:after="0" w:line="240" w:lineRule="auto"/>
        <w:ind w:firstLine="708"/>
        <w:jc w:val="both"/>
        <w:rPr>
          <w:bCs/>
          <w:i/>
          <w:sz w:val="28"/>
          <w:szCs w:val="28"/>
          <w:lang w:val="kk-KZ"/>
        </w:rPr>
      </w:pPr>
      <w:r w:rsidRPr="00AF46FB">
        <w:rPr>
          <w:bCs/>
          <w:i/>
          <w:sz w:val="28"/>
          <w:szCs w:val="28"/>
          <w:lang w:val="kk-KZ"/>
        </w:rPr>
        <w:t>1) көп қабатты үйлер аумағы 569 га немесе 0,4%;</w:t>
      </w:r>
    </w:p>
    <w:p w:rsidR="006C6DF3" w:rsidRPr="00AF46FB" w:rsidRDefault="006C6DF3" w:rsidP="006C6DF3">
      <w:pPr>
        <w:tabs>
          <w:tab w:val="left" w:pos="567"/>
        </w:tabs>
        <w:spacing w:after="0" w:line="240" w:lineRule="auto"/>
        <w:ind w:firstLine="708"/>
        <w:jc w:val="both"/>
        <w:rPr>
          <w:bCs/>
          <w:i/>
          <w:sz w:val="28"/>
          <w:szCs w:val="28"/>
          <w:lang w:val="kk-KZ"/>
        </w:rPr>
      </w:pPr>
      <w:r w:rsidRPr="00AF46FB">
        <w:rPr>
          <w:bCs/>
          <w:i/>
          <w:sz w:val="28"/>
          <w:szCs w:val="28"/>
          <w:lang w:val="kk-KZ"/>
        </w:rPr>
        <w:t>2) жеке тұрғын үйлер аумағы10 252 га немесе 8,8%.</w:t>
      </w:r>
    </w:p>
    <w:p w:rsidR="006C6DF3" w:rsidRPr="00AF46FB" w:rsidRDefault="006C6DF3" w:rsidP="006C6DF3">
      <w:pPr>
        <w:tabs>
          <w:tab w:val="left" w:pos="567"/>
        </w:tabs>
        <w:spacing w:after="0" w:line="240" w:lineRule="auto"/>
        <w:ind w:firstLine="708"/>
        <w:jc w:val="both"/>
        <w:rPr>
          <w:bCs/>
          <w:sz w:val="28"/>
          <w:szCs w:val="28"/>
          <w:lang w:val="kk-KZ"/>
        </w:rPr>
      </w:pPr>
      <w:r w:rsidRPr="00AF46FB">
        <w:rPr>
          <w:bCs/>
          <w:sz w:val="28"/>
          <w:szCs w:val="28"/>
          <w:lang w:val="kk-KZ"/>
        </w:rPr>
        <w:t>- әлеуметтік аймақтар - 1 431 га немесе 1,2%</w:t>
      </w:r>
    </w:p>
    <w:p w:rsidR="006C6DF3" w:rsidRPr="00AF46FB" w:rsidRDefault="006C6DF3" w:rsidP="006C6DF3">
      <w:pPr>
        <w:tabs>
          <w:tab w:val="left" w:pos="567"/>
        </w:tabs>
        <w:spacing w:after="0" w:line="240" w:lineRule="auto"/>
        <w:ind w:firstLine="708"/>
        <w:jc w:val="both"/>
        <w:rPr>
          <w:bCs/>
          <w:sz w:val="28"/>
          <w:szCs w:val="28"/>
          <w:lang w:val="kk-KZ"/>
        </w:rPr>
      </w:pPr>
      <w:r w:rsidRPr="00AF46FB">
        <w:rPr>
          <w:bCs/>
          <w:sz w:val="28"/>
          <w:szCs w:val="28"/>
          <w:lang w:val="kk-KZ"/>
        </w:rPr>
        <w:t>- коммерциялық аймақтар - 17 954 га немесе 15,4%, оның ішінде:</w:t>
      </w:r>
    </w:p>
    <w:p w:rsidR="006C6DF3" w:rsidRPr="00AF46FB" w:rsidRDefault="006C6DF3" w:rsidP="006C6DF3">
      <w:pPr>
        <w:tabs>
          <w:tab w:val="left" w:pos="567"/>
        </w:tabs>
        <w:spacing w:after="0" w:line="240" w:lineRule="auto"/>
        <w:ind w:firstLine="708"/>
        <w:jc w:val="both"/>
        <w:rPr>
          <w:bCs/>
          <w:i/>
          <w:sz w:val="28"/>
          <w:szCs w:val="28"/>
          <w:lang w:val="kk-KZ"/>
        </w:rPr>
      </w:pPr>
      <w:r w:rsidRPr="00AF46FB">
        <w:rPr>
          <w:bCs/>
          <w:i/>
          <w:sz w:val="28"/>
          <w:szCs w:val="28"/>
          <w:lang w:val="kk-KZ"/>
        </w:rPr>
        <w:t>1) өндіріс обьектілер 3046 га немесе 2,6%;</w:t>
      </w:r>
    </w:p>
    <w:p w:rsidR="006C6DF3" w:rsidRPr="00AF46FB" w:rsidRDefault="006C6DF3" w:rsidP="006C6DF3">
      <w:pPr>
        <w:tabs>
          <w:tab w:val="left" w:pos="567"/>
        </w:tabs>
        <w:spacing w:after="0" w:line="240" w:lineRule="auto"/>
        <w:ind w:firstLine="708"/>
        <w:jc w:val="both"/>
        <w:rPr>
          <w:bCs/>
          <w:i/>
          <w:sz w:val="28"/>
          <w:szCs w:val="28"/>
          <w:lang w:val="kk-KZ"/>
        </w:rPr>
      </w:pPr>
      <w:r w:rsidRPr="00AF46FB">
        <w:rPr>
          <w:bCs/>
          <w:i/>
          <w:sz w:val="28"/>
          <w:szCs w:val="28"/>
          <w:lang w:val="kk-KZ"/>
        </w:rPr>
        <w:t>2) сауда, қоғамдық тамақтану және тұрмыстық қызмет көрсету объектілері 14 908 га немесе 12,8%</w:t>
      </w:r>
    </w:p>
    <w:p w:rsidR="006C6DF3" w:rsidRPr="00AF46FB" w:rsidRDefault="006C6DF3" w:rsidP="006C6DF3">
      <w:pPr>
        <w:tabs>
          <w:tab w:val="left" w:pos="567"/>
        </w:tabs>
        <w:spacing w:after="0" w:line="240" w:lineRule="auto"/>
        <w:ind w:firstLine="708"/>
        <w:jc w:val="both"/>
        <w:rPr>
          <w:bCs/>
          <w:sz w:val="28"/>
          <w:szCs w:val="28"/>
          <w:lang w:val="ru-RU"/>
        </w:rPr>
      </w:pPr>
      <w:r w:rsidRPr="00AF46FB">
        <w:rPr>
          <w:bCs/>
          <w:sz w:val="28"/>
          <w:szCs w:val="28"/>
          <w:lang w:val="ru-RU"/>
        </w:rPr>
        <w:t xml:space="preserve">- </w:t>
      </w:r>
      <w:r w:rsidRPr="00AF46FB">
        <w:rPr>
          <w:bCs/>
          <w:sz w:val="28"/>
          <w:szCs w:val="28"/>
          <w:lang w:val="kk-KZ"/>
        </w:rPr>
        <w:t>Өзге де аймақтары</w:t>
      </w:r>
      <w:r w:rsidRPr="00AF46FB">
        <w:rPr>
          <w:bCs/>
          <w:sz w:val="28"/>
          <w:szCs w:val="28"/>
          <w:lang w:val="ru-RU"/>
        </w:rPr>
        <w:t xml:space="preserve">– 86074 га </w:t>
      </w:r>
      <w:proofErr w:type="spellStart"/>
      <w:r w:rsidRPr="00AF46FB">
        <w:rPr>
          <w:bCs/>
          <w:sz w:val="28"/>
          <w:szCs w:val="28"/>
          <w:lang w:val="ru-RU"/>
        </w:rPr>
        <w:t>немесе</w:t>
      </w:r>
      <w:proofErr w:type="spellEnd"/>
      <w:r w:rsidRPr="00AF46FB">
        <w:rPr>
          <w:bCs/>
          <w:sz w:val="28"/>
          <w:szCs w:val="28"/>
          <w:lang w:val="ru-RU"/>
        </w:rPr>
        <w:t xml:space="preserve"> 7</w:t>
      </w:r>
      <w:r w:rsidRPr="00AF46FB">
        <w:rPr>
          <w:bCs/>
          <w:sz w:val="28"/>
          <w:szCs w:val="28"/>
          <w:lang w:val="kk-KZ"/>
        </w:rPr>
        <w:t>4</w:t>
      </w:r>
      <w:r w:rsidRPr="00AF46FB">
        <w:rPr>
          <w:bCs/>
          <w:sz w:val="28"/>
          <w:szCs w:val="28"/>
          <w:lang w:val="ru-RU"/>
        </w:rPr>
        <w:t>,</w:t>
      </w:r>
      <w:r w:rsidRPr="00AF46FB">
        <w:rPr>
          <w:bCs/>
          <w:sz w:val="28"/>
          <w:szCs w:val="28"/>
          <w:lang w:val="kk-KZ"/>
        </w:rPr>
        <w:t>0</w:t>
      </w:r>
      <w:r w:rsidRPr="00AF46FB">
        <w:rPr>
          <w:bCs/>
          <w:sz w:val="28"/>
          <w:szCs w:val="28"/>
          <w:lang w:val="ru-RU"/>
        </w:rPr>
        <w:t>%, оныңішінде:</w:t>
      </w:r>
    </w:p>
    <w:p w:rsidR="006C6DF3" w:rsidRPr="00AF46FB" w:rsidRDefault="006C6DF3" w:rsidP="006C6DF3">
      <w:pPr>
        <w:tabs>
          <w:tab w:val="left" w:pos="567"/>
        </w:tabs>
        <w:spacing w:after="0" w:line="240" w:lineRule="auto"/>
        <w:ind w:firstLine="708"/>
        <w:jc w:val="both"/>
        <w:rPr>
          <w:bCs/>
          <w:i/>
          <w:sz w:val="28"/>
          <w:szCs w:val="28"/>
          <w:lang w:val="ru-RU"/>
        </w:rPr>
      </w:pPr>
      <w:r w:rsidRPr="00AF46FB">
        <w:rPr>
          <w:bCs/>
          <w:i/>
          <w:sz w:val="28"/>
          <w:szCs w:val="28"/>
          <w:lang w:val="ru-RU"/>
        </w:rPr>
        <w:t>1) ортақпайдаланудағыжерлер</w:t>
      </w:r>
      <w:r w:rsidRPr="00AF46FB">
        <w:rPr>
          <w:bCs/>
          <w:i/>
          <w:sz w:val="28"/>
          <w:szCs w:val="28"/>
          <w:lang w:val="kk-KZ"/>
        </w:rPr>
        <w:t>1540</w:t>
      </w:r>
      <w:r w:rsidRPr="00AF46FB">
        <w:rPr>
          <w:bCs/>
          <w:i/>
          <w:sz w:val="28"/>
          <w:szCs w:val="28"/>
          <w:lang w:val="ru-RU"/>
        </w:rPr>
        <w:t xml:space="preserve"> га </w:t>
      </w:r>
      <w:proofErr w:type="spellStart"/>
      <w:r w:rsidRPr="00AF46FB">
        <w:rPr>
          <w:bCs/>
          <w:i/>
          <w:sz w:val="28"/>
          <w:szCs w:val="28"/>
          <w:lang w:val="ru-RU"/>
        </w:rPr>
        <w:t>немесе</w:t>
      </w:r>
      <w:proofErr w:type="spellEnd"/>
      <w:r w:rsidRPr="00AF46FB">
        <w:rPr>
          <w:bCs/>
          <w:i/>
          <w:sz w:val="28"/>
          <w:szCs w:val="28"/>
          <w:lang w:val="ru-RU"/>
        </w:rPr>
        <w:t xml:space="preserve"> 1,</w:t>
      </w:r>
      <w:r w:rsidRPr="00AF46FB">
        <w:rPr>
          <w:bCs/>
          <w:i/>
          <w:sz w:val="28"/>
          <w:szCs w:val="28"/>
          <w:lang w:val="kk-KZ"/>
        </w:rPr>
        <w:t>3</w:t>
      </w:r>
      <w:r w:rsidRPr="00AF46FB">
        <w:rPr>
          <w:bCs/>
          <w:i/>
          <w:sz w:val="28"/>
          <w:szCs w:val="28"/>
          <w:lang w:val="ru-RU"/>
        </w:rPr>
        <w:t>3%;</w:t>
      </w:r>
    </w:p>
    <w:p w:rsidR="006C6DF3" w:rsidRPr="00AF46FB" w:rsidRDefault="006C6DF3" w:rsidP="006C6DF3">
      <w:pPr>
        <w:tabs>
          <w:tab w:val="left" w:pos="567"/>
        </w:tabs>
        <w:spacing w:after="0" w:line="240" w:lineRule="auto"/>
        <w:ind w:firstLine="708"/>
        <w:jc w:val="both"/>
        <w:rPr>
          <w:bCs/>
          <w:i/>
          <w:sz w:val="28"/>
          <w:szCs w:val="28"/>
          <w:lang w:val="ru-RU"/>
        </w:rPr>
      </w:pPr>
      <w:r w:rsidRPr="00AF46FB">
        <w:rPr>
          <w:bCs/>
          <w:i/>
          <w:sz w:val="28"/>
          <w:szCs w:val="28"/>
          <w:lang w:val="ru-RU"/>
        </w:rPr>
        <w:t xml:space="preserve">2) </w:t>
      </w:r>
      <w:proofErr w:type="spellStart"/>
      <w:r w:rsidRPr="00AF46FB">
        <w:rPr>
          <w:bCs/>
          <w:i/>
          <w:sz w:val="28"/>
          <w:szCs w:val="28"/>
          <w:lang w:val="ru-RU"/>
        </w:rPr>
        <w:t>көлік</w:t>
      </w:r>
      <w:proofErr w:type="spellEnd"/>
      <w:r w:rsidRPr="00AF46FB">
        <w:rPr>
          <w:bCs/>
          <w:i/>
          <w:sz w:val="28"/>
          <w:szCs w:val="28"/>
          <w:lang w:val="ru-RU"/>
        </w:rPr>
        <w:t xml:space="preserve">, </w:t>
      </w:r>
      <w:proofErr w:type="spellStart"/>
      <w:r w:rsidRPr="00AF46FB">
        <w:rPr>
          <w:bCs/>
          <w:i/>
          <w:sz w:val="28"/>
          <w:szCs w:val="28"/>
          <w:lang w:val="ru-RU"/>
        </w:rPr>
        <w:t>байланыс</w:t>
      </w:r>
      <w:proofErr w:type="spellEnd"/>
      <w:r w:rsidRPr="00AF46FB">
        <w:rPr>
          <w:bCs/>
          <w:i/>
          <w:sz w:val="28"/>
          <w:szCs w:val="28"/>
          <w:lang w:val="ru-RU"/>
        </w:rPr>
        <w:t xml:space="preserve">, </w:t>
      </w:r>
      <w:proofErr w:type="spellStart"/>
      <w:r w:rsidRPr="00AF46FB">
        <w:rPr>
          <w:bCs/>
          <w:i/>
          <w:sz w:val="28"/>
          <w:szCs w:val="28"/>
          <w:lang w:val="ru-RU"/>
        </w:rPr>
        <w:t>инженерліккоммуникациялар</w:t>
      </w:r>
      <w:proofErr w:type="spellEnd"/>
      <w:r w:rsidRPr="00AF46FB">
        <w:rPr>
          <w:bCs/>
          <w:i/>
          <w:sz w:val="28"/>
          <w:szCs w:val="28"/>
          <w:lang w:val="ru-RU"/>
        </w:rPr>
        <w:t xml:space="preserve"> 3 727 га </w:t>
      </w:r>
      <w:proofErr w:type="spellStart"/>
      <w:r w:rsidRPr="00AF46FB">
        <w:rPr>
          <w:bCs/>
          <w:i/>
          <w:sz w:val="28"/>
          <w:szCs w:val="28"/>
          <w:lang w:val="ru-RU"/>
        </w:rPr>
        <w:t>немесе</w:t>
      </w:r>
      <w:proofErr w:type="spellEnd"/>
      <w:r w:rsidRPr="00AF46FB">
        <w:rPr>
          <w:bCs/>
          <w:i/>
          <w:sz w:val="28"/>
          <w:szCs w:val="28"/>
          <w:lang w:val="ru-RU"/>
        </w:rPr>
        <w:t xml:space="preserve"> 3,2%, </w:t>
      </w:r>
      <w:proofErr w:type="spellStart"/>
      <w:r w:rsidRPr="00AF46FB">
        <w:rPr>
          <w:bCs/>
          <w:i/>
          <w:sz w:val="28"/>
          <w:szCs w:val="28"/>
          <w:lang w:val="ru-RU"/>
        </w:rPr>
        <w:t>оныңішінде</w:t>
      </w:r>
      <w:proofErr w:type="spellEnd"/>
      <w:r w:rsidRPr="00AF46FB">
        <w:rPr>
          <w:bCs/>
          <w:i/>
          <w:sz w:val="28"/>
          <w:szCs w:val="28"/>
          <w:lang w:val="ru-RU"/>
        </w:rPr>
        <w:t xml:space="preserve">: </w:t>
      </w:r>
      <w:proofErr w:type="spellStart"/>
      <w:r w:rsidRPr="00AF46FB">
        <w:rPr>
          <w:bCs/>
          <w:i/>
          <w:sz w:val="28"/>
          <w:szCs w:val="28"/>
          <w:lang w:val="ru-RU"/>
        </w:rPr>
        <w:t>теміржол</w:t>
      </w:r>
      <w:proofErr w:type="spellEnd"/>
      <w:r w:rsidRPr="00AF46FB">
        <w:rPr>
          <w:bCs/>
          <w:i/>
          <w:sz w:val="28"/>
          <w:szCs w:val="28"/>
          <w:lang w:val="kk-KZ"/>
        </w:rPr>
        <w:t xml:space="preserve"> транспорты</w:t>
      </w:r>
      <w:r w:rsidRPr="00AF46FB">
        <w:rPr>
          <w:bCs/>
          <w:i/>
          <w:sz w:val="28"/>
          <w:szCs w:val="28"/>
          <w:lang w:val="ru-RU"/>
        </w:rPr>
        <w:t xml:space="preserve"> 287 га </w:t>
      </w:r>
      <w:proofErr w:type="spellStart"/>
      <w:r w:rsidRPr="00AF46FB">
        <w:rPr>
          <w:bCs/>
          <w:i/>
          <w:sz w:val="28"/>
          <w:szCs w:val="28"/>
          <w:lang w:val="ru-RU"/>
        </w:rPr>
        <w:t>немесе</w:t>
      </w:r>
      <w:proofErr w:type="spellEnd"/>
      <w:r w:rsidRPr="00AF46FB">
        <w:rPr>
          <w:bCs/>
          <w:i/>
          <w:sz w:val="28"/>
          <w:szCs w:val="28"/>
          <w:lang w:val="ru-RU"/>
        </w:rPr>
        <w:t xml:space="preserve"> 0,2%</w:t>
      </w:r>
      <w:r w:rsidRPr="00AF46FB">
        <w:rPr>
          <w:bCs/>
          <w:i/>
          <w:sz w:val="28"/>
          <w:szCs w:val="28"/>
          <w:lang w:val="kk-KZ"/>
        </w:rPr>
        <w:t>;</w:t>
      </w:r>
      <w:r w:rsidRPr="00AF46FB">
        <w:rPr>
          <w:bCs/>
          <w:i/>
          <w:sz w:val="28"/>
          <w:szCs w:val="28"/>
          <w:lang w:val="ru-RU"/>
        </w:rPr>
        <w:t xml:space="preserve"> автомобиль </w:t>
      </w:r>
      <w:r w:rsidRPr="00AF46FB">
        <w:rPr>
          <w:bCs/>
          <w:i/>
          <w:sz w:val="28"/>
          <w:szCs w:val="28"/>
          <w:lang w:val="kk-KZ"/>
        </w:rPr>
        <w:t>транспорты</w:t>
      </w:r>
      <w:r w:rsidRPr="00AF46FB">
        <w:rPr>
          <w:bCs/>
          <w:i/>
          <w:sz w:val="28"/>
          <w:szCs w:val="28"/>
          <w:lang w:val="ru-RU"/>
        </w:rPr>
        <w:t xml:space="preserve"> 971 га </w:t>
      </w:r>
      <w:proofErr w:type="spellStart"/>
      <w:r w:rsidRPr="00AF46FB">
        <w:rPr>
          <w:bCs/>
          <w:i/>
          <w:sz w:val="28"/>
          <w:szCs w:val="28"/>
          <w:lang w:val="ru-RU"/>
        </w:rPr>
        <w:t>немесе</w:t>
      </w:r>
      <w:proofErr w:type="spellEnd"/>
      <w:r w:rsidRPr="00AF46FB">
        <w:rPr>
          <w:bCs/>
          <w:i/>
          <w:sz w:val="28"/>
          <w:szCs w:val="28"/>
          <w:lang w:val="ru-RU"/>
        </w:rPr>
        <w:t xml:space="preserve"> 0,84%</w:t>
      </w:r>
      <w:r w:rsidRPr="00AF46FB">
        <w:rPr>
          <w:bCs/>
          <w:i/>
          <w:sz w:val="28"/>
          <w:szCs w:val="28"/>
          <w:lang w:val="kk-KZ"/>
        </w:rPr>
        <w:t>;өзгеде</w:t>
      </w:r>
      <w:r w:rsidRPr="00AF46FB">
        <w:rPr>
          <w:bCs/>
          <w:i/>
          <w:sz w:val="28"/>
          <w:szCs w:val="28"/>
          <w:lang w:val="ru-RU"/>
        </w:rPr>
        <w:t>көлік</w:t>
      </w:r>
      <w:r w:rsidRPr="00AF46FB">
        <w:rPr>
          <w:bCs/>
          <w:i/>
          <w:sz w:val="28"/>
          <w:szCs w:val="28"/>
          <w:lang w:val="kk-KZ"/>
        </w:rPr>
        <w:t xml:space="preserve"> жерлері</w:t>
      </w:r>
      <w:r w:rsidRPr="00AF46FB">
        <w:rPr>
          <w:bCs/>
          <w:i/>
          <w:sz w:val="28"/>
          <w:szCs w:val="28"/>
          <w:lang w:val="ru-RU"/>
        </w:rPr>
        <w:t xml:space="preserve"> 2469 га </w:t>
      </w:r>
      <w:proofErr w:type="spellStart"/>
      <w:r w:rsidRPr="00AF46FB">
        <w:rPr>
          <w:bCs/>
          <w:i/>
          <w:sz w:val="28"/>
          <w:szCs w:val="28"/>
          <w:lang w:val="ru-RU"/>
        </w:rPr>
        <w:t>немесе</w:t>
      </w:r>
      <w:proofErr w:type="spellEnd"/>
      <w:r w:rsidRPr="00AF46FB">
        <w:rPr>
          <w:bCs/>
          <w:i/>
          <w:sz w:val="28"/>
          <w:szCs w:val="28"/>
          <w:lang w:val="ru-RU"/>
        </w:rPr>
        <w:t xml:space="preserve"> 2,1%;</w:t>
      </w:r>
    </w:p>
    <w:p w:rsidR="006C6DF3" w:rsidRPr="00AF46FB" w:rsidRDefault="006C6DF3" w:rsidP="006C6DF3">
      <w:pPr>
        <w:tabs>
          <w:tab w:val="left" w:pos="567"/>
        </w:tabs>
        <w:spacing w:after="0" w:line="240" w:lineRule="auto"/>
        <w:ind w:firstLine="708"/>
        <w:jc w:val="both"/>
        <w:rPr>
          <w:bCs/>
          <w:i/>
          <w:sz w:val="28"/>
          <w:szCs w:val="28"/>
          <w:lang w:val="kk-KZ"/>
        </w:rPr>
      </w:pPr>
      <w:r w:rsidRPr="00AF46FB">
        <w:rPr>
          <w:bCs/>
          <w:i/>
          <w:sz w:val="28"/>
          <w:szCs w:val="28"/>
          <w:lang w:val="ru-RU"/>
        </w:rPr>
        <w:t>3) ауылшаруашылығы</w:t>
      </w:r>
      <w:r w:rsidRPr="00AF46FB">
        <w:rPr>
          <w:bCs/>
          <w:i/>
          <w:sz w:val="28"/>
          <w:szCs w:val="28"/>
          <w:lang w:val="kk-KZ"/>
        </w:rPr>
        <w:t xml:space="preserve"> үшін пайдаланылуда</w:t>
      </w:r>
      <w:r w:rsidRPr="00AF46FB">
        <w:rPr>
          <w:bCs/>
          <w:i/>
          <w:sz w:val="28"/>
          <w:szCs w:val="28"/>
          <w:lang w:val="ru-RU"/>
        </w:rPr>
        <w:t xml:space="preserve"> 66545 га </w:t>
      </w:r>
      <w:proofErr w:type="spellStart"/>
      <w:r w:rsidRPr="00AF46FB">
        <w:rPr>
          <w:bCs/>
          <w:i/>
          <w:sz w:val="28"/>
          <w:szCs w:val="28"/>
          <w:lang w:val="ru-RU"/>
        </w:rPr>
        <w:t>немесе</w:t>
      </w:r>
      <w:proofErr w:type="spellEnd"/>
      <w:r w:rsidRPr="00AF46FB">
        <w:rPr>
          <w:bCs/>
          <w:i/>
          <w:sz w:val="28"/>
          <w:szCs w:val="28"/>
          <w:lang w:val="ru-RU"/>
        </w:rPr>
        <w:t xml:space="preserve"> 57,2%, </w:t>
      </w:r>
      <w:proofErr w:type="spellStart"/>
      <w:r w:rsidRPr="00AF46FB">
        <w:rPr>
          <w:bCs/>
          <w:i/>
          <w:sz w:val="28"/>
          <w:szCs w:val="28"/>
          <w:lang w:val="ru-RU"/>
        </w:rPr>
        <w:t>оныңішінде</w:t>
      </w:r>
      <w:proofErr w:type="spellEnd"/>
      <w:r w:rsidRPr="00AF46FB">
        <w:rPr>
          <w:bCs/>
          <w:i/>
          <w:sz w:val="28"/>
          <w:szCs w:val="28"/>
          <w:lang w:val="ru-RU"/>
        </w:rPr>
        <w:t xml:space="preserve">: </w:t>
      </w:r>
      <w:proofErr w:type="spellStart"/>
      <w:r w:rsidRPr="00AF46FB">
        <w:rPr>
          <w:bCs/>
          <w:i/>
          <w:sz w:val="28"/>
          <w:szCs w:val="28"/>
          <w:lang w:val="ru-RU"/>
        </w:rPr>
        <w:t>шаруа</w:t>
      </w:r>
      <w:proofErr w:type="spellEnd"/>
      <w:r w:rsidRPr="00AF46FB">
        <w:rPr>
          <w:bCs/>
          <w:i/>
          <w:sz w:val="28"/>
          <w:szCs w:val="28"/>
          <w:lang w:val="ru-RU"/>
        </w:rPr>
        <w:t xml:space="preserve"> (фермер) қожалықтарыүшін 22 757 га </w:t>
      </w:r>
      <w:proofErr w:type="spellStart"/>
      <w:r w:rsidRPr="00AF46FB">
        <w:rPr>
          <w:bCs/>
          <w:i/>
          <w:sz w:val="28"/>
          <w:szCs w:val="28"/>
          <w:lang w:val="ru-RU"/>
        </w:rPr>
        <w:t>немесе</w:t>
      </w:r>
      <w:proofErr w:type="spellEnd"/>
      <w:r w:rsidRPr="00AF46FB">
        <w:rPr>
          <w:bCs/>
          <w:i/>
          <w:sz w:val="28"/>
          <w:szCs w:val="28"/>
          <w:lang w:val="ru-RU"/>
        </w:rPr>
        <w:t xml:space="preserve"> 19,5%,</w:t>
      </w:r>
      <w:r w:rsidRPr="00AF46FB">
        <w:rPr>
          <w:bCs/>
          <w:i/>
          <w:sz w:val="28"/>
          <w:szCs w:val="28"/>
          <w:lang w:val="kk-KZ"/>
        </w:rPr>
        <w:t xml:space="preserve"> ауылшаруашылығы өндірісімен айналысатын кәсіпорындар 34 426 га немесе 27,8%,бау-бақша және саяжай үшін 1410 га немесе 1,2%, жеке қосалқы шаруашылық учаскелері 9952 га немесе 8,5%;</w:t>
      </w:r>
    </w:p>
    <w:p w:rsidR="006C6DF3" w:rsidRPr="00AF46FB" w:rsidRDefault="006C6DF3" w:rsidP="006C6DF3">
      <w:pPr>
        <w:tabs>
          <w:tab w:val="left" w:pos="567"/>
        </w:tabs>
        <w:spacing w:after="0" w:line="240" w:lineRule="auto"/>
        <w:ind w:firstLine="708"/>
        <w:jc w:val="both"/>
        <w:textAlignment w:val="baseline"/>
        <w:outlineLvl w:val="0"/>
        <w:rPr>
          <w:bCs/>
          <w:i/>
          <w:sz w:val="28"/>
          <w:szCs w:val="28"/>
          <w:lang w:val="kk-KZ"/>
        </w:rPr>
      </w:pPr>
      <w:r w:rsidRPr="00AF46FB">
        <w:rPr>
          <w:bCs/>
          <w:i/>
          <w:sz w:val="28"/>
          <w:szCs w:val="28"/>
          <w:lang w:val="kk-KZ"/>
        </w:rPr>
        <w:t>4) ерекше қорғалатын табиғи аумақтар рекреациялық және тарихи-мәдени мақсаттағы жерлері 4501 га немесе 3,8%, оның ішінде: ерекше қорғалатын табиғи аумақтар, рекреациялық және тарихи-мәдени жерлері 171 га немесе 1-зоопарк, 2- дендросаябақ, 3-Қошқар ата өзені;</w:t>
      </w:r>
    </w:p>
    <w:p w:rsidR="006C6DF3" w:rsidRPr="00AF46FB" w:rsidRDefault="006C6DF3" w:rsidP="006C6DF3">
      <w:pPr>
        <w:tabs>
          <w:tab w:val="left" w:pos="567"/>
        </w:tabs>
        <w:spacing w:after="0" w:line="240" w:lineRule="auto"/>
        <w:ind w:firstLine="708"/>
        <w:jc w:val="both"/>
        <w:rPr>
          <w:bCs/>
          <w:i/>
          <w:sz w:val="28"/>
          <w:szCs w:val="28"/>
          <w:lang w:val="kk-KZ"/>
        </w:rPr>
      </w:pPr>
      <w:r w:rsidRPr="00AF46FB">
        <w:rPr>
          <w:bCs/>
          <w:i/>
          <w:sz w:val="28"/>
          <w:szCs w:val="28"/>
          <w:lang w:val="kk-KZ"/>
        </w:rPr>
        <w:t>5) орман шаруашылығы 4330 га немесе 3,7% «Бадам орман мен жануар қорғау аймағы» КММ;</w:t>
      </w:r>
    </w:p>
    <w:p w:rsidR="006C6DF3" w:rsidRPr="00AF46FB" w:rsidRDefault="006C6DF3" w:rsidP="006C6DF3">
      <w:pPr>
        <w:tabs>
          <w:tab w:val="left" w:pos="567"/>
        </w:tabs>
        <w:spacing w:after="0" w:line="240" w:lineRule="auto"/>
        <w:ind w:firstLine="708"/>
        <w:jc w:val="both"/>
        <w:rPr>
          <w:bCs/>
          <w:i/>
          <w:sz w:val="28"/>
          <w:szCs w:val="28"/>
          <w:lang w:val="kk-KZ"/>
        </w:rPr>
      </w:pPr>
      <w:r w:rsidRPr="00AF46FB">
        <w:rPr>
          <w:bCs/>
          <w:i/>
          <w:sz w:val="28"/>
          <w:szCs w:val="28"/>
          <w:lang w:val="kk-KZ"/>
        </w:rPr>
        <w:lastRenderedPageBreak/>
        <w:t>6) су қоры – 1520 га немесе 1,3%, «Казводхоз» РМК;</w:t>
      </w:r>
    </w:p>
    <w:p w:rsidR="006C6DF3" w:rsidRPr="00AF46FB" w:rsidRDefault="006C6DF3" w:rsidP="006C6DF3">
      <w:pPr>
        <w:tabs>
          <w:tab w:val="left" w:pos="567"/>
        </w:tabs>
        <w:spacing w:after="0" w:line="240" w:lineRule="auto"/>
        <w:ind w:firstLine="708"/>
        <w:jc w:val="both"/>
        <w:rPr>
          <w:bCs/>
          <w:i/>
          <w:sz w:val="28"/>
          <w:szCs w:val="28"/>
          <w:lang w:val="kk-KZ"/>
        </w:rPr>
      </w:pPr>
      <w:r w:rsidRPr="00AF46FB">
        <w:rPr>
          <w:bCs/>
          <w:i/>
          <w:sz w:val="28"/>
          <w:szCs w:val="28"/>
          <w:lang w:val="kk-KZ"/>
        </w:rPr>
        <w:t>7)Объектілернемесе өзгеде арнайы мақсаттағы жерлері - 337 га немесе 0,2%;</w:t>
      </w:r>
    </w:p>
    <w:p w:rsidR="006C6DF3" w:rsidRPr="00AF46FB" w:rsidRDefault="006C6DF3" w:rsidP="006C6DF3">
      <w:pPr>
        <w:tabs>
          <w:tab w:val="left" w:pos="567"/>
        </w:tabs>
        <w:spacing w:after="0" w:line="240" w:lineRule="auto"/>
        <w:ind w:firstLine="708"/>
        <w:jc w:val="both"/>
        <w:rPr>
          <w:bCs/>
          <w:i/>
          <w:sz w:val="28"/>
          <w:szCs w:val="28"/>
          <w:lang w:val="kk-KZ"/>
        </w:rPr>
      </w:pPr>
      <w:r w:rsidRPr="00AF46FB">
        <w:rPr>
          <w:bCs/>
          <w:i/>
          <w:sz w:val="28"/>
          <w:szCs w:val="28"/>
          <w:lang w:val="kk-KZ"/>
        </w:rPr>
        <w:t>Жалпы қала бойынша 16479га мемлекет меншігінде болса, 99801 га жеке және заңды тұлғалардың жеке меншігінде.</w:t>
      </w:r>
    </w:p>
    <w:p w:rsidR="00E61038" w:rsidRPr="00AF46FB" w:rsidRDefault="00E61038" w:rsidP="00A32CD8">
      <w:pPr>
        <w:spacing w:after="0" w:line="240" w:lineRule="auto"/>
        <w:jc w:val="both"/>
        <w:rPr>
          <w:b/>
          <w:sz w:val="28"/>
          <w:lang w:val="kk-KZ"/>
        </w:rPr>
      </w:pPr>
      <w:bookmarkStart w:id="8" w:name="z319"/>
      <w:bookmarkEnd w:id="7"/>
      <w:r w:rsidRPr="00AF46FB">
        <w:rPr>
          <w:b/>
          <w:sz w:val="28"/>
          <w:lang w:val="kk-KZ"/>
        </w:rPr>
        <w:t>     </w:t>
      </w:r>
      <w:r w:rsidR="00993D15" w:rsidRPr="00AF46FB">
        <w:rPr>
          <w:b/>
          <w:sz w:val="28"/>
          <w:lang w:val="kk-KZ"/>
        </w:rPr>
        <w:tab/>
      </w:r>
      <w:r w:rsidRPr="00AF46FB">
        <w:rPr>
          <w:b/>
          <w:sz w:val="28"/>
          <w:lang w:val="kk-KZ"/>
        </w:rPr>
        <w:t>2.2. Мемлекеттік аудиттің негізгі нәтижелері</w:t>
      </w:r>
      <w:r w:rsidR="00993D15" w:rsidRPr="00AF46FB">
        <w:rPr>
          <w:b/>
          <w:sz w:val="28"/>
          <w:lang w:val="kk-KZ"/>
        </w:rPr>
        <w:t>.</w:t>
      </w:r>
    </w:p>
    <w:p w:rsidR="00CC6423" w:rsidRPr="00AF46FB" w:rsidRDefault="00CC6423" w:rsidP="00CC6423">
      <w:pPr>
        <w:pBdr>
          <w:bottom w:val="single" w:sz="4" w:space="0" w:color="FFFFFF"/>
        </w:pBdr>
        <w:spacing w:after="0" w:line="240" w:lineRule="auto"/>
        <w:ind w:firstLine="708"/>
        <w:jc w:val="both"/>
        <w:rPr>
          <w:sz w:val="28"/>
          <w:szCs w:val="28"/>
          <w:lang w:val="kk-KZ"/>
        </w:rPr>
      </w:pPr>
      <w:r w:rsidRPr="00AF46FB">
        <w:rPr>
          <w:sz w:val="28"/>
          <w:szCs w:val="28"/>
          <w:lang w:val="kk-KZ"/>
        </w:rPr>
        <w:t>Аудитпен барлығы 14160,7 мың теңге сомасында қаржылық бұзушылықтар анықталды. Тиімсіз жоспарланған қаржы көлемі 25657,6 мың теңгені құраса, т</w:t>
      </w:r>
      <w:r w:rsidRPr="00AF46FB">
        <w:rPr>
          <w:sz w:val="28"/>
          <w:lang w:val="kk-KZ"/>
        </w:rPr>
        <w:t xml:space="preserve">иімсіз пайдаланылған бюджет қаражатының (активтердің) сомасы 16 630 218,9 мың теңгені құрады және </w:t>
      </w:r>
      <w:r w:rsidRPr="00AF46FB">
        <w:rPr>
          <w:sz w:val="28"/>
          <w:szCs w:val="28"/>
          <w:lang w:val="kk-KZ"/>
        </w:rPr>
        <w:t xml:space="preserve">11 бірлікті </w:t>
      </w:r>
      <w:r w:rsidRPr="00AF46FB">
        <w:rPr>
          <w:sz w:val="28"/>
          <w:lang w:val="kk-KZ"/>
        </w:rPr>
        <w:t>құрайтын рәсімдік сипаттағы бұзушылықтар анықталды.</w:t>
      </w:r>
    </w:p>
    <w:p w:rsidR="00D731F1" w:rsidRPr="00AF46FB" w:rsidRDefault="00CC6423" w:rsidP="00D731F1">
      <w:pPr>
        <w:pBdr>
          <w:bottom w:val="single" w:sz="4" w:space="0" w:color="FFFFFF"/>
        </w:pBdr>
        <w:spacing w:after="0" w:line="240" w:lineRule="auto"/>
        <w:ind w:firstLine="708"/>
        <w:jc w:val="both"/>
        <w:rPr>
          <w:sz w:val="28"/>
          <w:szCs w:val="28"/>
          <w:lang w:val="kk-KZ"/>
        </w:rPr>
      </w:pPr>
      <w:r w:rsidRPr="00AF46FB">
        <w:rPr>
          <w:sz w:val="28"/>
          <w:szCs w:val="28"/>
          <w:lang w:val="kk-KZ"/>
        </w:rPr>
        <w:t xml:space="preserve">Қалпына келтірілуі тиіс 9582,8 мың теңге аудит барысында бухгалтерлік есеп бойынша қалпына кетірілсе, өтелуге жататын 4577,9 мың теңгенің 755,8 мың теңгесі аудит барысында өтелген және аудиттен кейін қорытынды дайындағанға дейін </w:t>
      </w:r>
      <w:r w:rsidR="00D731F1" w:rsidRPr="00AF46FB">
        <w:rPr>
          <w:sz w:val="28"/>
          <w:szCs w:val="28"/>
          <w:lang w:val="kk-KZ"/>
        </w:rPr>
        <w:t xml:space="preserve">1 </w:t>
      </w:r>
      <w:r w:rsidR="00CC1A22">
        <w:rPr>
          <w:sz w:val="28"/>
          <w:szCs w:val="28"/>
          <w:lang w:val="kk-KZ"/>
        </w:rPr>
        <w:t>911,3</w:t>
      </w:r>
      <w:r w:rsidR="00D731F1" w:rsidRPr="00AF46FB">
        <w:rPr>
          <w:sz w:val="28"/>
          <w:szCs w:val="28"/>
          <w:lang w:val="kk-KZ"/>
        </w:rPr>
        <w:t xml:space="preserve"> </w:t>
      </w:r>
      <w:r w:rsidRPr="00AF46FB">
        <w:rPr>
          <w:sz w:val="28"/>
          <w:szCs w:val="28"/>
          <w:lang w:val="kk-KZ"/>
        </w:rPr>
        <w:t>мың теңге бюджетке өтелді.</w:t>
      </w:r>
    </w:p>
    <w:p w:rsidR="008B77EF" w:rsidRPr="006C2315" w:rsidRDefault="008B77EF" w:rsidP="006C2315">
      <w:pPr>
        <w:pStyle w:val="a3"/>
        <w:numPr>
          <w:ilvl w:val="0"/>
          <w:numId w:val="22"/>
        </w:numPr>
        <w:pBdr>
          <w:bottom w:val="single" w:sz="4" w:space="0" w:color="FFFFFF"/>
        </w:pBdr>
        <w:spacing w:after="0" w:line="240" w:lineRule="auto"/>
        <w:jc w:val="both"/>
        <w:rPr>
          <w:b/>
          <w:sz w:val="28"/>
          <w:lang w:val="kk-KZ"/>
        </w:rPr>
      </w:pPr>
      <w:r w:rsidRPr="006C2315">
        <w:rPr>
          <w:b/>
          <w:sz w:val="28"/>
          <w:lang w:val="kk-KZ"/>
        </w:rPr>
        <w:t>Бюджет қаражатын тиімсіз жоспарлау:</w:t>
      </w:r>
    </w:p>
    <w:p w:rsidR="00512A6F" w:rsidRPr="00AF46FB" w:rsidRDefault="008B77EF" w:rsidP="00512A6F">
      <w:pPr>
        <w:tabs>
          <w:tab w:val="left" w:pos="851"/>
        </w:tabs>
        <w:spacing w:after="0" w:line="240" w:lineRule="auto"/>
        <w:ind w:firstLine="708"/>
        <w:jc w:val="both"/>
        <w:rPr>
          <w:sz w:val="28"/>
          <w:szCs w:val="28"/>
          <w:lang w:val="kk-KZ"/>
        </w:rPr>
      </w:pPr>
      <w:r w:rsidRPr="00AF46FB">
        <w:rPr>
          <w:rFonts w:eastAsia="Calibri"/>
          <w:sz w:val="28"/>
          <w:szCs w:val="28"/>
          <w:lang w:val="kk-KZ"/>
        </w:rPr>
        <w:t>БасЖоспар</w:t>
      </w:r>
      <w:r w:rsidRPr="00AF46FB">
        <w:rPr>
          <w:sz w:val="28"/>
          <w:szCs w:val="28"/>
          <w:lang w:val="kk-KZ"/>
        </w:rPr>
        <w:t xml:space="preserve"> бойынша бюджетті дұрыс жоспарлмау салдарынан 2021 жылы 8854,8 мың теңге және 2022 жылы 16802,8 мың теңге бюджет қаржысы толық игерілмей, бюджеттік өтінімде қаралмаған</w:t>
      </w:r>
      <w:r w:rsidR="00512A6F" w:rsidRPr="00AF46FB">
        <w:rPr>
          <w:sz w:val="28"/>
          <w:szCs w:val="28"/>
          <w:lang w:val="kk-KZ"/>
        </w:rPr>
        <w:t xml:space="preserve"> ерекшеліктерге және үнемделді деп, сыйақы ретінде мекеме қызметкерлеріне 2021 жылы 3900,0 мың теңге және 2022 жылы 15731,0 мың теңге қаржы төленіп, бюджет қаражаты тиімсіз жоспарланып, жұмсалған.</w:t>
      </w:r>
      <w:r w:rsidR="00CE4C5D" w:rsidRPr="00AF46FB">
        <w:rPr>
          <w:sz w:val="28"/>
          <w:szCs w:val="28"/>
          <w:lang w:val="kk-KZ"/>
        </w:rPr>
        <w:t xml:space="preserve"> Жалпы </w:t>
      </w:r>
      <w:r w:rsidR="00453A5B" w:rsidRPr="00AF46FB">
        <w:rPr>
          <w:sz w:val="28"/>
          <w:szCs w:val="28"/>
          <w:lang w:val="kk-KZ"/>
        </w:rPr>
        <w:t xml:space="preserve">2021, 2022 жылдары </w:t>
      </w:r>
      <w:r w:rsidR="00CE4C5D" w:rsidRPr="00AF46FB">
        <w:rPr>
          <w:sz w:val="28"/>
          <w:szCs w:val="28"/>
          <w:lang w:val="kk-KZ"/>
        </w:rPr>
        <w:t xml:space="preserve">тиімсіз жоспарланып, жұмсалған бюджет қаржысының көлемі </w:t>
      </w:r>
      <w:r w:rsidR="00C82908" w:rsidRPr="00AF46FB">
        <w:rPr>
          <w:sz w:val="28"/>
          <w:szCs w:val="28"/>
          <w:lang w:val="kk-KZ"/>
        </w:rPr>
        <w:t>25 657,6</w:t>
      </w:r>
      <w:r w:rsidR="00CE4C5D" w:rsidRPr="00AF46FB">
        <w:rPr>
          <w:sz w:val="28"/>
          <w:szCs w:val="28"/>
          <w:lang w:val="kk-KZ"/>
        </w:rPr>
        <w:t xml:space="preserve"> мың теңгені құрады.</w:t>
      </w:r>
    </w:p>
    <w:p w:rsidR="008B77EF" w:rsidRPr="00AF46FB" w:rsidRDefault="008B77EF" w:rsidP="005B4F46">
      <w:pPr>
        <w:tabs>
          <w:tab w:val="left" w:pos="709"/>
        </w:tabs>
        <w:spacing w:after="0" w:line="240" w:lineRule="auto"/>
        <w:jc w:val="both"/>
        <w:rPr>
          <w:spacing w:val="1"/>
          <w:sz w:val="28"/>
          <w:szCs w:val="28"/>
          <w:lang w:val="kk-KZ"/>
        </w:rPr>
      </w:pPr>
      <w:r w:rsidRPr="00AF46FB">
        <w:rPr>
          <w:sz w:val="28"/>
          <w:szCs w:val="28"/>
          <w:lang w:val="kk-KZ"/>
        </w:rPr>
        <w:tab/>
        <w:t>Бұл ретте, Қазақстан Республикасының 2008 жылғы 4 желтоқсандағы №95-IV «Қазақстан Республикасының Бюджет кодексінің» 4-бабы, 9) тармақшаларының «Н</w:t>
      </w:r>
      <w:r w:rsidRPr="00AF46FB">
        <w:rPr>
          <w:sz w:val="28"/>
          <w:lang w:val="kk-KZ"/>
        </w:rPr>
        <w:t>егізділік принципінің»,</w:t>
      </w:r>
      <w:r w:rsidRPr="00AF46FB">
        <w:rPr>
          <w:sz w:val="28"/>
          <w:szCs w:val="28"/>
          <w:lang w:val="kk-KZ"/>
        </w:rPr>
        <w:t>12) тармақшаларының «Тиімділік қағидаты</w:t>
      </w:r>
      <w:r w:rsidRPr="00AF46FB">
        <w:rPr>
          <w:sz w:val="28"/>
          <w:lang w:val="kk-KZ"/>
        </w:rPr>
        <w:t>»</w:t>
      </w:r>
      <w:r w:rsidRPr="00AF46FB">
        <w:rPr>
          <w:sz w:val="28"/>
          <w:szCs w:val="28"/>
          <w:lang w:val="kk-KZ"/>
        </w:rPr>
        <w:t>және 13) «Жауапкершілік</w:t>
      </w:r>
      <w:r w:rsidRPr="00AF46FB">
        <w:rPr>
          <w:sz w:val="28"/>
          <w:lang w:val="kk-KZ"/>
        </w:rPr>
        <w:t xml:space="preserve"> принципінің»</w:t>
      </w:r>
      <w:r w:rsidRPr="00AF46FB">
        <w:rPr>
          <w:sz w:val="28"/>
          <w:szCs w:val="28"/>
          <w:lang w:val="kk-KZ"/>
        </w:rPr>
        <w:t xml:space="preserve">талаптары </w:t>
      </w:r>
      <w:r w:rsidR="00512A6F" w:rsidRPr="00AF46FB">
        <w:rPr>
          <w:sz w:val="28"/>
          <w:szCs w:val="28"/>
          <w:lang w:val="kk-KZ"/>
        </w:rPr>
        <w:t xml:space="preserve">және </w:t>
      </w:r>
      <w:r w:rsidRPr="00AF46FB">
        <w:rPr>
          <w:spacing w:val="1"/>
          <w:sz w:val="28"/>
          <w:szCs w:val="28"/>
          <w:lang w:val="kk-KZ"/>
        </w:rPr>
        <w:t>Қазақстан Республикасы Қаржы министрінің 2014 жылғы 24 қарашадағы №511 бұйрығымен бекітілген «Бюджеттік өтінімді жасау және ұсыну қағидаларының» (бұдан әрі - Қағидалар)</w:t>
      </w:r>
      <w:r w:rsidRPr="00AF46FB">
        <w:rPr>
          <w:spacing w:val="1"/>
          <w:sz w:val="28"/>
          <w:szCs w:val="28"/>
          <w:lang w:val="kk-KZ"/>
        </w:rPr>
        <w:tab/>
        <w:t xml:space="preserve">Қағидалардың2-тармағында, </w:t>
      </w:r>
      <w:r w:rsidRPr="00AF46FB">
        <w:rPr>
          <w:b/>
          <w:i/>
          <w:spacing w:val="1"/>
          <w:sz w:val="28"/>
          <w:szCs w:val="28"/>
          <w:lang w:val="kk-KZ"/>
        </w:rPr>
        <w:t>Бюджеттік өтінімді жасаудың негізгі мақсаты</w:t>
      </w:r>
      <w:r w:rsidRPr="00AF46FB">
        <w:rPr>
          <w:spacing w:val="1"/>
          <w:sz w:val="28"/>
          <w:szCs w:val="28"/>
          <w:lang w:val="kk-KZ"/>
        </w:rPr>
        <w:t xml:space="preserve"> бюджеттік бағдарламаларды орындаудың қажетті ресурстары мен нәтижелері туралы сандық және қаржылық ақпарат негізінде республикалық және жергілікті бюджеттердің жобаларын әзірлеген кезде </w:t>
      </w:r>
      <w:r w:rsidRPr="00AF46FB">
        <w:rPr>
          <w:b/>
          <w:i/>
          <w:spacing w:val="1"/>
          <w:sz w:val="28"/>
          <w:szCs w:val="28"/>
          <w:lang w:val="kk-KZ"/>
        </w:rPr>
        <w:t>шығыстар көлемін негіздеу</w:t>
      </w:r>
      <w:r w:rsidRPr="00AF46FB">
        <w:rPr>
          <w:spacing w:val="1"/>
          <w:sz w:val="28"/>
          <w:szCs w:val="28"/>
          <w:lang w:val="kk-KZ"/>
        </w:rPr>
        <w:t xml:space="preserve"> болып табылады деген талабы сақталмаған.</w:t>
      </w:r>
    </w:p>
    <w:p w:rsidR="00500CC7" w:rsidRPr="00AF46FB" w:rsidRDefault="007B7E5E" w:rsidP="00500CC7">
      <w:pPr>
        <w:spacing w:after="0" w:line="240" w:lineRule="auto"/>
        <w:ind w:firstLine="567"/>
        <w:jc w:val="both"/>
        <w:rPr>
          <w:b/>
          <w:sz w:val="28"/>
          <w:lang w:val="kk-KZ"/>
        </w:rPr>
      </w:pPr>
      <w:r w:rsidRPr="00AF46FB">
        <w:rPr>
          <w:b/>
          <w:sz w:val="28"/>
          <w:lang w:val="kk-KZ"/>
        </w:rPr>
        <w:t xml:space="preserve">2. </w:t>
      </w:r>
      <w:r w:rsidR="00500CC7" w:rsidRPr="00AF46FB">
        <w:rPr>
          <w:b/>
          <w:sz w:val="28"/>
          <w:lang w:val="kk-KZ"/>
        </w:rPr>
        <w:t>Бюджет қаражатын тиімсіз пайдалану:</w:t>
      </w:r>
    </w:p>
    <w:p w:rsidR="00500CC7" w:rsidRPr="00AF46FB" w:rsidRDefault="00500CC7" w:rsidP="00500CC7">
      <w:pPr>
        <w:tabs>
          <w:tab w:val="left" w:pos="567"/>
          <w:tab w:val="left" w:pos="1134"/>
        </w:tabs>
        <w:spacing w:after="0" w:line="240" w:lineRule="auto"/>
        <w:jc w:val="both"/>
        <w:rPr>
          <w:spacing w:val="1"/>
          <w:sz w:val="28"/>
          <w:szCs w:val="28"/>
          <w:lang w:val="kk-KZ"/>
        </w:rPr>
      </w:pPr>
      <w:r w:rsidRPr="00AF46FB">
        <w:rPr>
          <w:spacing w:val="1"/>
          <w:sz w:val="28"/>
          <w:szCs w:val="28"/>
          <w:lang w:val="kk-KZ"/>
        </w:rPr>
        <w:tab/>
      </w:r>
      <w:r w:rsidR="003C691B" w:rsidRPr="00AF46FB">
        <w:rPr>
          <w:b/>
          <w:spacing w:val="1"/>
          <w:sz w:val="28"/>
          <w:szCs w:val="28"/>
          <w:lang w:val="kk-KZ"/>
        </w:rPr>
        <w:t>1</w:t>
      </w:r>
      <w:r w:rsidR="007B7E5E" w:rsidRPr="00AF46FB">
        <w:rPr>
          <w:b/>
          <w:spacing w:val="1"/>
          <w:sz w:val="28"/>
          <w:szCs w:val="28"/>
          <w:lang w:val="kk-KZ"/>
        </w:rPr>
        <w:t xml:space="preserve">) </w:t>
      </w:r>
      <w:r w:rsidRPr="00AF46FB">
        <w:rPr>
          <w:spacing w:val="1"/>
          <w:sz w:val="28"/>
          <w:szCs w:val="28"/>
          <w:lang w:val="kk-KZ"/>
        </w:rPr>
        <w:t xml:space="preserve">Басқарма тарапынан 010 «Мемлекет қажеттілігі үшін, оның ішінде сатып алу жолымен алып қою және осыған байланысты жылжымайтын мүлікті иеліктен айыру» бюджеттік бағдарламасы бойынша жылжымайтын мүлікті иеліктен айыруға бюджеттік өтінімде жоспарланған адамдардың тізімін нақты жылжымайтын мүлікті иеліктен айыру бойынша төленген адамдардың тізімімен салыстырғанда бюджеттік өтінімде жоқ жер учаске иелеріне </w:t>
      </w:r>
      <w:r w:rsidR="00490DBE" w:rsidRPr="00AF46FB">
        <w:rPr>
          <w:spacing w:val="1"/>
          <w:sz w:val="28"/>
          <w:szCs w:val="28"/>
          <w:lang w:val="kk-KZ"/>
        </w:rPr>
        <w:t xml:space="preserve">2020 жылы </w:t>
      </w:r>
      <w:r w:rsidRPr="00AF46FB">
        <w:rPr>
          <w:spacing w:val="1"/>
          <w:sz w:val="28"/>
          <w:szCs w:val="28"/>
          <w:lang w:val="kk-KZ"/>
        </w:rPr>
        <w:t>4 276 970,7 мың теңге</w:t>
      </w:r>
      <w:r w:rsidR="00490DBE" w:rsidRPr="00AF46FB">
        <w:rPr>
          <w:spacing w:val="1"/>
          <w:sz w:val="28"/>
          <w:szCs w:val="28"/>
          <w:lang w:val="kk-KZ"/>
        </w:rPr>
        <w:t xml:space="preserve">, 2021 жылы 3 211 593,4 мың және 2022 жылы                            3 571 375,0 мың теңге бюджет </w:t>
      </w:r>
      <w:r w:rsidRPr="00AF46FB">
        <w:rPr>
          <w:spacing w:val="1"/>
          <w:sz w:val="28"/>
          <w:szCs w:val="28"/>
          <w:lang w:val="kk-KZ"/>
        </w:rPr>
        <w:t>қаржы</w:t>
      </w:r>
      <w:r w:rsidR="00490DBE" w:rsidRPr="00AF46FB">
        <w:rPr>
          <w:spacing w:val="1"/>
          <w:sz w:val="28"/>
          <w:szCs w:val="28"/>
          <w:lang w:val="kk-KZ"/>
        </w:rPr>
        <w:t>сы</w:t>
      </w:r>
      <w:r w:rsidRPr="00AF46FB">
        <w:rPr>
          <w:spacing w:val="1"/>
          <w:sz w:val="28"/>
          <w:szCs w:val="28"/>
          <w:lang w:val="kk-KZ"/>
        </w:rPr>
        <w:t xml:space="preserve"> аударылғаны анықталды. </w:t>
      </w:r>
    </w:p>
    <w:p w:rsidR="00500CC7" w:rsidRPr="00AF46FB" w:rsidRDefault="00500CC7" w:rsidP="00500CC7">
      <w:pPr>
        <w:tabs>
          <w:tab w:val="left" w:pos="567"/>
          <w:tab w:val="left" w:pos="1134"/>
        </w:tabs>
        <w:spacing w:after="0" w:line="240" w:lineRule="auto"/>
        <w:jc w:val="both"/>
        <w:rPr>
          <w:spacing w:val="1"/>
          <w:sz w:val="28"/>
          <w:szCs w:val="28"/>
          <w:lang w:val="kk-KZ"/>
        </w:rPr>
      </w:pPr>
      <w:r w:rsidRPr="00AF46FB">
        <w:rPr>
          <w:spacing w:val="1"/>
          <w:sz w:val="28"/>
          <w:szCs w:val="28"/>
          <w:lang w:val="kk-KZ"/>
        </w:rPr>
        <w:lastRenderedPageBreak/>
        <w:tab/>
        <w:t>Бұл ретте,  Қазақстан Республикасының 2003 жылғы 20 маусымдағы №442 «Жер кодексінің» 84-бабы 4-тармағына сәйкес, Жер учаскесін мәжбүрлеп иеліктен шығаруға, мемлекет мұқтажын қанағаттандыру үшін қаншалықты қажет болса, сондай көлемде ғана жол беріледі дегенталабы сақталмаған.</w:t>
      </w:r>
    </w:p>
    <w:p w:rsidR="00500CC7" w:rsidRPr="00AF46FB" w:rsidRDefault="00500CC7" w:rsidP="005B0700">
      <w:pPr>
        <w:tabs>
          <w:tab w:val="left" w:pos="567"/>
          <w:tab w:val="left" w:pos="1134"/>
        </w:tabs>
        <w:spacing w:after="0" w:line="240" w:lineRule="auto"/>
        <w:jc w:val="both"/>
        <w:rPr>
          <w:spacing w:val="1"/>
          <w:sz w:val="28"/>
          <w:szCs w:val="28"/>
          <w:lang w:val="kk-KZ"/>
        </w:rPr>
      </w:pPr>
      <w:r w:rsidRPr="00AF46FB">
        <w:rPr>
          <w:spacing w:val="1"/>
          <w:sz w:val="28"/>
          <w:szCs w:val="28"/>
          <w:lang w:val="kk-KZ"/>
        </w:rPr>
        <w:tab/>
      </w:r>
      <w:r w:rsidRPr="00AF46FB">
        <w:rPr>
          <w:sz w:val="28"/>
          <w:szCs w:val="28"/>
          <w:lang w:val="kk-KZ"/>
        </w:rPr>
        <w:t>Қазақстан Республикасының 2008 жылғы 4 желтоқсандағы №95-IV «Қазақстан Республикасының Бюджет кодексінің» 4-бабы, 9) тармақшаларының «Н</w:t>
      </w:r>
      <w:r w:rsidRPr="00AF46FB">
        <w:rPr>
          <w:sz w:val="28"/>
          <w:lang w:val="kk-KZ"/>
        </w:rPr>
        <w:t xml:space="preserve">егізділік принципінің» </w:t>
      </w:r>
      <w:r w:rsidRPr="00AF46FB">
        <w:rPr>
          <w:sz w:val="28"/>
          <w:szCs w:val="28"/>
          <w:lang w:val="kk-KZ"/>
        </w:rPr>
        <w:t>12) тармақшаларының «Тиімділік қағидаты</w:t>
      </w:r>
      <w:r w:rsidRPr="00AF46FB">
        <w:rPr>
          <w:sz w:val="28"/>
          <w:lang w:val="kk-KZ"/>
        </w:rPr>
        <w:t xml:space="preserve">» </w:t>
      </w:r>
      <w:r w:rsidRPr="00AF46FB">
        <w:rPr>
          <w:sz w:val="28"/>
          <w:szCs w:val="28"/>
          <w:lang w:val="kk-KZ"/>
        </w:rPr>
        <w:t>және 13) «Жауапкершілік</w:t>
      </w:r>
      <w:r w:rsidRPr="00AF46FB">
        <w:rPr>
          <w:sz w:val="28"/>
          <w:lang w:val="kk-KZ"/>
        </w:rPr>
        <w:t xml:space="preserve"> принципінің» </w:t>
      </w:r>
      <w:r w:rsidRPr="00AF46FB">
        <w:rPr>
          <w:sz w:val="28"/>
          <w:szCs w:val="28"/>
          <w:lang w:val="kk-KZ"/>
        </w:rPr>
        <w:t>талаптары сақталмаған.</w:t>
      </w:r>
      <w:r w:rsidRPr="00AF46FB">
        <w:rPr>
          <w:spacing w:val="1"/>
          <w:sz w:val="28"/>
          <w:szCs w:val="28"/>
          <w:lang w:val="kk-KZ"/>
        </w:rPr>
        <w:tab/>
      </w:r>
    </w:p>
    <w:p w:rsidR="00500CC7" w:rsidRPr="00AF46FB" w:rsidRDefault="00500CC7" w:rsidP="005B0700">
      <w:pPr>
        <w:pStyle w:val="3"/>
        <w:shd w:val="clear" w:color="auto" w:fill="FFFFFF"/>
        <w:tabs>
          <w:tab w:val="left" w:pos="567"/>
        </w:tabs>
        <w:spacing w:before="0" w:line="240" w:lineRule="auto"/>
        <w:ind w:firstLine="708"/>
        <w:jc w:val="both"/>
        <w:textAlignment w:val="baseline"/>
        <w:rPr>
          <w:rFonts w:ascii="Times New Roman" w:hAnsi="Times New Roman"/>
          <w:b/>
          <w:bCs/>
          <w:color w:val="auto"/>
          <w:sz w:val="28"/>
          <w:szCs w:val="28"/>
          <w:lang w:val="kk-KZ"/>
        </w:rPr>
      </w:pPr>
      <w:r w:rsidRPr="00AF46FB">
        <w:rPr>
          <w:rFonts w:ascii="Times New Roman" w:hAnsi="Times New Roman"/>
          <w:color w:val="auto"/>
          <w:spacing w:val="1"/>
          <w:sz w:val="28"/>
          <w:szCs w:val="28"/>
          <w:lang w:val="kk-KZ"/>
        </w:rPr>
        <w:t>Сонымен қатар,</w:t>
      </w:r>
      <w:r w:rsidRPr="00AF46FB">
        <w:rPr>
          <w:rFonts w:ascii="Times New Roman" w:hAnsi="Times New Roman"/>
          <w:color w:val="auto"/>
          <w:sz w:val="28"/>
          <w:szCs w:val="28"/>
          <w:shd w:val="clear" w:color="auto" w:fill="FFFFFF"/>
          <w:lang w:val="kk-KZ"/>
        </w:rPr>
        <w:t xml:space="preserve"> Қазақстан Республикасы Қаржы министрiнiң 2014 жылғы 24 қарашадағы №511 бұйрығымен бекітілген «</w:t>
      </w:r>
      <w:r w:rsidRPr="00AF46FB">
        <w:rPr>
          <w:rFonts w:ascii="Times New Roman" w:hAnsi="Times New Roman"/>
          <w:color w:val="auto"/>
          <w:sz w:val="28"/>
          <w:szCs w:val="28"/>
          <w:lang w:val="kk-KZ"/>
        </w:rPr>
        <w:t xml:space="preserve">Бюджеттiк өтiнiмдi жасау және ұсыну қағидаларының» 1-тармағына сәйкес, </w:t>
      </w:r>
      <w:r w:rsidRPr="00AF46FB">
        <w:rPr>
          <w:rFonts w:ascii="Times New Roman" w:hAnsi="Times New Roman"/>
          <w:color w:val="auto"/>
          <w:spacing w:val="1"/>
          <w:sz w:val="16"/>
          <w:szCs w:val="16"/>
          <w:shd w:val="clear" w:color="auto" w:fill="FFFFFF"/>
          <w:lang w:val="kk-KZ"/>
        </w:rPr>
        <w:t> </w:t>
      </w:r>
      <w:r w:rsidRPr="00AF46FB">
        <w:rPr>
          <w:rFonts w:ascii="Times New Roman" w:hAnsi="Times New Roman"/>
          <w:color w:val="auto"/>
          <w:spacing w:val="1"/>
          <w:sz w:val="28"/>
          <w:szCs w:val="28"/>
          <w:shd w:val="clear" w:color="auto" w:fill="FFFFFF"/>
          <w:lang w:val="kk-KZ"/>
        </w:rPr>
        <w:t xml:space="preserve">Қағидалар бюджеттік бағдарламалар әкімшілерінің </w:t>
      </w:r>
      <w:r w:rsidRPr="00AF46FB">
        <w:rPr>
          <w:rFonts w:ascii="Times New Roman" w:hAnsi="Times New Roman"/>
          <w:i/>
          <w:color w:val="auto"/>
          <w:spacing w:val="1"/>
          <w:sz w:val="28"/>
          <w:szCs w:val="28"/>
          <w:shd w:val="clear" w:color="auto" w:fill="FFFFFF"/>
          <w:lang w:val="kk-KZ"/>
        </w:rPr>
        <w:t>кезекті жоспарлы кезеңге</w:t>
      </w:r>
      <w:r w:rsidRPr="00AF46FB">
        <w:rPr>
          <w:rFonts w:ascii="Times New Roman" w:hAnsi="Times New Roman"/>
          <w:color w:val="auto"/>
          <w:spacing w:val="1"/>
          <w:sz w:val="28"/>
          <w:szCs w:val="28"/>
          <w:shd w:val="clear" w:color="auto" w:fill="FFFFFF"/>
          <w:lang w:val="kk-KZ"/>
        </w:rPr>
        <w:t xml:space="preserve"> арналған бюджеттік өтінімді жасау және ұсыну тәртібін айқындайды.</w:t>
      </w:r>
    </w:p>
    <w:p w:rsidR="00500CC7" w:rsidRPr="00AF46FB" w:rsidRDefault="00500CC7" w:rsidP="005B0700">
      <w:pPr>
        <w:tabs>
          <w:tab w:val="left" w:pos="567"/>
        </w:tabs>
        <w:spacing w:after="0" w:line="240" w:lineRule="auto"/>
        <w:ind w:firstLine="709"/>
        <w:jc w:val="both"/>
        <w:rPr>
          <w:spacing w:val="1"/>
          <w:sz w:val="28"/>
          <w:szCs w:val="28"/>
          <w:shd w:val="clear" w:color="auto" w:fill="FFFFFF"/>
          <w:lang w:val="kk-KZ"/>
        </w:rPr>
      </w:pPr>
      <w:r w:rsidRPr="00AF46FB">
        <w:rPr>
          <w:spacing w:val="1"/>
          <w:sz w:val="28"/>
          <w:szCs w:val="28"/>
          <w:shd w:val="clear" w:color="auto" w:fill="FFFFFF"/>
          <w:lang w:val="kk-KZ"/>
        </w:rPr>
        <w:t>Қағидалардың 2-тармағында, Бюджеттiк өтiнiмдi жасаудың негiзгi мақсаты бюджеттiк бағдарламаларды орындаудың қажеттi ресурстары мен нәтижелерi туралы сандық және қаржылық ақпарат негiзiнде республикалық және жергiлiктi бюджеттердiң жобаларын әзiрлеген кезде шығыстар көлемiн негiздеу болып табылады.</w:t>
      </w:r>
    </w:p>
    <w:p w:rsidR="00F8071B" w:rsidRPr="00AF46FB" w:rsidRDefault="0034133C" w:rsidP="00F8071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spacing w:val="1"/>
          <w:sz w:val="28"/>
          <w:szCs w:val="28"/>
          <w:lang w:val="kk-KZ"/>
        </w:rPr>
      </w:pPr>
      <w:r w:rsidRPr="00AF46FB">
        <w:rPr>
          <w:b/>
          <w:sz w:val="28"/>
          <w:lang w:val="kk-KZ"/>
        </w:rPr>
        <w:t>2</w:t>
      </w:r>
      <w:r w:rsidR="007B7E5E" w:rsidRPr="00AF46FB">
        <w:rPr>
          <w:b/>
          <w:sz w:val="28"/>
          <w:lang w:val="kk-KZ"/>
        </w:rPr>
        <w:t xml:space="preserve">) </w:t>
      </w:r>
      <w:r w:rsidR="00F8071B" w:rsidRPr="00AF46FB">
        <w:rPr>
          <w:spacing w:val="1"/>
          <w:sz w:val="28"/>
          <w:szCs w:val="28"/>
          <w:lang w:val="kk-KZ"/>
        </w:rPr>
        <w:t xml:space="preserve">Мемлекет қажеттілігі үшін, оның ішінде сатып алу жолымен алып қою және осыған байланысты жылжымайтын мүлікті иеліктен айыру бойынша </w:t>
      </w:r>
      <w:r w:rsidR="00F8071B" w:rsidRPr="00AF46FB">
        <w:rPr>
          <w:sz w:val="28"/>
          <w:lang w:val="kk-KZ"/>
        </w:rPr>
        <w:t xml:space="preserve">жылжымайтын мүлікті бағалау мен төленген қаржыларды талдау барысында, </w:t>
      </w:r>
      <w:r w:rsidR="00F8071B" w:rsidRPr="00AF46FB">
        <w:rPr>
          <w:spacing w:val="1"/>
          <w:sz w:val="28"/>
          <w:szCs w:val="28"/>
          <w:lang w:val="kk-KZ"/>
        </w:rPr>
        <w:t xml:space="preserve">мемлекет қажеттілігі үшін жылжымайтын мүлікті бағалау есебімен жоспарланған қаржыдан </w:t>
      </w:r>
      <w:r w:rsidR="00F8071B" w:rsidRPr="00AF46FB">
        <w:rPr>
          <w:sz w:val="28"/>
          <w:lang w:val="kk-KZ"/>
        </w:rPr>
        <w:t xml:space="preserve">2021 жылы </w:t>
      </w:r>
      <w:r w:rsidR="00F8071B" w:rsidRPr="00AF46FB">
        <w:rPr>
          <w:spacing w:val="1"/>
          <w:sz w:val="28"/>
          <w:szCs w:val="28"/>
          <w:lang w:val="kk-KZ"/>
        </w:rPr>
        <w:t xml:space="preserve">24 216,1 мың теңге және 2022 жылы 18 653,5 мың теңге артық бюджет қаржысы аударылған. Жалпы </w:t>
      </w:r>
      <w:r w:rsidR="00D012E8" w:rsidRPr="00AF46FB">
        <w:rPr>
          <w:spacing w:val="1"/>
          <w:sz w:val="28"/>
          <w:szCs w:val="28"/>
          <w:lang w:val="kk-KZ"/>
        </w:rPr>
        <w:t xml:space="preserve">2021,2022 жылдары </w:t>
      </w:r>
      <w:r w:rsidR="00F8071B" w:rsidRPr="00AF46FB">
        <w:rPr>
          <w:spacing w:val="1"/>
          <w:sz w:val="28"/>
          <w:szCs w:val="28"/>
          <w:lang w:val="kk-KZ"/>
        </w:rPr>
        <w:t xml:space="preserve">жоспарланғаннан </w:t>
      </w:r>
      <w:r w:rsidR="00D012E8" w:rsidRPr="00AF46FB">
        <w:rPr>
          <w:spacing w:val="1"/>
          <w:sz w:val="28"/>
          <w:szCs w:val="28"/>
          <w:lang w:val="kk-KZ"/>
        </w:rPr>
        <w:t xml:space="preserve">қаржыдан артық </w:t>
      </w:r>
      <w:r w:rsidR="00F8071B" w:rsidRPr="00AF46FB">
        <w:rPr>
          <w:spacing w:val="1"/>
          <w:sz w:val="28"/>
          <w:szCs w:val="28"/>
          <w:lang w:val="kk-KZ"/>
        </w:rPr>
        <w:t>төленген</w:t>
      </w:r>
      <w:r w:rsidR="00D012E8" w:rsidRPr="00AF46FB">
        <w:rPr>
          <w:spacing w:val="1"/>
          <w:sz w:val="28"/>
          <w:szCs w:val="28"/>
          <w:lang w:val="kk-KZ"/>
        </w:rPr>
        <w:t xml:space="preserve"> бюджет қаржы көлемі 42 869,6 мың теңгені құрады</w:t>
      </w:r>
      <w:r w:rsidR="00F8071B" w:rsidRPr="00AF46FB">
        <w:rPr>
          <w:spacing w:val="1"/>
          <w:sz w:val="28"/>
          <w:szCs w:val="28"/>
          <w:lang w:val="kk-KZ"/>
        </w:rPr>
        <w:t>.</w:t>
      </w:r>
    </w:p>
    <w:p w:rsidR="00F8071B" w:rsidRPr="00AF46FB" w:rsidRDefault="00F8071B" w:rsidP="00F8071B">
      <w:pPr>
        <w:tabs>
          <w:tab w:val="left" w:pos="567"/>
          <w:tab w:val="left" w:pos="1134"/>
        </w:tabs>
        <w:spacing w:after="0" w:line="240" w:lineRule="auto"/>
        <w:jc w:val="both"/>
        <w:rPr>
          <w:sz w:val="28"/>
          <w:szCs w:val="28"/>
          <w:lang w:val="kk-KZ"/>
        </w:rPr>
      </w:pPr>
      <w:r w:rsidRPr="00AF46FB">
        <w:rPr>
          <w:sz w:val="28"/>
          <w:szCs w:val="28"/>
          <w:lang w:val="kk-KZ"/>
        </w:rPr>
        <w:tab/>
        <w:t>Бұл ретте, Қазақстан Республикасының 2008 жылғы 4 желтоқсандағы №95-IV «Қазақстан Республикасының Бюджет кодексінің» 4-бабы, 9) тармақшаларының «Н</w:t>
      </w:r>
      <w:r w:rsidRPr="00AF46FB">
        <w:rPr>
          <w:sz w:val="28"/>
          <w:lang w:val="kk-KZ"/>
        </w:rPr>
        <w:t xml:space="preserve">егізділік принципінің», </w:t>
      </w:r>
      <w:r w:rsidRPr="00AF46FB">
        <w:rPr>
          <w:sz w:val="28"/>
          <w:szCs w:val="28"/>
          <w:lang w:val="kk-KZ"/>
        </w:rPr>
        <w:t>12) тармақшаларының «Тиімділік қағидаты</w:t>
      </w:r>
      <w:r w:rsidRPr="00AF46FB">
        <w:rPr>
          <w:sz w:val="28"/>
          <w:lang w:val="kk-KZ"/>
        </w:rPr>
        <w:t>»</w:t>
      </w:r>
      <w:r w:rsidRPr="00AF46FB">
        <w:rPr>
          <w:sz w:val="28"/>
          <w:szCs w:val="28"/>
          <w:lang w:val="kk-KZ"/>
        </w:rPr>
        <w:t>және 13) «Жауапкершілік</w:t>
      </w:r>
      <w:r w:rsidRPr="00AF46FB">
        <w:rPr>
          <w:sz w:val="28"/>
          <w:lang w:val="kk-KZ"/>
        </w:rPr>
        <w:t xml:space="preserve"> принципінің»</w:t>
      </w:r>
      <w:r w:rsidRPr="00AF46FB">
        <w:rPr>
          <w:sz w:val="28"/>
          <w:szCs w:val="28"/>
          <w:lang w:val="kk-KZ"/>
        </w:rPr>
        <w:t xml:space="preserve">талаптары және </w:t>
      </w:r>
      <w:r w:rsidRPr="00AF46FB">
        <w:rPr>
          <w:spacing w:val="1"/>
          <w:sz w:val="28"/>
          <w:szCs w:val="28"/>
          <w:lang w:val="kk-KZ"/>
        </w:rPr>
        <w:t xml:space="preserve">Қазақстан Республикасының 2003 жылғы 20 маусымдағы №442 «Жер кодексінің» 84-бабы 4-тармағына сәйкес, Жер учаскесін мәжбүрлеп иеліктен шығаруға, мемлекет мұқтажын қанағаттандыру үшін қаншалықты қажет болса, сондай көлемде ғана жол беріледідеген талабы </w:t>
      </w:r>
      <w:r w:rsidRPr="00AF46FB">
        <w:rPr>
          <w:sz w:val="28"/>
          <w:szCs w:val="28"/>
          <w:lang w:val="kk-KZ"/>
        </w:rPr>
        <w:t>сақталмаған.</w:t>
      </w:r>
    </w:p>
    <w:p w:rsidR="00D012E8" w:rsidRPr="00AF46FB" w:rsidRDefault="00D012E8" w:rsidP="00D012E8">
      <w:pPr>
        <w:tabs>
          <w:tab w:val="left" w:pos="567"/>
          <w:tab w:val="left" w:pos="1134"/>
        </w:tabs>
        <w:spacing w:after="0" w:line="240" w:lineRule="auto"/>
        <w:jc w:val="both"/>
        <w:rPr>
          <w:sz w:val="28"/>
          <w:szCs w:val="28"/>
          <w:lang w:val="kk-KZ"/>
        </w:rPr>
      </w:pPr>
      <w:r w:rsidRPr="00AF46FB">
        <w:rPr>
          <w:sz w:val="28"/>
          <w:szCs w:val="28"/>
          <w:lang w:val="kk-KZ"/>
        </w:rPr>
        <w:tab/>
      </w:r>
      <w:r w:rsidR="007B7E5E" w:rsidRPr="00AF46FB">
        <w:rPr>
          <w:b/>
          <w:sz w:val="28"/>
          <w:szCs w:val="28"/>
          <w:lang w:val="kk-KZ"/>
        </w:rPr>
        <w:t xml:space="preserve">3) </w:t>
      </w:r>
      <w:r w:rsidRPr="00AF46FB">
        <w:rPr>
          <w:sz w:val="28"/>
          <w:szCs w:val="28"/>
          <w:lang w:val="kk-KZ"/>
        </w:rPr>
        <w:t>Абай ауданы әкімдігінде орналасқан кадастрлық №19-309-291-178, 19-309-291-669, 19-309-291-656, 19-309-291-674, 19-309-291-677, 19-309-291-671 алты жер телімдері "Шымкент-Павлодар" мұнай құбырының аймағында</w:t>
      </w:r>
      <w:r w:rsidR="00A81DC1" w:rsidRPr="00AF46FB">
        <w:rPr>
          <w:sz w:val="28"/>
          <w:szCs w:val="28"/>
          <w:lang w:val="kk-KZ"/>
        </w:rPr>
        <w:t>,</w:t>
      </w:r>
      <w:r w:rsidRPr="00AF46FB">
        <w:rPr>
          <w:sz w:val="28"/>
          <w:szCs w:val="28"/>
          <w:lang w:val="kk-KZ"/>
        </w:rPr>
        <w:t xml:space="preserve"> яғни, санитарлы қорғау аймағында орналасуына байланысты </w:t>
      </w:r>
      <w:r w:rsidRPr="00AF46FB">
        <w:rPr>
          <w:sz w:val="28"/>
          <w:lang w:val="kk-KZ"/>
        </w:rPr>
        <w:t>м</w:t>
      </w:r>
      <w:r w:rsidRPr="00AF46FB">
        <w:rPr>
          <w:sz w:val="28"/>
          <w:szCs w:val="28"/>
          <w:lang w:val="kk-KZ"/>
        </w:rPr>
        <w:t>емлекет қажеттілігі үшін, оның ішінде сатып алу жолымен алып қою және осыған байланысты жылжымайтын мүлікті иеліктен айыру бойынша жалпы 21 350,3 мың теңге қаржы бюджеттен жаратылған.</w:t>
      </w:r>
    </w:p>
    <w:p w:rsidR="00D012E8" w:rsidRPr="00AF46FB" w:rsidRDefault="00D012E8" w:rsidP="00D012E8">
      <w:pPr>
        <w:tabs>
          <w:tab w:val="left" w:pos="567"/>
        </w:tabs>
        <w:spacing w:after="0" w:line="240" w:lineRule="auto"/>
        <w:ind w:firstLine="708"/>
        <w:jc w:val="both"/>
        <w:rPr>
          <w:sz w:val="28"/>
          <w:szCs w:val="28"/>
          <w:lang w:val="kk-KZ"/>
        </w:rPr>
      </w:pPr>
      <w:r w:rsidRPr="00AF46FB">
        <w:rPr>
          <w:sz w:val="28"/>
          <w:szCs w:val="28"/>
          <w:lang w:val="kk-KZ"/>
        </w:rPr>
        <w:t xml:space="preserve">Мемлекет қажеттілігі үшін жоғарыда аталған жерлердің мақсатына сәйкес пайдалануын анықтау мақсатында Шымкент қаласы Абай ауданы әкімдігіне 2023 жылдың 28 тамызында №07/581 хаты жолданып, 2023 жылдың </w:t>
      </w:r>
      <w:r w:rsidRPr="00AF46FB">
        <w:rPr>
          <w:sz w:val="28"/>
          <w:szCs w:val="28"/>
          <w:lang w:val="kk-KZ"/>
        </w:rPr>
        <w:lastRenderedPageBreak/>
        <w:t xml:space="preserve">04 қыркүйегіндегі №27-06/1171-23 шығыс хатына сәйкес, «ҚазТрансОйл» АҚ тарапынан берген мәліметі бойынша, "Шымкент-Павлодар" мұнай құбырының құрылысы 1976 жылы басталып 1983 жылы аяқталып, қолданысқа берілген. </w:t>
      </w:r>
    </w:p>
    <w:p w:rsidR="00D012E8" w:rsidRPr="00AF46FB" w:rsidRDefault="00D012E8" w:rsidP="00D012E8">
      <w:pPr>
        <w:tabs>
          <w:tab w:val="left" w:pos="567"/>
        </w:tabs>
        <w:spacing w:after="0" w:line="240" w:lineRule="auto"/>
        <w:ind w:firstLine="708"/>
        <w:jc w:val="both"/>
        <w:rPr>
          <w:sz w:val="28"/>
          <w:szCs w:val="28"/>
          <w:lang w:val="kk-KZ"/>
        </w:rPr>
      </w:pPr>
      <w:r w:rsidRPr="00AF46FB">
        <w:rPr>
          <w:sz w:val="28"/>
          <w:szCs w:val="28"/>
          <w:lang w:val="kk-KZ"/>
        </w:rPr>
        <w:t xml:space="preserve">Дәл осындай ұқсас жайт, Еңбекші ауданы әкімдігінде орналасқан кадастрлық №19-309-266-1107, 19-309-266-808, 19-309-266-1103, 19-309-266-049, 19-309-266-041, 19-309-266-251, 19-309-266-131, 19-309-266-762 сегіз жер телімдері "Шымкент-Павлодар" мұнай құбырының аймағында яғни, санитарлы қорғау аймағында орналасуына байланысты </w:t>
      </w:r>
      <w:r w:rsidRPr="00AF46FB">
        <w:rPr>
          <w:sz w:val="28"/>
          <w:lang w:val="kk-KZ"/>
        </w:rPr>
        <w:t>м</w:t>
      </w:r>
      <w:r w:rsidRPr="00AF46FB">
        <w:rPr>
          <w:sz w:val="28"/>
          <w:szCs w:val="28"/>
          <w:lang w:val="kk-KZ"/>
        </w:rPr>
        <w:t xml:space="preserve">емлекет қажеттілігі үшін, жылжымайтын мүлікті иеліктен айыру бойынша жалпы 82 843,1 мың теңге қаржы бюджеттен жаратылған. </w:t>
      </w:r>
    </w:p>
    <w:p w:rsidR="00D012E8" w:rsidRPr="00AF46FB" w:rsidRDefault="00D012E8" w:rsidP="00D012E8">
      <w:pPr>
        <w:tabs>
          <w:tab w:val="left" w:pos="567"/>
        </w:tabs>
        <w:spacing w:after="0" w:line="240" w:lineRule="auto"/>
        <w:ind w:firstLine="708"/>
        <w:jc w:val="both"/>
        <w:rPr>
          <w:sz w:val="28"/>
          <w:szCs w:val="28"/>
          <w:lang w:val="kk-KZ"/>
        </w:rPr>
      </w:pPr>
      <w:r w:rsidRPr="00AF46FB">
        <w:rPr>
          <w:sz w:val="28"/>
          <w:szCs w:val="28"/>
          <w:lang w:val="kk-KZ"/>
        </w:rPr>
        <w:t xml:space="preserve">Жоғарыда аталған Абай мен Еңбекші аудандарындағы </w:t>
      </w:r>
      <w:r w:rsidRPr="00AF46FB">
        <w:rPr>
          <w:sz w:val="28"/>
          <w:lang w:val="kk-KZ"/>
        </w:rPr>
        <w:t>м</w:t>
      </w:r>
      <w:r w:rsidRPr="00AF46FB">
        <w:rPr>
          <w:sz w:val="28"/>
          <w:szCs w:val="28"/>
          <w:lang w:val="kk-KZ"/>
        </w:rPr>
        <w:t xml:space="preserve">емлекет қажеттілігі үшін 14 жер телімдерін алу үшін </w:t>
      </w:r>
      <w:r w:rsidRPr="00AF46FB">
        <w:rPr>
          <w:b/>
          <w:sz w:val="28"/>
          <w:szCs w:val="28"/>
          <w:lang w:val="kk-KZ"/>
        </w:rPr>
        <w:t>104 193,9 мың теңге</w:t>
      </w:r>
      <w:r w:rsidRPr="00AF46FB">
        <w:rPr>
          <w:sz w:val="28"/>
          <w:szCs w:val="28"/>
          <w:lang w:val="kk-KZ"/>
        </w:rPr>
        <w:t xml:space="preserve"> бюджет қаржысы жаратылған. </w:t>
      </w:r>
    </w:p>
    <w:p w:rsidR="00D012E8" w:rsidRPr="00AF46FB" w:rsidRDefault="00D012E8" w:rsidP="00D012E8">
      <w:pPr>
        <w:pStyle w:val="a7"/>
        <w:shd w:val="clear" w:color="auto" w:fill="FFFFFF"/>
        <w:tabs>
          <w:tab w:val="left" w:pos="567"/>
        </w:tabs>
        <w:spacing w:before="0" w:beforeAutospacing="0" w:after="0" w:afterAutospacing="0"/>
        <w:ind w:firstLine="708"/>
        <w:jc w:val="both"/>
        <w:textAlignment w:val="baseline"/>
        <w:rPr>
          <w:rFonts w:ascii="Times New Roman" w:hAnsi="Times New Roman" w:cs="Times New Roman"/>
          <w:spacing w:val="1"/>
          <w:sz w:val="28"/>
          <w:szCs w:val="28"/>
          <w:lang w:val="kk-KZ"/>
        </w:rPr>
      </w:pPr>
      <w:r w:rsidRPr="00AF46FB">
        <w:rPr>
          <w:rFonts w:ascii="Times New Roman" w:hAnsi="Times New Roman" w:cs="Times New Roman"/>
          <w:sz w:val="28"/>
          <w:szCs w:val="28"/>
          <w:lang w:val="kk-KZ"/>
        </w:rPr>
        <w:t xml:space="preserve">Қазақстан Республикасының 2003 жылғы 20 маусымдағы №442 «Жер кодексінің» </w:t>
      </w:r>
      <w:r w:rsidRPr="00AF46FB">
        <w:rPr>
          <w:rFonts w:ascii="Times New Roman" w:hAnsi="Times New Roman" w:cs="Times New Roman"/>
          <w:spacing w:val="1"/>
          <w:sz w:val="28"/>
          <w:szCs w:val="28"/>
          <w:lang w:val="kk-KZ"/>
        </w:rPr>
        <w:t xml:space="preserve">26-бабы 2-тармағына сәйкес, </w:t>
      </w:r>
      <w:r w:rsidRPr="00AF46FB">
        <w:rPr>
          <w:rFonts w:ascii="Times New Roman" w:hAnsi="Times New Roman" w:cs="Times New Roman"/>
          <w:spacing w:val="1"/>
          <w:sz w:val="28"/>
          <w:szCs w:val="28"/>
          <w:shd w:val="clear" w:color="auto" w:fill="FFFFFF"/>
          <w:lang w:val="kk-KZ"/>
        </w:rPr>
        <w:t>қорғаныс және мемлекеттiк қауiпсiздiк, мемлекеттiк меншiктегi қорғаныс өнеркәсiбi қажеттерiне; Қазақстан Республикасының Мемлекеттiк шекарасын қорғау және күзету үшiн тұрғызылған инженерлiк-техникалық құрылыстар, коммуникациялар орналасқан; кеден қажеттерiне арналған жер учаскелерi жеке меншiкте бола алмайды.</w:t>
      </w:r>
    </w:p>
    <w:p w:rsidR="00D012E8" w:rsidRPr="00AF46FB" w:rsidRDefault="00D012E8" w:rsidP="00D012E8">
      <w:pPr>
        <w:pStyle w:val="a7"/>
        <w:shd w:val="clear" w:color="auto" w:fill="FFFFFF"/>
        <w:tabs>
          <w:tab w:val="left" w:pos="567"/>
        </w:tabs>
        <w:spacing w:before="0" w:beforeAutospacing="0" w:after="0" w:afterAutospacing="0"/>
        <w:ind w:firstLine="708"/>
        <w:jc w:val="both"/>
        <w:textAlignment w:val="baseline"/>
        <w:rPr>
          <w:rFonts w:ascii="Times New Roman" w:hAnsi="Times New Roman" w:cs="Times New Roman"/>
          <w:spacing w:val="1"/>
          <w:sz w:val="28"/>
          <w:szCs w:val="28"/>
          <w:lang w:val="kk-KZ"/>
        </w:rPr>
      </w:pPr>
      <w:r w:rsidRPr="00AF46FB">
        <w:rPr>
          <w:rFonts w:ascii="Times New Roman" w:hAnsi="Times New Roman" w:cs="Times New Roman"/>
          <w:spacing w:val="1"/>
          <w:sz w:val="28"/>
          <w:szCs w:val="28"/>
          <w:lang w:val="kk-KZ"/>
        </w:rPr>
        <w:t>Жер кодекстінің 26-бабы 4-тармағында, «Ерекше қорғалатын табиғи аумақтарды, магистральдық темiржолдарды, жалпыға ортақ пайдаланылатын автомобиль жолдарын және магистральдық құбыржолдарды, байланысты, жер қойнауын пайдалануды, энергетиканы дамыту үшін белгiленген тәртiппен резервке қойылған, сондай-ақ бекiтiлген сәулет-қала құрылысы және (немесе) құрылыс құжаттамасына сәйкес әкiмшiлiк және әлеуметтiк маңызы бар объектiлер (әуежайлар, әуеайлақтар, вокзалдар, станциялар, жалпыға ортақ пайдаланылатын жолдар, мемлекеттiк органдардың әкiмшiлiк ғимараттары, ауруханалар, мектептер, мемлекеттiк тұрғын үй қоры, парктер, бульварлар, гүлзарлар және қоғамдық пайдаланудағы басқа да объектiлер) салуға арналған жер учаскелерi резервке қойылған мақсаттарда жер учаскелерін игеру басталғанға дейінжер пайдаланушыларға уақытша жер пайдалану құқығымен басқа мақсаттар үшiн берiлуi мүмкiн.</w:t>
      </w:r>
    </w:p>
    <w:p w:rsidR="00D012E8" w:rsidRPr="00AF46FB" w:rsidRDefault="00D012E8" w:rsidP="00D012E8">
      <w:pPr>
        <w:pStyle w:val="a7"/>
        <w:shd w:val="clear" w:color="auto" w:fill="FFFFFF"/>
        <w:tabs>
          <w:tab w:val="left" w:pos="567"/>
        </w:tabs>
        <w:spacing w:before="0" w:beforeAutospacing="0" w:after="0" w:afterAutospacing="0"/>
        <w:jc w:val="both"/>
        <w:textAlignment w:val="baseline"/>
        <w:rPr>
          <w:rFonts w:ascii="Times New Roman" w:hAnsi="Times New Roman" w:cs="Times New Roman"/>
          <w:spacing w:val="1"/>
          <w:sz w:val="28"/>
          <w:szCs w:val="28"/>
          <w:lang w:val="kk-KZ"/>
        </w:rPr>
      </w:pPr>
      <w:r w:rsidRPr="00AF46FB">
        <w:rPr>
          <w:rFonts w:ascii="Times New Roman" w:hAnsi="Times New Roman" w:cs="Times New Roman"/>
          <w:spacing w:val="1"/>
          <w:sz w:val="28"/>
          <w:szCs w:val="28"/>
          <w:lang w:val="kk-KZ"/>
        </w:rPr>
        <w:t>      Осы тармақтың бірінші бөлігінде санамаланған мақсаттар үшін белгіленген тәртіппен резервке қойылған жер учаскелері басқа мақсаттар үшін жеке меншікке берілмейді» - делінген.</w:t>
      </w:r>
    </w:p>
    <w:p w:rsidR="00D012E8" w:rsidRPr="00AF46FB" w:rsidRDefault="00D012E8" w:rsidP="00D012E8">
      <w:pPr>
        <w:tabs>
          <w:tab w:val="left" w:pos="567"/>
        </w:tabs>
        <w:spacing w:after="0" w:line="240" w:lineRule="auto"/>
        <w:ind w:firstLine="709"/>
        <w:jc w:val="both"/>
        <w:rPr>
          <w:spacing w:val="1"/>
          <w:sz w:val="28"/>
          <w:szCs w:val="28"/>
          <w:shd w:val="clear" w:color="auto" w:fill="FFFFFF"/>
          <w:lang w:val="kk-KZ"/>
        </w:rPr>
      </w:pPr>
      <w:r w:rsidRPr="00AF46FB">
        <w:rPr>
          <w:sz w:val="28"/>
          <w:szCs w:val="28"/>
          <w:lang w:val="kk-KZ"/>
        </w:rPr>
        <w:t xml:space="preserve">Жер кодексінің 84-бабы 2-тармағы 4) тармақшасына сәйкес, </w:t>
      </w:r>
      <w:r w:rsidRPr="00AF46FB">
        <w:rPr>
          <w:spacing w:val="1"/>
          <w:sz w:val="28"/>
          <w:szCs w:val="28"/>
          <w:shd w:val="clear" w:color="auto" w:fill="FFFFFF"/>
          <w:lang w:val="kk-KZ"/>
        </w:rPr>
        <w:t>Жер учаскелері айрықша жағдайларда мәжбүрлеп иеліктен шығарылған кезде, атап айтқанда,</w:t>
      </w:r>
      <w:r w:rsidRPr="00AF46FB">
        <w:rPr>
          <w:sz w:val="28"/>
          <w:szCs w:val="28"/>
          <w:lang w:val="kk-KZ"/>
        </w:rPr>
        <w:t xml:space="preserve"> «А</w:t>
      </w:r>
      <w:r w:rsidRPr="00AF46FB">
        <w:rPr>
          <w:spacing w:val="1"/>
          <w:sz w:val="28"/>
          <w:szCs w:val="28"/>
          <w:shd w:val="clear" w:color="auto" w:fill="FFFFFF"/>
          <w:lang w:val="kk-KZ"/>
        </w:rPr>
        <w:t xml:space="preserve">втомобиль және темір жолдардың құрылысы (реконструкциясы), әуежайлар, әуеайлақтар, аэронавигация объектілерінің және авиатехникалық орталықтардың, теміржол көлігі объектілерінің, көпірлердің, метрополитендердің, тоннельдердің, энергетика жүйелері мен электр тарату желілері, байланыс желілері объектілерінің, ғарыш қызметін қамтамасыз ететін объектілердің, </w:t>
      </w:r>
      <w:r w:rsidRPr="00AF46FB">
        <w:rPr>
          <w:b/>
          <w:i/>
          <w:spacing w:val="1"/>
          <w:sz w:val="28"/>
          <w:szCs w:val="28"/>
          <w:shd w:val="clear" w:color="auto" w:fill="FFFFFF"/>
          <w:lang w:val="kk-KZ"/>
        </w:rPr>
        <w:t>магистральдық құбырлардың,</w:t>
      </w:r>
      <w:r w:rsidRPr="00AF46FB">
        <w:rPr>
          <w:spacing w:val="1"/>
          <w:sz w:val="28"/>
          <w:szCs w:val="28"/>
          <w:shd w:val="clear" w:color="auto" w:fill="FFFFFF"/>
          <w:lang w:val="kk-KZ"/>
        </w:rPr>
        <w:t xml:space="preserve"> инженерлік-коммуникациялық желілердің, стратегиялық объектілерге жататын мұнай өңдеу өндірісі </w:t>
      </w:r>
      <w:r w:rsidRPr="00AF46FB">
        <w:rPr>
          <w:spacing w:val="1"/>
          <w:sz w:val="28"/>
          <w:szCs w:val="28"/>
          <w:shd w:val="clear" w:color="auto" w:fill="FFFFFF"/>
          <w:lang w:val="kk-KZ"/>
        </w:rPr>
        <w:lastRenderedPageBreak/>
        <w:t xml:space="preserve">объектілерінің, концессиялық жобаларды іске асыру, елді мекендердің ортақ пайдалануындағы объектілердің </w:t>
      </w:r>
      <w:r w:rsidRPr="00AF46FB">
        <w:rPr>
          <w:b/>
          <w:i/>
          <w:spacing w:val="1"/>
          <w:sz w:val="28"/>
          <w:szCs w:val="28"/>
          <w:shd w:val="clear" w:color="auto" w:fill="FFFFFF"/>
          <w:lang w:val="kk-KZ"/>
        </w:rPr>
        <w:t>құрылысы (реконструкциясы)</w:t>
      </w:r>
      <w:r w:rsidRPr="00AF46FB">
        <w:rPr>
          <w:spacing w:val="1"/>
          <w:sz w:val="28"/>
          <w:szCs w:val="28"/>
          <w:shd w:val="clear" w:color="auto" w:fill="FFFFFF"/>
          <w:lang w:val="kk-KZ"/>
        </w:rPr>
        <w:t xml:space="preserve">» мемлекет мұқтажы болып табылады. </w:t>
      </w:r>
    </w:p>
    <w:p w:rsidR="00D012E8" w:rsidRPr="00AF46FB" w:rsidRDefault="00D012E8" w:rsidP="00D012E8">
      <w:pPr>
        <w:tabs>
          <w:tab w:val="left" w:pos="567"/>
        </w:tabs>
        <w:spacing w:after="0" w:line="240" w:lineRule="auto"/>
        <w:ind w:firstLine="709"/>
        <w:jc w:val="both"/>
        <w:rPr>
          <w:b/>
          <w:i/>
          <w:spacing w:val="1"/>
          <w:sz w:val="28"/>
          <w:szCs w:val="28"/>
          <w:shd w:val="clear" w:color="auto" w:fill="FFFFFF"/>
          <w:lang w:val="kk-KZ"/>
        </w:rPr>
      </w:pPr>
      <w:r w:rsidRPr="00AF46FB">
        <w:rPr>
          <w:b/>
          <w:i/>
          <w:spacing w:val="1"/>
          <w:sz w:val="28"/>
          <w:szCs w:val="28"/>
          <w:shd w:val="clear" w:color="auto" w:fill="FFFFFF"/>
          <w:lang w:val="kk-KZ"/>
        </w:rPr>
        <w:t xml:space="preserve">Яғни, магистральдық құбырлардың құрылысын (реконструкциясы) жүргізу кезінде ғана мәжбүрлеп иеліктен шығарылатыны көрсетілген. </w:t>
      </w:r>
    </w:p>
    <w:p w:rsidR="00D012E8" w:rsidRPr="00AF46FB" w:rsidRDefault="00D012E8" w:rsidP="00D012E8">
      <w:pPr>
        <w:tabs>
          <w:tab w:val="left" w:pos="567"/>
        </w:tabs>
        <w:spacing w:after="0" w:line="240" w:lineRule="auto"/>
        <w:ind w:firstLine="709"/>
        <w:jc w:val="both"/>
        <w:rPr>
          <w:spacing w:val="1"/>
          <w:sz w:val="28"/>
          <w:szCs w:val="28"/>
          <w:shd w:val="clear" w:color="auto" w:fill="FFFFFF"/>
          <w:lang w:val="kk-KZ"/>
        </w:rPr>
      </w:pPr>
      <w:r w:rsidRPr="00AF46FB">
        <w:rPr>
          <w:spacing w:val="1"/>
          <w:sz w:val="28"/>
          <w:szCs w:val="28"/>
          <w:shd w:val="clear" w:color="auto" w:fill="FFFFFF"/>
          <w:lang w:val="kk-KZ"/>
        </w:rPr>
        <w:t xml:space="preserve">Шымкент қаласының Абай ауданы әкімідігінің 2023 жылғы 04 қыркүйектегі №27-06/1171-23 санды хатымен қоса жолданған «ҚазТрансОйл» АҚ Шымкент мұнай құбыры басқармасының 2023 жылғы 01 қыркүйектегі №47-04-06/778 санды жауап хатында, «Павлодар-Шымкент» ММҚ </w:t>
      </w:r>
      <w:r w:rsidRPr="00AF46FB">
        <w:rPr>
          <w:b/>
          <w:i/>
          <w:spacing w:val="1"/>
          <w:sz w:val="28"/>
          <w:szCs w:val="28"/>
          <w:shd w:val="clear" w:color="auto" w:fill="FFFFFF"/>
          <w:lang w:val="kk-KZ"/>
        </w:rPr>
        <w:t>1983 жылы пайдануға берілгендігі көрсетілген</w:t>
      </w:r>
      <w:r w:rsidRPr="00AF46FB">
        <w:rPr>
          <w:spacing w:val="1"/>
          <w:sz w:val="28"/>
          <w:szCs w:val="28"/>
          <w:shd w:val="clear" w:color="auto" w:fill="FFFFFF"/>
          <w:lang w:val="kk-KZ"/>
        </w:rPr>
        <w:t xml:space="preserve">. </w:t>
      </w:r>
    </w:p>
    <w:p w:rsidR="00D012E8" w:rsidRPr="00AF46FB" w:rsidRDefault="00D012E8" w:rsidP="00D012E8">
      <w:pPr>
        <w:tabs>
          <w:tab w:val="left" w:pos="567"/>
        </w:tabs>
        <w:spacing w:after="0" w:line="240" w:lineRule="auto"/>
        <w:ind w:firstLine="709"/>
        <w:jc w:val="both"/>
        <w:rPr>
          <w:spacing w:val="1"/>
          <w:sz w:val="28"/>
          <w:szCs w:val="28"/>
          <w:shd w:val="clear" w:color="auto" w:fill="FFFFFF"/>
          <w:lang w:val="kk-KZ"/>
        </w:rPr>
      </w:pPr>
      <w:r w:rsidRPr="00AF46FB">
        <w:rPr>
          <w:spacing w:val="1"/>
          <w:sz w:val="28"/>
          <w:szCs w:val="28"/>
          <w:shd w:val="clear" w:color="auto" w:fill="FFFFFF"/>
          <w:lang w:val="kk-KZ"/>
        </w:rPr>
        <w:t xml:space="preserve">Яғни, мұнай құбырының құрылысы мемлекет қажеттілігі үшін алынған кезден бұрын пайдалануға берілген. </w:t>
      </w:r>
    </w:p>
    <w:p w:rsidR="00D012E8" w:rsidRPr="00AF46FB" w:rsidRDefault="00D012E8" w:rsidP="00D012E8">
      <w:pPr>
        <w:tabs>
          <w:tab w:val="left" w:pos="567"/>
        </w:tabs>
        <w:spacing w:after="0" w:line="240" w:lineRule="auto"/>
        <w:ind w:firstLine="708"/>
        <w:jc w:val="both"/>
        <w:rPr>
          <w:b/>
          <w:i/>
          <w:sz w:val="28"/>
          <w:lang w:val="kk-KZ"/>
        </w:rPr>
      </w:pPr>
      <w:r w:rsidRPr="00AF46FB">
        <w:rPr>
          <w:sz w:val="28"/>
          <w:lang w:val="kk-KZ"/>
        </w:rPr>
        <w:t xml:space="preserve">Қазақстан Республикасының 2012 жылғы 22 маусымдағы «Магистральдық құбыр туралы» № 20-V Заңының 13-бабы 1-тармағына сәйкес, Магистральдық құбыр мұқтаждарына арналған жерлерге магистральдық құбыр алып жатқан жерлер, сондай-ақ </w:t>
      </w:r>
      <w:r w:rsidRPr="00AF46FB">
        <w:rPr>
          <w:b/>
          <w:i/>
          <w:sz w:val="28"/>
          <w:lang w:val="kk-KZ"/>
        </w:rPr>
        <w:t>магистральдық құбырдың күзет аймақтары жатады</w:t>
      </w:r>
      <w:r w:rsidRPr="00AF46FB">
        <w:rPr>
          <w:sz w:val="28"/>
          <w:lang w:val="kk-KZ"/>
        </w:rPr>
        <w:t xml:space="preserve"> және 14-баптың 5-тармағы 4) тармақшасына сәйкес, Магистральдық құбырдың күзет аймағында кез келген </w:t>
      </w:r>
      <w:r w:rsidRPr="00AF46FB">
        <w:rPr>
          <w:b/>
          <w:i/>
          <w:sz w:val="28"/>
          <w:lang w:val="kk-KZ"/>
        </w:rPr>
        <w:t>құрылыстар мен ғимараттар салуға тыйым салынады.</w:t>
      </w:r>
    </w:p>
    <w:p w:rsidR="00D012E8" w:rsidRPr="00AF46FB" w:rsidRDefault="00D012E8" w:rsidP="00D012E8">
      <w:pPr>
        <w:tabs>
          <w:tab w:val="left" w:pos="567"/>
        </w:tabs>
        <w:spacing w:after="0" w:line="240" w:lineRule="auto"/>
        <w:ind w:firstLine="709"/>
        <w:jc w:val="both"/>
        <w:rPr>
          <w:sz w:val="28"/>
          <w:lang w:val="kk-KZ"/>
        </w:rPr>
      </w:pPr>
      <w:r w:rsidRPr="00AF46FB">
        <w:rPr>
          <w:spacing w:val="1"/>
          <w:sz w:val="28"/>
          <w:szCs w:val="28"/>
          <w:shd w:val="clear" w:color="auto" w:fill="FFFFFF"/>
          <w:lang w:val="kk-KZ"/>
        </w:rPr>
        <w:t xml:space="preserve">Берілген жер телімдерін талдау барысында және Мекеменің мәліметтеріне сәйкес, Еңбеші ауданы әкімдігіне қарасты жер телімдері 2005 жылдан бастап берілген. Оның ішінде </w:t>
      </w:r>
      <w:r w:rsidRPr="00AF46FB">
        <w:rPr>
          <w:sz w:val="28"/>
          <w:lang w:val="kk-KZ"/>
        </w:rPr>
        <w:t xml:space="preserve">Қазақстан Республикасының 2006 жылғы 5 шілдедегі «Мүлікті жария етуге байланысты рақымшылық жасау туралы» № 157 Заңына сәйкес берілген жер  телімдері де бар. </w:t>
      </w:r>
    </w:p>
    <w:p w:rsidR="00D012E8" w:rsidRPr="00AF46FB" w:rsidRDefault="00D012E8" w:rsidP="00D012E8">
      <w:pPr>
        <w:tabs>
          <w:tab w:val="left" w:pos="567"/>
        </w:tabs>
        <w:spacing w:after="0" w:line="240" w:lineRule="auto"/>
        <w:ind w:firstLine="709"/>
        <w:jc w:val="both"/>
        <w:rPr>
          <w:spacing w:val="1"/>
          <w:sz w:val="28"/>
          <w:szCs w:val="28"/>
          <w:shd w:val="clear" w:color="auto" w:fill="FFFFFF"/>
          <w:lang w:val="kk-KZ"/>
        </w:rPr>
      </w:pPr>
      <w:r w:rsidRPr="00AF46FB">
        <w:rPr>
          <w:sz w:val="28"/>
          <w:lang w:val="kk-KZ"/>
        </w:rPr>
        <w:t xml:space="preserve">Сондай ақ, Абай </w:t>
      </w:r>
      <w:r w:rsidRPr="00AF46FB">
        <w:rPr>
          <w:spacing w:val="1"/>
          <w:sz w:val="28"/>
          <w:szCs w:val="28"/>
          <w:shd w:val="clear" w:color="auto" w:fill="FFFFFF"/>
          <w:lang w:val="kk-KZ"/>
        </w:rPr>
        <w:t xml:space="preserve">ауданы әкімдігіне қарасты жер телімдері 2007 жылдан бастап берілген. Оның ішінде </w:t>
      </w:r>
      <w:r w:rsidRPr="00AF46FB">
        <w:rPr>
          <w:sz w:val="28"/>
          <w:lang w:val="kk-KZ"/>
        </w:rPr>
        <w:t>Қазақстан Республикасының 2006 жылғы 5 шілдедегі «Мүлікті жария етуге байланысты рақымшылық жасау туралы» № 157 Заңына сәйкес берілген жер телімдері де бар.</w:t>
      </w:r>
    </w:p>
    <w:p w:rsidR="00D012E8" w:rsidRPr="00AF46FB" w:rsidRDefault="00D012E8" w:rsidP="00D012E8">
      <w:pPr>
        <w:tabs>
          <w:tab w:val="left" w:pos="567"/>
        </w:tabs>
        <w:spacing w:after="0" w:line="240" w:lineRule="auto"/>
        <w:ind w:firstLine="709"/>
        <w:jc w:val="both"/>
        <w:rPr>
          <w:b/>
          <w:i/>
          <w:spacing w:val="1"/>
          <w:sz w:val="28"/>
          <w:szCs w:val="28"/>
          <w:shd w:val="clear" w:color="auto" w:fill="FFFFFF"/>
          <w:lang w:val="kk-KZ"/>
        </w:rPr>
      </w:pPr>
      <w:r w:rsidRPr="00AF46FB">
        <w:rPr>
          <w:b/>
          <w:i/>
          <w:spacing w:val="1"/>
          <w:sz w:val="28"/>
          <w:szCs w:val="28"/>
          <w:shd w:val="clear" w:color="auto" w:fill="FFFFFF"/>
          <w:lang w:val="kk-KZ"/>
        </w:rPr>
        <w:t>Яғни, бастапқы да мұнай құбырының аймағында жер телімдері жеке тұлғаларға берілмеуі тиіс еді және олар сатып алу жолымен емес қайтару туралы талап-арызын беру арқылы Қазақстан Республикасының Азаматтық кодексіне сәйкес алу қажет еді</w:t>
      </w:r>
      <w:r w:rsidRPr="00AF46FB">
        <w:rPr>
          <w:b/>
          <w:i/>
          <w:sz w:val="28"/>
          <w:szCs w:val="28"/>
          <w:lang w:val="kk-KZ"/>
        </w:rPr>
        <w:t xml:space="preserve"> және</w:t>
      </w:r>
      <w:r w:rsidRPr="00AF46FB">
        <w:rPr>
          <w:b/>
          <w:i/>
          <w:spacing w:val="1"/>
          <w:sz w:val="28"/>
          <w:szCs w:val="28"/>
          <w:shd w:val="clear" w:color="auto" w:fill="FFFFFF"/>
          <w:lang w:val="kk-KZ"/>
        </w:rPr>
        <w:t xml:space="preserve"> жалпы </w:t>
      </w:r>
      <w:r w:rsidRPr="00AF46FB">
        <w:rPr>
          <w:b/>
          <w:i/>
          <w:sz w:val="28"/>
          <w:szCs w:val="28"/>
          <w:lang w:val="kk-KZ"/>
        </w:rPr>
        <w:t>104 193,9 мың теңге бюджет қаржысы негізсіз аударуға жол берілген деп есептейміз.</w:t>
      </w:r>
    </w:p>
    <w:p w:rsidR="00D012E8" w:rsidRPr="00AF46FB" w:rsidRDefault="00D012E8" w:rsidP="00D012E8">
      <w:pPr>
        <w:shd w:val="clear" w:color="auto" w:fill="FFFFFF"/>
        <w:tabs>
          <w:tab w:val="left" w:pos="567"/>
        </w:tabs>
        <w:spacing w:after="0" w:line="240" w:lineRule="auto"/>
        <w:ind w:firstLine="708"/>
        <w:jc w:val="both"/>
        <w:textAlignment w:val="baseline"/>
        <w:outlineLvl w:val="2"/>
        <w:rPr>
          <w:sz w:val="28"/>
          <w:szCs w:val="28"/>
          <w:lang w:val="kk-KZ"/>
        </w:rPr>
      </w:pPr>
      <w:r w:rsidRPr="00AF46FB">
        <w:rPr>
          <w:sz w:val="28"/>
          <w:szCs w:val="28"/>
          <w:lang w:val="kk-KZ"/>
        </w:rPr>
        <w:t xml:space="preserve">Кодекстің 66-бабының талаптарына сәйкес; </w:t>
      </w:r>
    </w:p>
    <w:p w:rsidR="00D012E8" w:rsidRPr="00AF46FB" w:rsidRDefault="00D012E8" w:rsidP="00D012E8">
      <w:pPr>
        <w:shd w:val="clear" w:color="auto" w:fill="FFFFFF"/>
        <w:tabs>
          <w:tab w:val="left" w:pos="567"/>
        </w:tabs>
        <w:spacing w:after="0" w:line="240" w:lineRule="auto"/>
        <w:ind w:firstLine="708"/>
        <w:jc w:val="both"/>
        <w:textAlignment w:val="baseline"/>
        <w:outlineLvl w:val="2"/>
        <w:rPr>
          <w:spacing w:val="1"/>
          <w:sz w:val="28"/>
          <w:szCs w:val="28"/>
          <w:lang w:val="kk-KZ"/>
        </w:rPr>
      </w:pPr>
      <w:r w:rsidRPr="00AF46FB">
        <w:rPr>
          <w:i/>
          <w:spacing w:val="1"/>
          <w:sz w:val="28"/>
          <w:szCs w:val="28"/>
          <w:lang w:val="kk-KZ"/>
        </w:rPr>
        <w:t>1</w:t>
      </w:r>
      <w:r w:rsidR="00C20B50" w:rsidRPr="00AF46FB">
        <w:rPr>
          <w:i/>
          <w:spacing w:val="1"/>
          <w:sz w:val="28"/>
          <w:szCs w:val="28"/>
          <w:lang w:val="kk-KZ"/>
        </w:rPr>
        <w:t>)</w:t>
      </w:r>
      <w:r w:rsidRPr="00AF46FB">
        <w:rPr>
          <w:i/>
          <w:spacing w:val="1"/>
          <w:sz w:val="28"/>
          <w:szCs w:val="28"/>
          <w:lang w:val="kk-KZ"/>
        </w:rPr>
        <w:t>.</w:t>
      </w:r>
      <w:r w:rsidRPr="00AF46FB">
        <w:rPr>
          <w:spacing w:val="1"/>
          <w:sz w:val="28"/>
          <w:szCs w:val="28"/>
          <w:lang w:val="kk-KZ"/>
        </w:rPr>
        <w:t xml:space="preserve"> Қазақстан Республикасының заң актiлерiнде көзделген негiздер бойынша тұлға жер учаскесiне осы Кодексте белгiленген нормаларға сәйкес оған (тұлғаға) тиесiлi болмайтын құқықты алатын жағдайларда, аталған құқық Қазақстан Республикасының азаматтық заңдарында белгiленген ережелер бойынша үш ай iшiнде иелiктен шығарылуға тиiс немесе аталған мерзiмде осы Кодекске сәйкес жерге сондай субъектiге тиесiлi болатын құқық етiп қайта ресiмделуге тиiс.</w:t>
      </w:r>
    </w:p>
    <w:p w:rsidR="00D012E8" w:rsidRPr="00AF46FB" w:rsidRDefault="00D012E8" w:rsidP="00D012E8">
      <w:pPr>
        <w:shd w:val="clear" w:color="auto" w:fill="FFFFFF"/>
        <w:tabs>
          <w:tab w:val="left" w:pos="567"/>
        </w:tabs>
        <w:spacing w:after="0" w:line="240" w:lineRule="auto"/>
        <w:jc w:val="both"/>
        <w:textAlignment w:val="baseline"/>
        <w:rPr>
          <w:spacing w:val="1"/>
          <w:sz w:val="28"/>
          <w:szCs w:val="28"/>
          <w:lang w:val="kk-KZ"/>
        </w:rPr>
      </w:pPr>
      <w:r w:rsidRPr="00AF46FB">
        <w:rPr>
          <w:spacing w:val="1"/>
          <w:sz w:val="28"/>
          <w:szCs w:val="28"/>
          <w:lang w:val="kk-KZ"/>
        </w:rPr>
        <w:t>      Осы тармақтың бірінші бөлігінде белгіленген талап орындалмаған жағдайда облыстың, республикалық маңызы бар қаланың, астананың, ауданның, облыстық маңызы бар қаланың жергілікті атқарушы органы жер учаскесін орналасқаны жер бойынша қайтару туралы талап-арыз береді.</w:t>
      </w:r>
    </w:p>
    <w:p w:rsidR="00D012E8" w:rsidRPr="00AF46FB" w:rsidRDefault="00D012E8" w:rsidP="00D012E8">
      <w:pPr>
        <w:shd w:val="clear" w:color="auto" w:fill="FFFFFF"/>
        <w:tabs>
          <w:tab w:val="left" w:pos="567"/>
        </w:tabs>
        <w:spacing w:after="0" w:line="240" w:lineRule="auto"/>
        <w:jc w:val="both"/>
        <w:textAlignment w:val="baseline"/>
        <w:rPr>
          <w:spacing w:val="1"/>
          <w:sz w:val="28"/>
          <w:szCs w:val="28"/>
          <w:lang w:val="kk-KZ"/>
        </w:rPr>
      </w:pPr>
      <w:r w:rsidRPr="00AF46FB">
        <w:rPr>
          <w:spacing w:val="1"/>
          <w:sz w:val="28"/>
          <w:szCs w:val="28"/>
          <w:lang w:val="kk-KZ"/>
        </w:rPr>
        <w:lastRenderedPageBreak/>
        <w:t xml:space="preserve">      </w:t>
      </w:r>
      <w:r w:rsidRPr="00AF46FB">
        <w:rPr>
          <w:i/>
          <w:spacing w:val="1"/>
          <w:sz w:val="28"/>
          <w:szCs w:val="28"/>
          <w:lang w:val="kk-KZ"/>
        </w:rPr>
        <w:t>2</w:t>
      </w:r>
      <w:r w:rsidR="00C20B50" w:rsidRPr="00AF46FB">
        <w:rPr>
          <w:i/>
          <w:spacing w:val="1"/>
          <w:sz w:val="28"/>
          <w:szCs w:val="28"/>
          <w:lang w:val="kk-KZ"/>
        </w:rPr>
        <w:t>)</w:t>
      </w:r>
      <w:r w:rsidRPr="00AF46FB">
        <w:rPr>
          <w:i/>
          <w:spacing w:val="1"/>
          <w:sz w:val="28"/>
          <w:szCs w:val="28"/>
          <w:lang w:val="kk-KZ"/>
        </w:rPr>
        <w:t>.</w:t>
      </w:r>
      <w:r w:rsidRPr="00AF46FB">
        <w:rPr>
          <w:spacing w:val="1"/>
          <w:sz w:val="28"/>
          <w:szCs w:val="28"/>
          <w:lang w:val="kk-KZ"/>
        </w:rPr>
        <w:t xml:space="preserve"> Үйлердiң (құрылыстардың, ғимараттардың) иелiктен шығарылуына байланысты меншiктегi немесе жер пайдаланудағы жер учаскесi иелiктен алынған кезде, алушылар жер учаскесiне иелiктен алынатын құқық тиесiлi болмайтын тұлғаға осы Кодекске және Қазақстан Республикасының өзге де заң актiлерiне сәйкес бұл құқықты сол тұлғаға тиесiлi болатын құқық етiп қайта ресiмдеуге тиiс.</w:t>
      </w:r>
    </w:p>
    <w:p w:rsidR="00D012E8" w:rsidRPr="00AF46FB" w:rsidRDefault="00D012E8" w:rsidP="00D012E8">
      <w:pPr>
        <w:shd w:val="clear" w:color="auto" w:fill="FFFFFF"/>
        <w:tabs>
          <w:tab w:val="left" w:pos="567"/>
        </w:tabs>
        <w:spacing w:after="0" w:line="240" w:lineRule="auto"/>
        <w:jc w:val="both"/>
        <w:textAlignment w:val="baseline"/>
        <w:rPr>
          <w:spacing w:val="1"/>
          <w:sz w:val="28"/>
          <w:szCs w:val="28"/>
          <w:lang w:val="kk-KZ"/>
        </w:rPr>
      </w:pPr>
      <w:r w:rsidRPr="00AF46FB">
        <w:rPr>
          <w:i/>
          <w:spacing w:val="1"/>
          <w:sz w:val="28"/>
          <w:szCs w:val="28"/>
          <w:lang w:val="kk-KZ"/>
        </w:rPr>
        <w:t>      3</w:t>
      </w:r>
      <w:r w:rsidR="00C20B50" w:rsidRPr="00AF46FB">
        <w:rPr>
          <w:i/>
          <w:spacing w:val="1"/>
          <w:sz w:val="28"/>
          <w:szCs w:val="28"/>
          <w:lang w:val="kk-KZ"/>
        </w:rPr>
        <w:t>)</w:t>
      </w:r>
      <w:r w:rsidRPr="00AF46FB">
        <w:rPr>
          <w:i/>
          <w:spacing w:val="1"/>
          <w:sz w:val="28"/>
          <w:szCs w:val="28"/>
          <w:lang w:val="kk-KZ"/>
        </w:rPr>
        <w:t>.</w:t>
      </w:r>
      <w:r w:rsidRPr="00AF46FB">
        <w:rPr>
          <w:spacing w:val="1"/>
          <w:sz w:val="28"/>
          <w:szCs w:val="28"/>
          <w:lang w:val="kk-KZ"/>
        </w:rPr>
        <w:t xml:space="preserve"> Жеке және (немесе) заңды тұлғалар осы Кодекстің талаптарын бұза отырып жасасқан азаматтық-құқықтық мәмілелер жарамсыз болады.</w:t>
      </w:r>
    </w:p>
    <w:p w:rsidR="007B7E5E" w:rsidRPr="00AF46FB" w:rsidRDefault="00D012E8" w:rsidP="00D012E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sz w:val="28"/>
          <w:szCs w:val="28"/>
          <w:lang w:val="kk-KZ"/>
        </w:rPr>
      </w:pPr>
      <w:r w:rsidRPr="00AF46FB">
        <w:rPr>
          <w:sz w:val="28"/>
          <w:szCs w:val="28"/>
          <w:lang w:val="kk-KZ"/>
        </w:rPr>
        <w:t>Қазақстан Республикасының 2008 жылғы 4 желтоқсандағы №95-IV «Қазақстан Республикасының Бюджет кодексінің» 4-бабы, 12) тармақшаларының «Тиімділік қағидаты</w:t>
      </w:r>
      <w:r w:rsidRPr="00AF46FB">
        <w:rPr>
          <w:sz w:val="28"/>
          <w:lang w:val="kk-KZ"/>
        </w:rPr>
        <w:t>»</w:t>
      </w:r>
      <w:r w:rsidRPr="00AF46FB">
        <w:rPr>
          <w:sz w:val="28"/>
          <w:szCs w:val="28"/>
          <w:lang w:val="kk-KZ"/>
        </w:rPr>
        <w:t>талаптары сақталмаған.</w:t>
      </w:r>
    </w:p>
    <w:p w:rsidR="00D012E8" w:rsidRPr="00AF46FB" w:rsidRDefault="00C20B50" w:rsidP="00D012E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i/>
          <w:sz w:val="24"/>
          <w:szCs w:val="24"/>
          <w:lang w:val="kk-KZ"/>
        </w:rPr>
      </w:pPr>
      <w:r w:rsidRPr="00AF46FB">
        <w:rPr>
          <w:b/>
          <w:spacing w:val="1"/>
          <w:sz w:val="28"/>
          <w:szCs w:val="28"/>
          <w:lang w:val="kk-KZ"/>
        </w:rPr>
        <w:t>4</w:t>
      </w:r>
      <w:r w:rsidR="007B7E5E" w:rsidRPr="00AF46FB">
        <w:rPr>
          <w:b/>
          <w:spacing w:val="1"/>
          <w:sz w:val="28"/>
          <w:szCs w:val="28"/>
          <w:lang w:val="kk-KZ"/>
        </w:rPr>
        <w:t>)</w:t>
      </w:r>
      <w:r w:rsidR="00D012E8" w:rsidRPr="00AF46FB">
        <w:rPr>
          <w:sz w:val="28"/>
          <w:szCs w:val="28"/>
          <w:lang w:val="kk-KZ"/>
        </w:rPr>
        <w:t xml:space="preserve"> Мемлекет қажеттілігі үшін </w:t>
      </w:r>
      <w:r w:rsidR="00D012E8" w:rsidRPr="00AF46FB">
        <w:rPr>
          <w:spacing w:val="1"/>
          <w:sz w:val="28"/>
          <w:szCs w:val="28"/>
          <w:lang w:val="kk-KZ"/>
        </w:rPr>
        <w:t xml:space="preserve">«Шымкент қаласының құрылысы басқармасы» мемлекеттік мекемесі тарапынан алынған </w:t>
      </w:r>
      <w:r w:rsidR="00D012E8" w:rsidRPr="00AF46FB">
        <w:rPr>
          <w:sz w:val="28"/>
          <w:szCs w:val="28"/>
          <w:lang w:val="kk-KZ"/>
        </w:rPr>
        <w:t>жерлердің мақсатына сәйкес пайдалануын анықтау мақсатында 2023 жылдың 28 тамызында №07/581 хаты жолданып,</w:t>
      </w:r>
      <w:r w:rsidR="00D012E8" w:rsidRPr="00AF46FB">
        <w:rPr>
          <w:spacing w:val="1"/>
          <w:sz w:val="28"/>
          <w:szCs w:val="28"/>
          <w:lang w:val="kk-KZ"/>
        </w:rPr>
        <w:t>«Шымкент қаласының құрылысы басқармасы» мемлекеттік мекемесінің 2023 жылғы 16 тамызындағы №19-07-08/2742 шығыс хатында, 2020 жылы мемлекет қажеттілігі үшін алынған 1 739458,4 мың теңгеге 241 жер учаскелері</w:t>
      </w:r>
      <w:r w:rsidRPr="00AF46FB">
        <w:rPr>
          <w:spacing w:val="1"/>
          <w:sz w:val="28"/>
          <w:szCs w:val="28"/>
          <w:lang w:val="kk-KZ"/>
        </w:rPr>
        <w:t xml:space="preserve">, 2021 жылы 3 092 385,2 мың теңгеге 150 жер учаскелері және 2022 жылы 573 961,2 мың теңгеге 43 жер учаскелері </w:t>
      </w:r>
      <w:r w:rsidR="00D012E8" w:rsidRPr="00AF46FB">
        <w:rPr>
          <w:spacing w:val="1"/>
          <w:sz w:val="28"/>
          <w:szCs w:val="28"/>
          <w:lang w:val="kk-KZ"/>
        </w:rPr>
        <w:t>бойынша құрылыс жобалары әзірленуде, жоспарлануда және жүргізілуде деп көрсетілген, яғни бүгінгі таңға аталған жер учаскелері мемлекет қажеттілігіне пайдаланылмай тұр.</w:t>
      </w:r>
      <w:r w:rsidRPr="00AF46FB">
        <w:rPr>
          <w:spacing w:val="1"/>
          <w:sz w:val="28"/>
          <w:szCs w:val="28"/>
          <w:lang w:val="kk-KZ"/>
        </w:rPr>
        <w:t xml:space="preserve"> 2020,2021,2022 жылдары </w:t>
      </w:r>
      <w:r w:rsidR="008A6FB3" w:rsidRPr="00AF46FB">
        <w:rPr>
          <w:spacing w:val="1"/>
          <w:sz w:val="28"/>
          <w:szCs w:val="28"/>
          <w:lang w:val="kk-KZ"/>
        </w:rPr>
        <w:t>м</w:t>
      </w:r>
      <w:r w:rsidR="008A6FB3" w:rsidRPr="00AF46FB">
        <w:rPr>
          <w:sz w:val="28"/>
          <w:szCs w:val="28"/>
          <w:lang w:val="kk-KZ"/>
        </w:rPr>
        <w:t xml:space="preserve">емлекет қажеттілігі үшін жалпы бюджеттен </w:t>
      </w:r>
      <w:r w:rsidR="006D40B5">
        <w:rPr>
          <w:sz w:val="28"/>
          <w:szCs w:val="28"/>
          <w:lang w:val="kk-KZ"/>
        </w:rPr>
        <w:t xml:space="preserve">             </w:t>
      </w:r>
      <w:r w:rsidRPr="00AF46FB">
        <w:rPr>
          <w:spacing w:val="1"/>
          <w:sz w:val="28"/>
          <w:szCs w:val="28"/>
          <w:lang w:val="kk-KZ"/>
        </w:rPr>
        <w:t xml:space="preserve">5 405 </w:t>
      </w:r>
      <w:r w:rsidR="008A6FB3" w:rsidRPr="00AF46FB">
        <w:rPr>
          <w:spacing w:val="1"/>
          <w:sz w:val="28"/>
          <w:szCs w:val="28"/>
          <w:lang w:val="kk-KZ"/>
        </w:rPr>
        <w:t>804,8 мың теңге қаржы жаратылған</w:t>
      </w:r>
      <w:r w:rsidRPr="00AF46FB">
        <w:rPr>
          <w:spacing w:val="1"/>
          <w:sz w:val="28"/>
          <w:szCs w:val="28"/>
          <w:lang w:val="kk-KZ"/>
        </w:rPr>
        <w:t>.</w:t>
      </w:r>
    </w:p>
    <w:p w:rsidR="00D012E8" w:rsidRPr="00AF46FB" w:rsidRDefault="00D012E8" w:rsidP="00D012E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i/>
          <w:sz w:val="24"/>
          <w:szCs w:val="24"/>
          <w:lang w:val="kk-KZ"/>
        </w:rPr>
      </w:pPr>
      <w:r w:rsidRPr="00AF46FB">
        <w:rPr>
          <w:sz w:val="28"/>
          <w:szCs w:val="28"/>
          <w:lang w:val="kk-KZ"/>
        </w:rPr>
        <w:t>Бұл ретте, Қазақстан Республикасының 2008 жылғы 4 желтоқсандағы №95-IV «Қазақстан Республикасының Бюджет кодексінің» 4-бабы, 12) тармақшаларының «Тиімділік қағидаты</w:t>
      </w:r>
      <w:r w:rsidRPr="00AF46FB">
        <w:rPr>
          <w:sz w:val="28"/>
          <w:lang w:val="kk-KZ"/>
        </w:rPr>
        <w:t xml:space="preserve">» </w:t>
      </w:r>
      <w:r w:rsidRPr="00AF46FB">
        <w:rPr>
          <w:sz w:val="28"/>
          <w:szCs w:val="28"/>
          <w:lang w:val="kk-KZ"/>
        </w:rPr>
        <w:t>талаптары сақталмаған.</w:t>
      </w:r>
    </w:p>
    <w:p w:rsidR="00AF4133" w:rsidRPr="00AF46FB" w:rsidRDefault="00D96AEA" w:rsidP="007A3D3A">
      <w:pPr>
        <w:tabs>
          <w:tab w:val="left" w:pos="709"/>
          <w:tab w:val="left" w:pos="1134"/>
        </w:tabs>
        <w:spacing w:after="0" w:line="240" w:lineRule="auto"/>
        <w:jc w:val="both"/>
        <w:rPr>
          <w:b/>
          <w:sz w:val="28"/>
          <w:szCs w:val="28"/>
          <w:lang w:val="kk-KZ"/>
        </w:rPr>
      </w:pPr>
      <w:r w:rsidRPr="00AF46FB">
        <w:rPr>
          <w:b/>
          <w:sz w:val="28"/>
          <w:szCs w:val="28"/>
          <w:lang w:val="kk-KZ"/>
        </w:rPr>
        <w:tab/>
      </w:r>
      <w:r w:rsidR="007B7E5E" w:rsidRPr="00AF46FB">
        <w:rPr>
          <w:b/>
          <w:sz w:val="28"/>
          <w:szCs w:val="28"/>
          <w:lang w:val="kk-KZ"/>
        </w:rPr>
        <w:t xml:space="preserve">3. </w:t>
      </w:r>
      <w:r w:rsidRPr="00AF46FB">
        <w:rPr>
          <w:b/>
          <w:sz w:val="28"/>
          <w:szCs w:val="28"/>
          <w:lang w:val="kk-KZ"/>
        </w:rPr>
        <w:t>Мемлекеттік жерлерді жалға және сатып алу бойынша бюджетке төленген қаржылар:</w:t>
      </w:r>
    </w:p>
    <w:p w:rsidR="00D96AEA" w:rsidRPr="00AF46FB" w:rsidRDefault="00AF4133" w:rsidP="00D96AEA">
      <w:pPr>
        <w:tabs>
          <w:tab w:val="left" w:pos="567"/>
        </w:tabs>
        <w:spacing w:after="0" w:line="240" w:lineRule="auto"/>
        <w:ind w:firstLine="708"/>
        <w:jc w:val="both"/>
        <w:rPr>
          <w:b/>
          <w:sz w:val="28"/>
          <w:szCs w:val="28"/>
          <w:lang w:val="kk-KZ"/>
        </w:rPr>
      </w:pPr>
      <w:r w:rsidRPr="00AF46FB">
        <w:rPr>
          <w:sz w:val="28"/>
          <w:szCs w:val="28"/>
          <w:lang w:val="kk-KZ"/>
        </w:rPr>
        <w:t xml:space="preserve">2020-2022 жылдар аралығында мемлекеттік жерлерді кәсіпкерлікке немесе басқа да қажеттілікке жалға және сатып алу бойынша бюджетке төленген қаржыларды ішінара талдау мақсатында «Қазақстан Республикасы Қаржы министрлігі мемлекеттік кірістер комитетінің Шымкент қаласы бойынша мемлекеттік кірістер департаменті» республикалық мемлекеттік мемесіне ірі көлемді </w:t>
      </w:r>
      <w:r w:rsidRPr="00AF46FB">
        <w:rPr>
          <w:sz w:val="28"/>
          <w:szCs w:val="28"/>
          <w:shd w:val="clear" w:color="auto" w:fill="FFFFFF"/>
          <w:lang w:val="kk-KZ"/>
        </w:rPr>
        <w:t xml:space="preserve">2021 жылғы 11 тұлға, 2022 жылғы 46 тұлғалар бойынша </w:t>
      </w:r>
      <w:r w:rsidRPr="00AF46FB">
        <w:rPr>
          <w:sz w:val="28"/>
          <w:szCs w:val="28"/>
          <w:lang w:val="kk-KZ"/>
        </w:rPr>
        <w:t xml:space="preserve">2023 жылдың 01 тамызындағы №07/499 санды сұрау хаты жолданып 105315 және 303101 бюджеттік сыныптама кодтарына төленген қаржылар бойынша, 2023 жылдың 29 тамызында №07/553, 2023 жылдың 25 тамызында №07/577 және 2023 жылдың 29 тамызында №07/585 хаттар жолданып, 2023 жылдың 10 тамызында №МКД-Ш-12-02-09/18997, 2023 жылдың 29 тамызында №МКД-Ш-18-02-08/20205, 2023 жылдың 06 қыркүйегінде №МКД-Ш-06-02-09/20776 және 2023 жылдың 19 қыркүйегінде №МКД-Ш-06-02-09/21902 жауап хаттар мен мәліметтер кестелер түрінде алынып, нәтижесінде </w:t>
      </w:r>
      <w:r w:rsidR="00D96AEA" w:rsidRPr="00AF46FB">
        <w:rPr>
          <w:b/>
          <w:sz w:val="28"/>
          <w:szCs w:val="28"/>
          <w:lang w:val="kk-KZ"/>
        </w:rPr>
        <w:t xml:space="preserve">2021 жылы бюджетке кем төленген қаржы 29 965 013 теңгені және 2022 жылы бюджетке кем төленген қаржы 74 858 831 теңгені құрады.  </w:t>
      </w:r>
    </w:p>
    <w:p w:rsidR="00244459" w:rsidRPr="00AF46FB" w:rsidRDefault="00244459" w:rsidP="00244459">
      <w:pPr>
        <w:pStyle w:val="a3"/>
        <w:spacing w:after="0" w:line="240" w:lineRule="auto"/>
        <w:ind w:left="0" w:firstLine="708"/>
        <w:jc w:val="both"/>
        <w:rPr>
          <w:sz w:val="28"/>
          <w:szCs w:val="28"/>
          <w:lang w:val="kk-KZ"/>
        </w:rPr>
      </w:pPr>
      <w:r w:rsidRPr="00AF46FB">
        <w:rPr>
          <w:sz w:val="28"/>
          <w:szCs w:val="28"/>
          <w:lang w:val="kk-KZ"/>
        </w:rPr>
        <w:lastRenderedPageBreak/>
        <w:t xml:space="preserve">Сонымен қатар, кадастрлық №22-330-052-268 жер телімі бойынша 2022 жылы бюджетке төленетін 23 874 048 теңге қаржы 2023 жылы кешіктіріліп төленген; </w:t>
      </w:r>
    </w:p>
    <w:p w:rsidR="00AF4133" w:rsidRPr="00AF46FB" w:rsidRDefault="00AF4133" w:rsidP="00AF4133">
      <w:pPr>
        <w:pStyle w:val="a7"/>
        <w:shd w:val="clear" w:color="auto" w:fill="FFFFFF"/>
        <w:tabs>
          <w:tab w:val="left" w:pos="567"/>
        </w:tabs>
        <w:spacing w:before="0" w:beforeAutospacing="0" w:after="0" w:afterAutospacing="0"/>
        <w:ind w:firstLine="708"/>
        <w:jc w:val="both"/>
        <w:textAlignment w:val="baseline"/>
        <w:rPr>
          <w:rFonts w:ascii="Times New Roman" w:hAnsi="Times New Roman" w:cs="Times New Roman"/>
          <w:b/>
          <w:i/>
          <w:spacing w:val="1"/>
          <w:sz w:val="28"/>
          <w:szCs w:val="28"/>
          <w:shd w:val="clear" w:color="auto" w:fill="FFFFFF"/>
          <w:lang w:val="kk-KZ"/>
        </w:rPr>
      </w:pPr>
      <w:r w:rsidRPr="00AF46FB">
        <w:rPr>
          <w:rFonts w:ascii="Times New Roman" w:hAnsi="Times New Roman" w:cs="Times New Roman"/>
          <w:b/>
          <w:i/>
          <w:sz w:val="28"/>
          <w:szCs w:val="28"/>
          <w:lang w:val="kk-KZ"/>
        </w:rPr>
        <w:t xml:space="preserve">Мекемеде тіркелген төлеу түбіртектерінің көшірмелеріндегі сомалары мен Департаменттің жауап хатында көрсетілген сомалардан айырмалар анықталды. Яғни, төлеу түбіртектерінің көшірмелерінің шынайлығына күмән келтіреді. </w:t>
      </w:r>
    </w:p>
    <w:p w:rsidR="00AF4133" w:rsidRPr="00AF46FB" w:rsidRDefault="00AF4133" w:rsidP="00AF4133">
      <w:pPr>
        <w:pStyle w:val="a7"/>
        <w:shd w:val="clear" w:color="auto" w:fill="FFFFFF"/>
        <w:tabs>
          <w:tab w:val="left" w:pos="567"/>
        </w:tabs>
        <w:spacing w:before="0" w:beforeAutospacing="0" w:after="0" w:afterAutospacing="0"/>
        <w:ind w:firstLine="708"/>
        <w:jc w:val="both"/>
        <w:textAlignment w:val="baseline"/>
        <w:rPr>
          <w:rFonts w:ascii="Times New Roman" w:hAnsi="Times New Roman" w:cs="Times New Roman"/>
          <w:spacing w:val="1"/>
          <w:sz w:val="28"/>
          <w:szCs w:val="28"/>
          <w:shd w:val="clear" w:color="auto" w:fill="FFFFFF"/>
          <w:lang w:val="kk-KZ"/>
        </w:rPr>
      </w:pPr>
      <w:r w:rsidRPr="00AF46FB">
        <w:rPr>
          <w:rFonts w:ascii="Times New Roman" w:hAnsi="Times New Roman" w:cs="Times New Roman"/>
          <w:sz w:val="28"/>
          <w:szCs w:val="28"/>
          <w:shd w:val="clear" w:color="auto" w:fill="FFFFFF"/>
          <w:lang w:val="kk-KZ"/>
        </w:rPr>
        <w:t>Бұл ретте, Қазақстан Республикасы Ауыл шаруашылығы министрінің 2019 жылғы 26 қыркүйектегі № 354 бұйрығымен бекітілген «</w:t>
      </w:r>
      <w:r w:rsidRPr="00AF46FB">
        <w:rPr>
          <w:rFonts w:ascii="Times New Roman" w:hAnsi="Times New Roman" w:cs="Times New Roman"/>
          <w:sz w:val="28"/>
          <w:szCs w:val="28"/>
          <w:lang w:val="kk-KZ"/>
        </w:rPr>
        <w:t>Жер учаскесін сатып алу-сатудың үлгілік шарты</w:t>
      </w:r>
      <w:r w:rsidRPr="00AF46FB">
        <w:rPr>
          <w:rFonts w:ascii="Times New Roman" w:hAnsi="Times New Roman" w:cs="Times New Roman"/>
          <w:bCs/>
          <w:sz w:val="28"/>
          <w:szCs w:val="28"/>
          <w:lang w:val="kk-KZ"/>
        </w:rPr>
        <w:t xml:space="preserve">ның» (Әрі қарай - Шарт) 4-тармағында, </w:t>
      </w:r>
      <w:r w:rsidRPr="00AF46FB">
        <w:rPr>
          <w:rFonts w:ascii="Times New Roman" w:hAnsi="Times New Roman" w:cs="Times New Roman"/>
          <w:b/>
          <w:bCs/>
          <w:sz w:val="28"/>
          <w:szCs w:val="28"/>
          <w:lang w:val="kk-KZ"/>
        </w:rPr>
        <w:t>«</w:t>
      </w:r>
      <w:r w:rsidRPr="00AF46FB">
        <w:rPr>
          <w:rFonts w:ascii="Times New Roman" w:hAnsi="Times New Roman" w:cs="Times New Roman"/>
          <w:b/>
          <w:i/>
          <w:spacing w:val="1"/>
          <w:sz w:val="28"/>
          <w:szCs w:val="28"/>
          <w:shd w:val="clear" w:color="auto" w:fill="FFFFFF"/>
          <w:lang w:val="kk-KZ"/>
        </w:rPr>
        <w:t>Жер учаскесінің кадастрлық (бағалау) құнын Сатып алушы Шартқа қол қойылған күннен бастап күнтізбелік 30 күн ішінде төлеуге тиіс»</w:t>
      </w:r>
      <w:r w:rsidRPr="00AF46FB">
        <w:rPr>
          <w:rFonts w:ascii="Times New Roman" w:hAnsi="Times New Roman" w:cs="Times New Roman"/>
          <w:spacing w:val="1"/>
          <w:sz w:val="28"/>
          <w:szCs w:val="28"/>
          <w:shd w:val="clear" w:color="auto" w:fill="FFFFFF"/>
          <w:lang w:val="kk-KZ"/>
        </w:rPr>
        <w:t xml:space="preserve"> деп көрсетілген. Шарттың 7-тармағының;</w:t>
      </w:r>
    </w:p>
    <w:p w:rsidR="00AF4133" w:rsidRPr="00AF46FB" w:rsidRDefault="00AF4133" w:rsidP="00AF4133">
      <w:pPr>
        <w:pStyle w:val="a7"/>
        <w:shd w:val="clear" w:color="auto" w:fill="FFFFFF"/>
        <w:tabs>
          <w:tab w:val="left" w:pos="567"/>
        </w:tabs>
        <w:spacing w:before="0" w:beforeAutospacing="0" w:after="0" w:afterAutospacing="0"/>
        <w:ind w:firstLine="708"/>
        <w:jc w:val="both"/>
        <w:textAlignment w:val="baseline"/>
        <w:rPr>
          <w:rFonts w:ascii="Times New Roman" w:hAnsi="Times New Roman" w:cs="Times New Roman"/>
          <w:spacing w:val="1"/>
          <w:sz w:val="28"/>
          <w:szCs w:val="28"/>
          <w:lang w:val="kk-KZ"/>
        </w:rPr>
      </w:pPr>
      <w:r w:rsidRPr="00AF46FB">
        <w:rPr>
          <w:rFonts w:ascii="Times New Roman" w:hAnsi="Times New Roman" w:cs="Times New Roman"/>
          <w:spacing w:val="1"/>
          <w:sz w:val="28"/>
          <w:szCs w:val="28"/>
          <w:shd w:val="clear" w:color="auto" w:fill="FFFFFF"/>
          <w:lang w:val="kk-KZ"/>
        </w:rPr>
        <w:t xml:space="preserve">1) тармақшасына сәйкес, </w:t>
      </w:r>
      <w:r w:rsidRPr="00AF46FB">
        <w:rPr>
          <w:rFonts w:ascii="Times New Roman" w:hAnsi="Times New Roman" w:cs="Times New Roman"/>
          <w:spacing w:val="1"/>
          <w:sz w:val="28"/>
          <w:szCs w:val="28"/>
          <w:lang w:val="kk-KZ"/>
        </w:rPr>
        <w:t> осы Шарттың </w:t>
      </w:r>
      <w:r w:rsidR="006110D4" w:rsidRPr="00AF46FB">
        <w:fldChar w:fldCharType="begin"/>
      </w:r>
      <w:r w:rsidR="00B17202" w:rsidRPr="00AF46FB">
        <w:rPr>
          <w:lang w:val="kk-KZ"/>
        </w:rPr>
        <w:instrText xml:space="preserve"> HYPERLINK "https://adilet.zan.kz/kaz/docs/V1900019436" \l "z17" </w:instrText>
      </w:r>
      <w:r w:rsidR="006110D4" w:rsidRPr="00AF46FB">
        <w:fldChar w:fldCharType="separate"/>
      </w:r>
      <w:r w:rsidRPr="00AF46FB">
        <w:rPr>
          <w:rStyle w:val="a9"/>
          <w:rFonts w:ascii="Times New Roman" w:hAnsi="Times New Roman" w:cs="Times New Roman"/>
          <w:color w:val="auto"/>
          <w:spacing w:val="1"/>
          <w:sz w:val="28"/>
          <w:szCs w:val="28"/>
          <w:lang w:val="kk-KZ"/>
        </w:rPr>
        <w:t>4-тармағына</w:t>
      </w:r>
      <w:r w:rsidR="006110D4" w:rsidRPr="00AF46FB">
        <w:rPr>
          <w:rStyle w:val="a9"/>
          <w:rFonts w:ascii="Times New Roman" w:hAnsi="Times New Roman" w:cs="Times New Roman"/>
          <w:color w:val="auto"/>
          <w:spacing w:val="1"/>
          <w:sz w:val="28"/>
          <w:szCs w:val="28"/>
          <w:lang w:val="kk-KZ"/>
        </w:rPr>
        <w:fldChar w:fldCharType="end"/>
      </w:r>
      <w:r w:rsidRPr="00AF46FB">
        <w:rPr>
          <w:rFonts w:ascii="Times New Roman" w:hAnsi="Times New Roman" w:cs="Times New Roman"/>
          <w:spacing w:val="1"/>
          <w:sz w:val="28"/>
          <w:szCs w:val="28"/>
          <w:lang w:val="kk-KZ"/>
        </w:rPr>
        <w:t xml:space="preserve"> сәйкес жер учаскесінің құнын </w:t>
      </w:r>
      <w:r w:rsidRPr="00AF46FB">
        <w:rPr>
          <w:rFonts w:ascii="Times New Roman" w:hAnsi="Times New Roman" w:cs="Times New Roman"/>
          <w:b/>
          <w:i/>
          <w:spacing w:val="1"/>
          <w:sz w:val="28"/>
          <w:szCs w:val="28"/>
          <w:lang w:val="kk-KZ"/>
        </w:rPr>
        <w:t>уақтылы төлеуге</w:t>
      </w:r>
      <w:r w:rsidRPr="00AF46FB">
        <w:rPr>
          <w:rFonts w:ascii="Times New Roman" w:hAnsi="Times New Roman" w:cs="Times New Roman"/>
          <w:spacing w:val="1"/>
          <w:sz w:val="28"/>
          <w:szCs w:val="28"/>
          <w:lang w:val="kk-KZ"/>
        </w:rPr>
        <w:t>;</w:t>
      </w:r>
    </w:p>
    <w:p w:rsidR="00AF4133" w:rsidRPr="00AF46FB" w:rsidRDefault="00AF4133" w:rsidP="00AF4133">
      <w:pPr>
        <w:pStyle w:val="a7"/>
        <w:shd w:val="clear" w:color="auto" w:fill="FFFFFF"/>
        <w:tabs>
          <w:tab w:val="left" w:pos="567"/>
        </w:tabs>
        <w:spacing w:before="0" w:beforeAutospacing="0" w:after="0" w:afterAutospacing="0"/>
        <w:jc w:val="both"/>
        <w:textAlignment w:val="baseline"/>
        <w:rPr>
          <w:rFonts w:ascii="Times New Roman" w:hAnsi="Times New Roman" w:cs="Times New Roman"/>
          <w:spacing w:val="1"/>
          <w:sz w:val="28"/>
          <w:szCs w:val="28"/>
          <w:lang w:val="kk-KZ"/>
        </w:rPr>
      </w:pPr>
      <w:r w:rsidRPr="00AF46FB">
        <w:rPr>
          <w:rFonts w:ascii="Times New Roman" w:hAnsi="Times New Roman" w:cs="Times New Roman"/>
          <w:spacing w:val="1"/>
          <w:sz w:val="28"/>
          <w:szCs w:val="28"/>
          <w:lang w:val="kk-KZ"/>
        </w:rPr>
        <w:t xml:space="preserve">      </w:t>
      </w:r>
      <w:r w:rsidRPr="00AF46FB">
        <w:rPr>
          <w:rFonts w:ascii="Times New Roman" w:hAnsi="Times New Roman" w:cs="Times New Roman"/>
          <w:spacing w:val="1"/>
          <w:sz w:val="28"/>
          <w:szCs w:val="28"/>
          <w:lang w:val="kk-KZ"/>
        </w:rPr>
        <w:tab/>
        <w:t xml:space="preserve">2) </w:t>
      </w:r>
      <w:r w:rsidRPr="00AF46FB">
        <w:rPr>
          <w:rFonts w:ascii="Times New Roman" w:hAnsi="Times New Roman" w:cs="Times New Roman"/>
          <w:spacing w:val="1"/>
          <w:sz w:val="28"/>
          <w:szCs w:val="28"/>
          <w:shd w:val="clear" w:color="auto" w:fill="FFFFFF"/>
          <w:lang w:val="kk-KZ"/>
        </w:rPr>
        <w:t>тармақшасына сәйкес,</w:t>
      </w:r>
      <w:r w:rsidRPr="00AF46FB">
        <w:rPr>
          <w:rFonts w:ascii="Times New Roman" w:hAnsi="Times New Roman" w:cs="Times New Roman"/>
          <w:spacing w:val="1"/>
          <w:sz w:val="28"/>
          <w:szCs w:val="28"/>
          <w:lang w:val="kk-KZ"/>
        </w:rPr>
        <w:t xml:space="preserve"> Сатушыға күнтізбелік 10 күн ішінде жер учаскесінің құнын төлеу туралы не осы Шарттың </w:t>
      </w:r>
      <w:r w:rsidR="006110D4" w:rsidRPr="00AF46FB">
        <w:fldChar w:fldCharType="begin"/>
      </w:r>
      <w:r w:rsidR="00B17202" w:rsidRPr="00AF46FB">
        <w:rPr>
          <w:lang w:val="kk-KZ"/>
        </w:rPr>
        <w:instrText xml:space="preserve"> HYPERLINK "https://adilet.zan.kz/kaz/docs/V1900019436" \l "z17" </w:instrText>
      </w:r>
      <w:r w:rsidR="006110D4" w:rsidRPr="00AF46FB">
        <w:fldChar w:fldCharType="separate"/>
      </w:r>
      <w:r w:rsidRPr="00AF46FB">
        <w:rPr>
          <w:rStyle w:val="a9"/>
          <w:rFonts w:ascii="Times New Roman" w:hAnsi="Times New Roman" w:cs="Times New Roman"/>
          <w:color w:val="auto"/>
          <w:spacing w:val="1"/>
          <w:lang w:val="kk-KZ"/>
        </w:rPr>
        <w:t>4-тармағында</w:t>
      </w:r>
      <w:r w:rsidR="006110D4" w:rsidRPr="00AF46FB">
        <w:rPr>
          <w:rStyle w:val="a9"/>
          <w:rFonts w:ascii="Times New Roman" w:hAnsi="Times New Roman" w:cs="Times New Roman"/>
          <w:color w:val="auto"/>
          <w:spacing w:val="1"/>
          <w:lang w:val="kk-KZ"/>
        </w:rPr>
        <w:fldChar w:fldCharType="end"/>
      </w:r>
      <w:r w:rsidRPr="00AF46FB">
        <w:rPr>
          <w:rFonts w:ascii="Times New Roman" w:hAnsi="Times New Roman" w:cs="Times New Roman"/>
          <w:spacing w:val="1"/>
          <w:sz w:val="28"/>
          <w:szCs w:val="28"/>
          <w:lang w:val="kk-KZ"/>
        </w:rPr>
        <w:t xml:space="preserve"> белгіленген мерзімде жер учаскесінің құнын </w:t>
      </w:r>
      <w:r w:rsidRPr="00AF46FB">
        <w:rPr>
          <w:rFonts w:ascii="Times New Roman" w:hAnsi="Times New Roman" w:cs="Times New Roman"/>
          <w:b/>
          <w:i/>
          <w:spacing w:val="1"/>
          <w:sz w:val="28"/>
          <w:szCs w:val="28"/>
          <w:lang w:val="kk-KZ"/>
        </w:rPr>
        <w:t>төлеу бөлігінде</w:t>
      </w:r>
      <w:r w:rsidRPr="00AF46FB">
        <w:rPr>
          <w:rFonts w:ascii="Times New Roman" w:hAnsi="Times New Roman" w:cs="Times New Roman"/>
          <w:spacing w:val="1"/>
          <w:sz w:val="28"/>
          <w:szCs w:val="28"/>
          <w:lang w:val="kk-KZ"/>
        </w:rPr>
        <w:t xml:space="preserve"> шарттық міндеттемелерді </w:t>
      </w:r>
      <w:r w:rsidRPr="00AF46FB">
        <w:rPr>
          <w:rFonts w:ascii="Times New Roman" w:hAnsi="Times New Roman" w:cs="Times New Roman"/>
          <w:b/>
          <w:i/>
          <w:spacing w:val="1"/>
          <w:sz w:val="28"/>
          <w:szCs w:val="28"/>
          <w:lang w:val="kk-KZ"/>
        </w:rPr>
        <w:t>орындау мүмкін болмаған жағдайда жазбаша хабарлама арқылы хабарлауға;</w:t>
      </w:r>
    </w:p>
    <w:p w:rsidR="00AF4133" w:rsidRPr="00AF46FB" w:rsidRDefault="00AF4133" w:rsidP="00AF4133">
      <w:pPr>
        <w:pStyle w:val="a7"/>
        <w:shd w:val="clear" w:color="auto" w:fill="FFFFFF"/>
        <w:tabs>
          <w:tab w:val="left" w:pos="567"/>
        </w:tabs>
        <w:spacing w:before="0" w:beforeAutospacing="0" w:after="0" w:afterAutospacing="0"/>
        <w:ind w:firstLine="708"/>
        <w:jc w:val="both"/>
        <w:textAlignment w:val="baseline"/>
        <w:rPr>
          <w:rFonts w:ascii="Times New Roman" w:hAnsi="Times New Roman" w:cs="Times New Roman"/>
          <w:spacing w:val="1"/>
          <w:sz w:val="28"/>
          <w:szCs w:val="28"/>
          <w:shd w:val="clear" w:color="auto" w:fill="FFFFFF"/>
          <w:lang w:val="kk-KZ"/>
        </w:rPr>
      </w:pPr>
      <w:r w:rsidRPr="00AF46FB">
        <w:rPr>
          <w:rFonts w:ascii="Times New Roman" w:hAnsi="Times New Roman" w:cs="Times New Roman"/>
          <w:spacing w:val="1"/>
          <w:sz w:val="28"/>
          <w:szCs w:val="28"/>
          <w:shd w:val="clear" w:color="auto" w:fill="FFFFFF"/>
          <w:lang w:val="kk-KZ"/>
        </w:rPr>
        <w:t>12) тармақшасына сәйкес, осы Шарттың </w:t>
      </w:r>
      <w:r w:rsidR="006110D4" w:rsidRPr="00AF46FB">
        <w:fldChar w:fldCharType="begin"/>
      </w:r>
      <w:r w:rsidR="00B17202" w:rsidRPr="00AF46FB">
        <w:rPr>
          <w:lang w:val="kk-KZ"/>
        </w:rPr>
        <w:instrText xml:space="preserve"> HYPERLINK "https://adilet.zan.kz/kaz/docs/V1900019436" \l "z17" </w:instrText>
      </w:r>
      <w:r w:rsidR="006110D4" w:rsidRPr="00AF46FB">
        <w:fldChar w:fldCharType="separate"/>
      </w:r>
      <w:r w:rsidRPr="00AF46FB">
        <w:rPr>
          <w:rStyle w:val="a9"/>
          <w:rFonts w:ascii="Times New Roman" w:hAnsi="Times New Roman" w:cs="Times New Roman"/>
          <w:color w:val="auto"/>
          <w:spacing w:val="1"/>
          <w:shd w:val="clear" w:color="auto" w:fill="FFFFFF"/>
          <w:lang w:val="kk-KZ"/>
        </w:rPr>
        <w:t>4-тармағында</w:t>
      </w:r>
      <w:r w:rsidR="006110D4" w:rsidRPr="00AF46FB">
        <w:rPr>
          <w:rStyle w:val="a9"/>
          <w:rFonts w:ascii="Times New Roman" w:hAnsi="Times New Roman" w:cs="Times New Roman"/>
          <w:color w:val="auto"/>
          <w:spacing w:val="1"/>
          <w:shd w:val="clear" w:color="auto" w:fill="FFFFFF"/>
          <w:lang w:val="kk-KZ"/>
        </w:rPr>
        <w:fldChar w:fldCharType="end"/>
      </w:r>
      <w:r w:rsidRPr="00AF46FB">
        <w:rPr>
          <w:rFonts w:ascii="Times New Roman" w:hAnsi="Times New Roman" w:cs="Times New Roman"/>
          <w:spacing w:val="1"/>
          <w:sz w:val="28"/>
          <w:szCs w:val="28"/>
          <w:shd w:val="clear" w:color="auto" w:fill="FFFFFF"/>
          <w:lang w:val="kk-KZ"/>
        </w:rPr>
        <w:t xml:space="preserve"> белгіленген мерзімде берілген жер учаскесіне </w:t>
      </w:r>
      <w:r w:rsidRPr="00AF46FB">
        <w:rPr>
          <w:rFonts w:ascii="Times New Roman" w:hAnsi="Times New Roman" w:cs="Times New Roman"/>
          <w:b/>
          <w:i/>
          <w:spacing w:val="1"/>
          <w:sz w:val="28"/>
          <w:szCs w:val="28"/>
          <w:shd w:val="clear" w:color="auto" w:fill="FFFFFF"/>
          <w:lang w:val="kk-KZ"/>
        </w:rPr>
        <w:t>төлем жасау жөніндегі міндеторындалмаған жағдайда</w:t>
      </w:r>
      <w:r w:rsidRPr="00AF46FB">
        <w:rPr>
          <w:rFonts w:ascii="Times New Roman" w:hAnsi="Times New Roman" w:cs="Times New Roman"/>
          <w:spacing w:val="1"/>
          <w:sz w:val="28"/>
          <w:szCs w:val="28"/>
          <w:shd w:val="clear" w:color="auto" w:fill="FFFFFF"/>
          <w:lang w:val="kk-KZ"/>
        </w:rPr>
        <w:t xml:space="preserve">, Сатып алушы учаскеге төлем жасалған күнге дейін жер учаскесі үшін </w:t>
      </w:r>
      <w:r w:rsidRPr="00AF46FB">
        <w:rPr>
          <w:rFonts w:ascii="Times New Roman" w:hAnsi="Times New Roman" w:cs="Times New Roman"/>
          <w:b/>
          <w:i/>
          <w:spacing w:val="1"/>
          <w:sz w:val="28"/>
          <w:szCs w:val="28"/>
          <w:shd w:val="clear" w:color="auto" w:fill="FFFFFF"/>
          <w:lang w:val="kk-KZ"/>
        </w:rPr>
        <w:t>сома төленуі тиіс күннен бастап мерзімі өткен мерзімге өсімпұлды (тұрақсыздық айыбын) күнтізбелік 30 күн ішінде төлеуге міндетті.</w:t>
      </w:r>
    </w:p>
    <w:p w:rsidR="00AF4133" w:rsidRPr="00AF46FB" w:rsidRDefault="00AF4133" w:rsidP="00AF4133">
      <w:pPr>
        <w:pStyle w:val="a7"/>
        <w:shd w:val="clear" w:color="auto" w:fill="FFFFFF"/>
        <w:tabs>
          <w:tab w:val="left" w:pos="567"/>
        </w:tabs>
        <w:spacing w:before="0" w:beforeAutospacing="0" w:after="0" w:afterAutospacing="0"/>
        <w:ind w:firstLine="708"/>
        <w:jc w:val="both"/>
        <w:textAlignment w:val="baseline"/>
        <w:rPr>
          <w:rFonts w:ascii="Times New Roman" w:hAnsi="Times New Roman" w:cs="Times New Roman"/>
          <w:spacing w:val="1"/>
          <w:sz w:val="28"/>
          <w:szCs w:val="28"/>
          <w:shd w:val="clear" w:color="auto" w:fill="FFFFFF"/>
          <w:lang w:val="kk-KZ"/>
        </w:rPr>
      </w:pPr>
      <w:r w:rsidRPr="00AF46FB">
        <w:rPr>
          <w:rFonts w:ascii="Times New Roman" w:hAnsi="Times New Roman" w:cs="Times New Roman"/>
          <w:spacing w:val="1"/>
          <w:sz w:val="28"/>
          <w:szCs w:val="28"/>
          <w:shd w:val="clear" w:color="auto" w:fill="FFFFFF"/>
          <w:lang w:val="kk-KZ"/>
        </w:rPr>
        <w:t>Шарттың, 11-тармағы 1) тармақшасына сәйкес, осы Шарттың </w:t>
      </w:r>
      <w:r w:rsidR="006110D4" w:rsidRPr="00AF46FB">
        <w:fldChar w:fldCharType="begin"/>
      </w:r>
      <w:r w:rsidR="00B17202" w:rsidRPr="00AF46FB">
        <w:rPr>
          <w:lang w:val="kk-KZ"/>
        </w:rPr>
        <w:instrText xml:space="preserve"> HYPERLINK "https://adilet.zan.kz/kaz/docs/V1900019436" \l "z17" </w:instrText>
      </w:r>
      <w:r w:rsidR="006110D4" w:rsidRPr="00AF46FB">
        <w:fldChar w:fldCharType="separate"/>
      </w:r>
      <w:r w:rsidRPr="00AF46FB">
        <w:rPr>
          <w:rStyle w:val="a9"/>
          <w:rFonts w:ascii="Times New Roman" w:hAnsi="Times New Roman" w:cs="Times New Roman"/>
          <w:color w:val="auto"/>
          <w:spacing w:val="1"/>
          <w:sz w:val="28"/>
          <w:szCs w:val="28"/>
          <w:shd w:val="clear" w:color="auto" w:fill="FFFFFF"/>
          <w:lang w:val="kk-KZ"/>
        </w:rPr>
        <w:t>4-тармағында</w:t>
      </w:r>
      <w:r w:rsidR="006110D4" w:rsidRPr="00AF46FB">
        <w:rPr>
          <w:rStyle w:val="a9"/>
          <w:rFonts w:ascii="Times New Roman" w:hAnsi="Times New Roman" w:cs="Times New Roman"/>
          <w:color w:val="auto"/>
          <w:spacing w:val="1"/>
          <w:sz w:val="28"/>
          <w:szCs w:val="28"/>
          <w:shd w:val="clear" w:color="auto" w:fill="FFFFFF"/>
          <w:lang w:val="kk-KZ"/>
        </w:rPr>
        <w:fldChar w:fldCharType="end"/>
      </w:r>
      <w:r w:rsidRPr="00AF46FB">
        <w:rPr>
          <w:rFonts w:ascii="Times New Roman" w:hAnsi="Times New Roman" w:cs="Times New Roman"/>
          <w:spacing w:val="1"/>
          <w:sz w:val="28"/>
          <w:szCs w:val="28"/>
          <w:shd w:val="clear" w:color="auto" w:fill="FFFFFF"/>
          <w:lang w:val="kk-KZ"/>
        </w:rPr>
        <w:t> көзделген талаптарды орындамаған жағдайда, осы Шарттың 7-тармағының </w:t>
      </w:r>
      <w:r w:rsidR="00AF1904">
        <w:fldChar w:fldCharType="begin"/>
      </w:r>
      <w:r w:rsidR="00AF1904" w:rsidRPr="00CC1A22">
        <w:rPr>
          <w:lang w:val="kk-KZ"/>
        </w:rPr>
        <w:instrText xml:space="preserve"> HYPERLINK "https://adilet.zan.kz/kaz/docs/V1900019436" \l "z46" </w:instrText>
      </w:r>
      <w:r w:rsidR="00AF1904">
        <w:fldChar w:fldCharType="separate"/>
      </w:r>
      <w:r w:rsidRPr="00AF46FB">
        <w:rPr>
          <w:rStyle w:val="a9"/>
          <w:rFonts w:ascii="Times New Roman" w:hAnsi="Times New Roman" w:cs="Times New Roman"/>
          <w:color w:val="auto"/>
          <w:spacing w:val="1"/>
          <w:sz w:val="28"/>
          <w:szCs w:val="28"/>
          <w:shd w:val="clear" w:color="auto" w:fill="FFFFFF"/>
          <w:lang w:val="kk-KZ"/>
        </w:rPr>
        <w:t>12) тармақшасында</w:t>
      </w:r>
      <w:r w:rsidR="00AF1904">
        <w:rPr>
          <w:rStyle w:val="a9"/>
          <w:rFonts w:ascii="Times New Roman" w:hAnsi="Times New Roman" w:cs="Times New Roman"/>
          <w:color w:val="auto"/>
          <w:spacing w:val="1"/>
          <w:sz w:val="28"/>
          <w:szCs w:val="28"/>
          <w:shd w:val="clear" w:color="auto" w:fill="FFFFFF"/>
          <w:lang w:val="kk-KZ"/>
        </w:rPr>
        <w:fldChar w:fldCharType="end"/>
      </w:r>
      <w:r w:rsidRPr="00AF46FB">
        <w:rPr>
          <w:rFonts w:ascii="Times New Roman" w:hAnsi="Times New Roman" w:cs="Times New Roman"/>
          <w:spacing w:val="1"/>
          <w:sz w:val="28"/>
          <w:szCs w:val="28"/>
          <w:shd w:val="clear" w:color="auto" w:fill="FFFFFF"/>
          <w:lang w:val="kk-KZ"/>
        </w:rPr>
        <w:t xml:space="preserve"> көзделген </w:t>
      </w:r>
      <w:r w:rsidRPr="00AF46FB">
        <w:rPr>
          <w:rFonts w:ascii="Times New Roman" w:hAnsi="Times New Roman" w:cs="Times New Roman"/>
          <w:b/>
          <w:i/>
          <w:spacing w:val="1"/>
          <w:sz w:val="28"/>
          <w:szCs w:val="28"/>
          <w:shd w:val="clear" w:color="auto" w:fill="FFFFFF"/>
          <w:lang w:val="kk-KZ"/>
        </w:rPr>
        <w:t>шарттық міндеттемелерді орындамағаны үшін өсімпұлды (тұрақсыздық айыбын) міндетті түрдетөлеу</w:t>
      </w:r>
      <w:r w:rsidRPr="00AF46FB">
        <w:rPr>
          <w:rFonts w:ascii="Times New Roman" w:hAnsi="Times New Roman" w:cs="Times New Roman"/>
          <w:spacing w:val="1"/>
          <w:sz w:val="28"/>
          <w:szCs w:val="28"/>
          <w:shd w:val="clear" w:color="auto" w:fill="FFFFFF"/>
          <w:lang w:val="kk-KZ"/>
        </w:rPr>
        <w:t xml:space="preserve"> шартымен тараптардың келісімі бойынша кез келген уақыттабұзылуы мүмкін.</w:t>
      </w:r>
    </w:p>
    <w:p w:rsidR="00AF4133" w:rsidRPr="00AF46FB" w:rsidRDefault="00AF4133" w:rsidP="00AF4133">
      <w:pPr>
        <w:pStyle w:val="a7"/>
        <w:shd w:val="clear" w:color="auto" w:fill="FFFFFF"/>
        <w:tabs>
          <w:tab w:val="left" w:pos="567"/>
        </w:tabs>
        <w:spacing w:before="0" w:beforeAutospacing="0" w:after="0" w:afterAutospacing="0"/>
        <w:ind w:firstLine="708"/>
        <w:jc w:val="both"/>
        <w:textAlignment w:val="baseline"/>
        <w:rPr>
          <w:rFonts w:ascii="Times New Roman" w:hAnsi="Times New Roman" w:cs="Times New Roman"/>
          <w:spacing w:val="1"/>
          <w:sz w:val="28"/>
          <w:szCs w:val="28"/>
          <w:shd w:val="clear" w:color="auto" w:fill="FFFFFF"/>
          <w:lang w:val="kk-KZ"/>
        </w:rPr>
      </w:pPr>
      <w:r w:rsidRPr="00AF46FB">
        <w:rPr>
          <w:rFonts w:ascii="Times New Roman" w:hAnsi="Times New Roman" w:cs="Times New Roman"/>
          <w:spacing w:val="1"/>
          <w:sz w:val="28"/>
          <w:szCs w:val="28"/>
          <w:shd w:val="clear" w:color="auto" w:fill="FFFFFF"/>
          <w:lang w:val="kk-KZ"/>
        </w:rPr>
        <w:t xml:space="preserve">Шарттың 12-тармағында, Сатып алушыда Жер учаскесіне </w:t>
      </w:r>
      <w:r w:rsidRPr="00AF46FB">
        <w:rPr>
          <w:rFonts w:ascii="Times New Roman" w:hAnsi="Times New Roman" w:cs="Times New Roman"/>
          <w:b/>
          <w:i/>
          <w:spacing w:val="1"/>
          <w:sz w:val="28"/>
          <w:szCs w:val="28"/>
          <w:shd w:val="clear" w:color="auto" w:fill="FFFFFF"/>
          <w:lang w:val="kk-KZ"/>
        </w:rPr>
        <w:t>меншік құқығы жер учаскесінің құнын толық төлегеннен соң</w:t>
      </w:r>
      <w:r w:rsidRPr="00AF46FB">
        <w:rPr>
          <w:rFonts w:ascii="Times New Roman" w:hAnsi="Times New Roman" w:cs="Times New Roman"/>
          <w:spacing w:val="1"/>
          <w:sz w:val="28"/>
          <w:szCs w:val="28"/>
          <w:shd w:val="clear" w:color="auto" w:fill="FFFFFF"/>
          <w:lang w:val="kk-KZ"/>
        </w:rPr>
        <w:t xml:space="preserve"> басталатыны көрсетілген. </w:t>
      </w:r>
    </w:p>
    <w:p w:rsidR="00AF4133" w:rsidRPr="00AF46FB" w:rsidRDefault="00AF4133" w:rsidP="00AF4133">
      <w:pPr>
        <w:pStyle w:val="a7"/>
        <w:shd w:val="clear" w:color="auto" w:fill="FFFFFF"/>
        <w:tabs>
          <w:tab w:val="left" w:pos="567"/>
        </w:tabs>
        <w:spacing w:before="0" w:beforeAutospacing="0" w:after="0" w:afterAutospacing="0"/>
        <w:ind w:firstLine="708"/>
        <w:jc w:val="both"/>
        <w:textAlignment w:val="baseline"/>
        <w:rPr>
          <w:rFonts w:ascii="Times New Roman" w:hAnsi="Times New Roman" w:cs="Times New Roman"/>
          <w:b/>
          <w:i/>
          <w:spacing w:val="1"/>
          <w:sz w:val="28"/>
          <w:szCs w:val="28"/>
          <w:shd w:val="clear" w:color="auto" w:fill="FFFFFF"/>
          <w:lang w:val="kk-KZ"/>
        </w:rPr>
      </w:pPr>
      <w:r w:rsidRPr="00AF46FB">
        <w:rPr>
          <w:rFonts w:ascii="Times New Roman" w:hAnsi="Times New Roman" w:cs="Times New Roman"/>
          <w:spacing w:val="1"/>
          <w:sz w:val="28"/>
          <w:szCs w:val="28"/>
          <w:shd w:val="clear" w:color="auto" w:fill="FFFFFF"/>
          <w:lang w:val="kk-KZ"/>
        </w:rPr>
        <w:t xml:space="preserve">Қазақстан Республикасының 2003 жылғы 20 маусымдағы №442 «Жер кодексінің» 14-1 бабы, 3-тармағы 16) тамақшасына сәйкес, </w:t>
      </w:r>
      <w:r w:rsidRPr="00AF46FB">
        <w:rPr>
          <w:rFonts w:ascii="Times New Roman" w:hAnsi="Times New Roman" w:cs="Times New Roman"/>
          <w:bCs/>
          <w:sz w:val="28"/>
          <w:szCs w:val="28"/>
          <w:lang w:val="kk-KZ"/>
        </w:rPr>
        <w:t xml:space="preserve">Облыстардың, республикалық маңызы бар қаланың, астананың, аудандардың, облыстық маңызы бар қалалардың </w:t>
      </w:r>
      <w:r w:rsidRPr="00AF46FB">
        <w:rPr>
          <w:rFonts w:ascii="Times New Roman" w:hAnsi="Times New Roman" w:cs="Times New Roman"/>
          <w:b/>
          <w:bCs/>
          <w:i/>
          <w:sz w:val="28"/>
          <w:szCs w:val="28"/>
          <w:lang w:val="kk-KZ"/>
        </w:rPr>
        <w:t>уәкілетті органдарының құзыретіне</w:t>
      </w:r>
      <w:r w:rsidRPr="00AF46FB">
        <w:rPr>
          <w:rFonts w:ascii="Times New Roman" w:hAnsi="Times New Roman" w:cs="Times New Roman"/>
          <w:spacing w:val="1"/>
          <w:sz w:val="28"/>
          <w:szCs w:val="28"/>
          <w:shd w:val="clear" w:color="auto" w:fill="FFFFFF"/>
          <w:lang w:val="kk-KZ"/>
        </w:rPr>
        <w:t xml:space="preserve"> жер учаскесін сатып алу-сату шарттары мен жалдау және жерді уақытша өтеусіз пайдалану шарттарын жасасу және </w:t>
      </w:r>
      <w:r w:rsidRPr="00AF46FB">
        <w:rPr>
          <w:rFonts w:ascii="Times New Roman" w:hAnsi="Times New Roman" w:cs="Times New Roman"/>
          <w:b/>
          <w:i/>
          <w:spacing w:val="1"/>
          <w:sz w:val="28"/>
          <w:szCs w:val="28"/>
          <w:shd w:val="clear" w:color="auto" w:fill="FFFFFF"/>
          <w:lang w:val="kk-KZ"/>
        </w:rPr>
        <w:t>жасалған шарттар талаптарының орындалуын бақылауды жүзеге асыру</w:t>
      </w:r>
      <w:r w:rsidRPr="00AF46FB">
        <w:rPr>
          <w:rFonts w:ascii="Times New Roman" w:hAnsi="Times New Roman" w:cs="Times New Roman"/>
          <w:spacing w:val="1"/>
          <w:sz w:val="28"/>
          <w:szCs w:val="28"/>
          <w:shd w:val="clear" w:color="auto" w:fill="FFFFFF"/>
          <w:lang w:val="kk-KZ"/>
        </w:rPr>
        <w:t xml:space="preserve"> кіреді. Және де мекеме Ережесінің 16-тармағы 31) тармақшасында, </w:t>
      </w:r>
      <w:r w:rsidRPr="00AF46FB">
        <w:rPr>
          <w:rFonts w:ascii="Times New Roman" w:hAnsi="Times New Roman" w:cs="Times New Roman"/>
          <w:b/>
          <w:i/>
          <w:spacing w:val="1"/>
          <w:sz w:val="28"/>
          <w:szCs w:val="28"/>
          <w:shd w:val="clear" w:color="auto" w:fill="FFFFFF"/>
          <w:lang w:val="kk-KZ"/>
        </w:rPr>
        <w:t xml:space="preserve">жасалған шарттар талаптарының орындалуын бақылауды жүзеге асыру функциясы кіретіні </w:t>
      </w:r>
      <w:r w:rsidRPr="00AF46FB">
        <w:rPr>
          <w:rFonts w:ascii="Times New Roman" w:hAnsi="Times New Roman" w:cs="Times New Roman"/>
          <w:spacing w:val="1"/>
          <w:sz w:val="28"/>
          <w:szCs w:val="28"/>
          <w:shd w:val="clear" w:color="auto" w:fill="FFFFFF"/>
          <w:lang w:val="kk-KZ"/>
        </w:rPr>
        <w:t>көрсетілген</w:t>
      </w:r>
      <w:r w:rsidRPr="00AF46FB">
        <w:rPr>
          <w:rFonts w:ascii="Times New Roman" w:hAnsi="Times New Roman" w:cs="Times New Roman"/>
          <w:b/>
          <w:i/>
          <w:spacing w:val="1"/>
          <w:sz w:val="28"/>
          <w:szCs w:val="28"/>
          <w:shd w:val="clear" w:color="auto" w:fill="FFFFFF"/>
          <w:lang w:val="kk-KZ"/>
        </w:rPr>
        <w:t>.</w:t>
      </w:r>
    </w:p>
    <w:p w:rsidR="00AF4133" w:rsidRPr="00AF46FB" w:rsidRDefault="00AF4133" w:rsidP="00AF4133">
      <w:pPr>
        <w:pStyle w:val="a7"/>
        <w:shd w:val="clear" w:color="auto" w:fill="FFFFFF"/>
        <w:tabs>
          <w:tab w:val="left" w:pos="567"/>
        </w:tabs>
        <w:spacing w:before="0" w:beforeAutospacing="0" w:after="0" w:afterAutospacing="0"/>
        <w:ind w:firstLine="708"/>
        <w:jc w:val="both"/>
        <w:textAlignment w:val="baseline"/>
        <w:rPr>
          <w:rFonts w:ascii="Times New Roman" w:hAnsi="Times New Roman" w:cs="Times New Roman"/>
          <w:spacing w:val="1"/>
          <w:sz w:val="28"/>
          <w:szCs w:val="28"/>
          <w:shd w:val="clear" w:color="auto" w:fill="FFFFFF"/>
          <w:lang w:val="kk-KZ"/>
        </w:rPr>
      </w:pPr>
      <w:r w:rsidRPr="00AF46FB">
        <w:rPr>
          <w:rFonts w:ascii="Times New Roman" w:hAnsi="Times New Roman" w:cs="Times New Roman"/>
          <w:spacing w:val="1"/>
          <w:sz w:val="28"/>
          <w:szCs w:val="28"/>
          <w:shd w:val="clear" w:color="auto" w:fill="FFFFFF"/>
          <w:lang w:val="kk-KZ"/>
        </w:rPr>
        <w:lastRenderedPageBreak/>
        <w:t xml:space="preserve">Сонымен қатар, Мекеме және тұлғалардың арасында түзілген жер учаскесін сатып алу туралы Шарттарда кешігіп төлеген мерзімге </w:t>
      </w:r>
      <w:r w:rsidRPr="00AF46FB">
        <w:rPr>
          <w:rFonts w:ascii="Times New Roman" w:hAnsi="Times New Roman" w:cs="Times New Roman"/>
          <w:b/>
          <w:i/>
          <w:spacing w:val="1"/>
          <w:sz w:val="28"/>
          <w:szCs w:val="28"/>
          <w:shd w:val="clear" w:color="auto" w:fill="FFFFFF"/>
          <w:lang w:val="kk-KZ"/>
        </w:rPr>
        <w:t>өсімпұл төлеу бөлігі енгізілмеген.</w:t>
      </w:r>
    </w:p>
    <w:p w:rsidR="00AF4133" w:rsidRPr="00AF46FB" w:rsidRDefault="00AF4133" w:rsidP="00AF4133">
      <w:pPr>
        <w:pStyle w:val="a7"/>
        <w:shd w:val="clear" w:color="auto" w:fill="FFFFFF"/>
        <w:tabs>
          <w:tab w:val="left" w:pos="567"/>
        </w:tabs>
        <w:spacing w:before="0" w:beforeAutospacing="0" w:after="0" w:afterAutospacing="0" w:line="228" w:lineRule="atLeast"/>
        <w:ind w:firstLine="708"/>
        <w:jc w:val="both"/>
        <w:textAlignment w:val="baseline"/>
        <w:rPr>
          <w:rFonts w:ascii="Times New Roman" w:hAnsi="Times New Roman" w:cs="Times New Roman"/>
          <w:i/>
          <w:spacing w:val="1"/>
          <w:sz w:val="28"/>
          <w:szCs w:val="28"/>
          <w:shd w:val="clear" w:color="auto" w:fill="FFFFFF"/>
          <w:lang w:val="kk-KZ"/>
        </w:rPr>
      </w:pPr>
      <w:r w:rsidRPr="00AF46FB">
        <w:rPr>
          <w:rFonts w:ascii="Times New Roman" w:hAnsi="Times New Roman" w:cs="Times New Roman"/>
          <w:spacing w:val="1"/>
          <w:sz w:val="28"/>
          <w:szCs w:val="28"/>
          <w:shd w:val="clear" w:color="auto" w:fill="FFFFFF"/>
          <w:lang w:val="kk-KZ"/>
        </w:rPr>
        <w:t>Үлгілі Шарттың 6-тармағы 6) тармақшасында</w:t>
      </w:r>
      <w:r w:rsidRPr="00AF46FB">
        <w:rPr>
          <w:rFonts w:ascii="Times New Roman" w:hAnsi="Times New Roman" w:cs="Times New Roman"/>
          <w:i/>
          <w:spacing w:val="1"/>
          <w:sz w:val="28"/>
          <w:szCs w:val="28"/>
          <w:shd w:val="clear" w:color="auto" w:fill="FFFFFF"/>
          <w:lang w:val="kk-KZ"/>
        </w:rPr>
        <w:t>, «осы Шарттың </w:t>
      </w:r>
      <w:r w:rsidR="006110D4" w:rsidRPr="00AF46FB">
        <w:fldChar w:fldCharType="begin"/>
      </w:r>
      <w:r w:rsidR="00B17202" w:rsidRPr="00AF46FB">
        <w:rPr>
          <w:lang w:val="kk-KZ"/>
        </w:rPr>
        <w:instrText xml:space="preserve"> HYPERLINK "https://adilet.zan.kz/kaz/docs/V1900019436" \l "z16" </w:instrText>
      </w:r>
      <w:r w:rsidR="006110D4" w:rsidRPr="00AF46FB">
        <w:fldChar w:fldCharType="separate"/>
      </w:r>
      <w:r w:rsidRPr="00AF46FB">
        <w:rPr>
          <w:rStyle w:val="a9"/>
          <w:rFonts w:ascii="Times New Roman" w:hAnsi="Times New Roman" w:cs="Times New Roman"/>
          <w:i/>
          <w:color w:val="auto"/>
          <w:spacing w:val="1"/>
          <w:sz w:val="28"/>
          <w:szCs w:val="28"/>
          <w:shd w:val="clear" w:color="auto" w:fill="FFFFFF"/>
          <w:lang w:val="kk-KZ"/>
        </w:rPr>
        <w:t>3-тармағында</w:t>
      </w:r>
      <w:r w:rsidR="006110D4" w:rsidRPr="00AF46FB">
        <w:rPr>
          <w:rStyle w:val="a9"/>
          <w:rFonts w:ascii="Times New Roman" w:hAnsi="Times New Roman" w:cs="Times New Roman"/>
          <w:i/>
          <w:color w:val="auto"/>
          <w:spacing w:val="1"/>
          <w:sz w:val="28"/>
          <w:szCs w:val="28"/>
          <w:shd w:val="clear" w:color="auto" w:fill="FFFFFF"/>
          <w:lang w:val="kk-KZ"/>
        </w:rPr>
        <w:fldChar w:fldCharType="end"/>
      </w:r>
      <w:r w:rsidRPr="00AF46FB">
        <w:rPr>
          <w:rFonts w:ascii="Times New Roman" w:hAnsi="Times New Roman" w:cs="Times New Roman"/>
          <w:i/>
          <w:spacing w:val="1"/>
          <w:sz w:val="28"/>
          <w:szCs w:val="28"/>
          <w:shd w:val="clear" w:color="auto" w:fill="FFFFFF"/>
          <w:lang w:val="kk-KZ"/>
        </w:rPr>
        <w:t xml:space="preserve"> көрсетілген жер учаскесінің құны толық төленгеннен кейін жер учаскесіне қатысты Қазақстан Республикасының қолданыстағы заңнамасында көзделген мәмілелер жасауға құқылы.» екендігі көрсетілген. </w:t>
      </w:r>
    </w:p>
    <w:p w:rsidR="00AF4133" w:rsidRPr="00AF46FB" w:rsidRDefault="00AF4133" w:rsidP="00AF4133">
      <w:pPr>
        <w:pStyle w:val="a7"/>
        <w:shd w:val="clear" w:color="auto" w:fill="FFFFFF"/>
        <w:tabs>
          <w:tab w:val="left" w:pos="567"/>
        </w:tabs>
        <w:spacing w:before="0" w:beforeAutospacing="0" w:after="0" w:afterAutospacing="0"/>
        <w:ind w:firstLine="708"/>
        <w:jc w:val="both"/>
        <w:textAlignment w:val="baseline"/>
        <w:rPr>
          <w:rFonts w:ascii="Times New Roman" w:hAnsi="Times New Roman" w:cs="Times New Roman"/>
          <w:spacing w:val="1"/>
          <w:sz w:val="28"/>
          <w:szCs w:val="28"/>
          <w:shd w:val="clear" w:color="auto" w:fill="FFFFFF"/>
          <w:lang w:val="kk-KZ"/>
        </w:rPr>
      </w:pPr>
      <w:r w:rsidRPr="00AF46FB">
        <w:rPr>
          <w:rFonts w:ascii="Times New Roman" w:hAnsi="Times New Roman" w:cs="Times New Roman"/>
          <w:b/>
          <w:i/>
          <w:spacing w:val="1"/>
          <w:sz w:val="28"/>
          <w:szCs w:val="28"/>
          <w:shd w:val="clear" w:color="auto" w:fill="FFFFFF"/>
          <w:lang w:val="kk-KZ"/>
        </w:rPr>
        <w:t>Яғни, кейбір жер учаскелерінің құны төленбеген немесе толық төленбегенін ескерсек жер учаскесіне қатысты Қазақстан Республикасының қолданыстағы заңнамасында көзделген мәмілелер жасауға құқысыз.</w:t>
      </w:r>
    </w:p>
    <w:p w:rsidR="00D96AEA" w:rsidRPr="00AF46FB" w:rsidRDefault="00447230" w:rsidP="00D96AEA">
      <w:pPr>
        <w:tabs>
          <w:tab w:val="left" w:pos="567"/>
        </w:tabs>
        <w:spacing w:after="0" w:line="240" w:lineRule="auto"/>
        <w:ind w:firstLine="708"/>
        <w:jc w:val="both"/>
        <w:rPr>
          <w:sz w:val="28"/>
          <w:lang w:val="kk-KZ"/>
        </w:rPr>
      </w:pPr>
      <w:r w:rsidRPr="00AF46FB">
        <w:rPr>
          <w:sz w:val="28"/>
          <w:lang w:val="kk-KZ"/>
        </w:rPr>
        <w:t xml:space="preserve">Айта кететін жайт, </w:t>
      </w:r>
      <w:r w:rsidR="00D96AEA" w:rsidRPr="00AF46FB">
        <w:rPr>
          <w:sz w:val="28"/>
          <w:lang w:val="kk-KZ"/>
        </w:rPr>
        <w:t>Басқарманың 2022 жылғы 31 қазанындағы және 2023 жылғы 24 қаңтарындағы «Азаматтарға арналған үкмет мемлекеттік корпорациясы» КЕ АҚ Шымкент қаласы бойынша филиалына жазған №24-10-06/13694,№24-10-01/729 шығыс хаттарына сәйкес, 2019-2022 жылдары мемлекет мұқтаждығына алынған 141 жер телімдері бүгінгі күнге дейін мемлекеттік тіркеуден, электронды картадан, мемлекеттік жер кадастрының автоматтандырылған ақпараттық жүйесінен және техникалық қамтамасыз ету базасынан алынбаған.</w:t>
      </w:r>
    </w:p>
    <w:p w:rsidR="00D96AEA" w:rsidRPr="00AF46FB" w:rsidRDefault="00D96AEA" w:rsidP="00D96AEA">
      <w:pPr>
        <w:tabs>
          <w:tab w:val="left" w:pos="567"/>
        </w:tabs>
        <w:spacing w:after="0" w:line="240" w:lineRule="auto"/>
        <w:ind w:firstLine="708"/>
        <w:jc w:val="both"/>
        <w:rPr>
          <w:sz w:val="28"/>
          <w:lang w:val="kk-KZ"/>
        </w:rPr>
      </w:pPr>
      <w:r w:rsidRPr="00AF46FB">
        <w:rPr>
          <w:sz w:val="28"/>
          <w:lang w:val="kk-KZ"/>
        </w:rPr>
        <w:t>«Азаматтарға арналған үкмет мемлекеттік корпорациясы» КЕ АҚ Шымкент қаласы бойынша филиалының Басқармаға 2022 жылдың 04 қарашасындағы №03-18-29-01-05/406 және 2023 жылғы 27 қаңтарындағы №03-18-22-1</w:t>
      </w:r>
      <w:r w:rsidR="00447230" w:rsidRPr="00AF46FB">
        <w:rPr>
          <w:sz w:val="28"/>
          <w:lang w:val="kk-KZ"/>
        </w:rPr>
        <w:t>0/1318 шығыс хаттарына сәйкес «Ж</w:t>
      </w:r>
      <w:r w:rsidRPr="00AF46FB">
        <w:rPr>
          <w:sz w:val="28"/>
          <w:lang w:val="kk-KZ"/>
        </w:rPr>
        <w:t xml:space="preserve">ер учаскесін мемлекет мұқтажы үшін алып қоюға байланысты жер учаскесін немесе өзге де жылжымайтын мүлікті мәжбүрлеп иеліктен шығарған жағдайда, алып қойылатын мүліктің меншік иесінің құқықтарын тоқтатуды және мемлекет құқықтарының туындауын тіркеу өтініш беруші тіркеуші органға өтемнің төлегенін растайтын құжатты ұсынған жағдайда жүзеге асырылады және жылжымайтын мүлікке құқықтарды мемлекеттік тіркеу құқық иесінің, мәміле тараптарының (қатысушыларының), мемлекеттік органның (оның уәкілетті өкілінің) немесе өзге де уәкілетті адамдардың тіркеуші органға берген өтінішінің негізінде жүзеге асырылады» деп жауап берілген. </w:t>
      </w:r>
    </w:p>
    <w:p w:rsidR="00D96AEA" w:rsidRPr="00AF46FB" w:rsidRDefault="00D96AEA" w:rsidP="00D96AEA">
      <w:pPr>
        <w:tabs>
          <w:tab w:val="left" w:pos="567"/>
        </w:tabs>
        <w:spacing w:after="0" w:line="240" w:lineRule="auto"/>
        <w:ind w:firstLine="708"/>
        <w:jc w:val="both"/>
        <w:rPr>
          <w:sz w:val="28"/>
          <w:lang w:val="kk-KZ"/>
        </w:rPr>
      </w:pPr>
      <w:r w:rsidRPr="00AF46FB">
        <w:rPr>
          <w:sz w:val="28"/>
          <w:lang w:val="kk-KZ"/>
        </w:rPr>
        <w:t>Яғни, мемлекет мұқтаждығына алынған 141 жер телімдері бойынша мемлекеттік тіркеуден, электронды картадан, мемлекеттік жер кадастрының автоматтандырылған ақпараттық жүйесінен және техникалық қамтамасыз ету базасынан алынбауы салдарынан осы жер телімдері басқа меншік иелеріне қайта сату қаіпі бар және жер телімдерінің бұрынғы меншік иелеріне салық органдары тарапынан салықтық есептеулер жүру мүмкін деп есептейміз.</w:t>
      </w:r>
    </w:p>
    <w:p w:rsidR="005B4F46" w:rsidRPr="00AF46FB" w:rsidRDefault="00F07B42" w:rsidP="003E6229">
      <w:pPr>
        <w:spacing w:after="0" w:line="240" w:lineRule="auto"/>
        <w:jc w:val="both"/>
        <w:rPr>
          <w:b/>
          <w:sz w:val="28"/>
          <w:lang w:val="kk-KZ"/>
        </w:rPr>
      </w:pPr>
      <w:r w:rsidRPr="00AF46FB">
        <w:rPr>
          <w:b/>
          <w:sz w:val="28"/>
          <w:lang w:val="kk-KZ"/>
        </w:rPr>
        <w:tab/>
      </w:r>
      <w:r w:rsidR="007B7E5E" w:rsidRPr="00AF46FB">
        <w:rPr>
          <w:b/>
          <w:sz w:val="28"/>
          <w:lang w:val="kk-KZ"/>
        </w:rPr>
        <w:t xml:space="preserve">4. </w:t>
      </w:r>
      <w:r w:rsidR="00607581" w:rsidRPr="00AF46FB">
        <w:rPr>
          <w:b/>
          <w:sz w:val="28"/>
          <w:szCs w:val="28"/>
          <w:lang w:val="kk-KZ"/>
        </w:rPr>
        <w:t>Бухгалтерлік есепті жүргізу жағдайы</w:t>
      </w:r>
      <w:r w:rsidR="003E6229" w:rsidRPr="00AF46FB">
        <w:rPr>
          <w:b/>
          <w:sz w:val="28"/>
          <w:szCs w:val="28"/>
          <w:lang w:val="kk-KZ"/>
        </w:rPr>
        <w:t>.</w:t>
      </w:r>
    </w:p>
    <w:p w:rsidR="00607581" w:rsidRPr="00AF46FB" w:rsidRDefault="00607581" w:rsidP="00607581">
      <w:pPr>
        <w:spacing w:after="0" w:line="240" w:lineRule="auto"/>
        <w:jc w:val="both"/>
        <w:rPr>
          <w:sz w:val="28"/>
          <w:szCs w:val="28"/>
          <w:lang w:val="kk-KZ"/>
        </w:rPr>
      </w:pPr>
      <w:r w:rsidRPr="00AF46FB">
        <w:rPr>
          <w:b/>
          <w:sz w:val="28"/>
          <w:lang w:val="kk-KZ"/>
        </w:rPr>
        <w:tab/>
      </w:r>
      <w:r w:rsidRPr="00AF46FB">
        <w:rPr>
          <w:sz w:val="28"/>
          <w:lang w:val="kk-KZ"/>
        </w:rPr>
        <w:t>Басқарма</w:t>
      </w:r>
      <w:r w:rsidR="005E278A">
        <w:rPr>
          <w:sz w:val="28"/>
          <w:lang w:val="kk-KZ"/>
        </w:rPr>
        <w:t>да</w:t>
      </w:r>
      <w:r w:rsidR="00F7157C" w:rsidRPr="00AF46FB">
        <w:rPr>
          <w:sz w:val="28"/>
          <w:lang w:val="kk-KZ"/>
        </w:rPr>
        <w:t xml:space="preserve"> </w:t>
      </w:r>
      <w:r w:rsidRPr="00AF46FB">
        <w:rPr>
          <w:sz w:val="28"/>
          <w:szCs w:val="28"/>
          <w:lang w:val="kk-KZ"/>
        </w:rPr>
        <w:t xml:space="preserve">бухгалтерлік есепті жүргізу кезінде Қазақстан Республикасы Қаржы министрінің 2010 жылғы 15 маусымдағы №281 бұйрығымен бекітілген «Мемлекеттік мекемелердің бухгалтерлік есеп шоттарының жоспарын бекіту туралы» талаптарына сәйкес жасалған және бюджеттік бағдарламаларды орындау жөніндегі есептер анық жасалып, уәкілетті органға белгіленген мерзімде тапсырылып отырған және бухгалтерлік есеп жүргізу «1С-Мекеме» </w:t>
      </w:r>
      <w:r w:rsidRPr="00AF46FB">
        <w:rPr>
          <w:sz w:val="28"/>
          <w:szCs w:val="28"/>
          <w:lang w:val="kk-KZ"/>
        </w:rPr>
        <w:lastRenderedPageBreak/>
        <w:t xml:space="preserve">бағдарламасымен жүргізілгенімен төмендегідей кемшіліктер анықталды атап айтқанда: </w:t>
      </w:r>
    </w:p>
    <w:p w:rsidR="00607581" w:rsidRPr="00AF46FB" w:rsidRDefault="00F7157C" w:rsidP="0060758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sz w:val="28"/>
          <w:szCs w:val="28"/>
          <w:lang w:val="kk-KZ"/>
        </w:rPr>
      </w:pPr>
      <w:r w:rsidRPr="00AF46FB">
        <w:rPr>
          <w:sz w:val="28"/>
          <w:szCs w:val="28"/>
          <w:lang w:val="kk-KZ"/>
        </w:rPr>
        <w:t>Басқарманың</w:t>
      </w:r>
      <w:r w:rsidR="005E278A">
        <w:rPr>
          <w:sz w:val="28"/>
          <w:szCs w:val="28"/>
          <w:lang w:val="kk-KZ"/>
        </w:rPr>
        <w:t xml:space="preserve"> </w:t>
      </w:r>
      <w:r w:rsidR="00607581" w:rsidRPr="00AF46FB">
        <w:rPr>
          <w:iCs/>
          <w:sz w:val="28"/>
          <w:szCs w:val="28"/>
          <w:lang w:val="kk-KZ"/>
        </w:rPr>
        <w:t xml:space="preserve">2021 жылғы қаржылық есептілігінің  </w:t>
      </w:r>
      <w:r w:rsidR="00607581" w:rsidRPr="00AF46FB">
        <w:rPr>
          <w:bCs/>
          <w:sz w:val="28"/>
          <w:szCs w:val="28"/>
          <w:lang w:val="kk-KZ"/>
        </w:rPr>
        <w:t>ұсынылған есебіндегі</w:t>
      </w:r>
      <w:r w:rsidR="00607581" w:rsidRPr="00AF46FB">
        <w:rPr>
          <w:sz w:val="28"/>
          <w:szCs w:val="28"/>
          <w:lang w:val="kk-KZ"/>
        </w:rPr>
        <w:t xml:space="preserve"> айналым балансында дұрыс емес бухгалтерлік операциямен жүргізілген. Атап айтқанда, кредиторлық берешек 3121-шоты бойынша 11,8 мың тенге, 3122-шотында 34,8 мың тенге, 3140-шоты бойынша 8,6 мың тенге, 3150-шоты бойынша 2,6 мың тенге, 3241-шоты бойынша 56,5 мың тенге және дебиторлық берешек 3124-шоты бойынша 29,2 тенгеге немесе жалпы соммасы 144,2 мың тенгеге бұрмалауға жол берген.</w:t>
      </w:r>
    </w:p>
    <w:p w:rsidR="00607581" w:rsidRPr="00AF46FB" w:rsidRDefault="00607581" w:rsidP="0060758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sz w:val="28"/>
          <w:szCs w:val="28"/>
          <w:lang w:val="kk-KZ"/>
        </w:rPr>
      </w:pPr>
      <w:r w:rsidRPr="00AF46FB">
        <w:rPr>
          <w:sz w:val="28"/>
          <w:szCs w:val="28"/>
          <w:lang w:val="kk-KZ"/>
        </w:rPr>
        <w:t>Ал, 2022 жылы дебиторлық берешек 3120-шоты бойынша 34,9 мың тенгеге, 3140-шотында 8,6 мың тенгеге, 3150-шоты 2,6 мың тенгеге, 3245-шоты 0,7 тенгеге, 3210-шотында 3091,0 мың тенгеге, және 3241-шоты 56,5 мың тенгеге немесе жалпы соммасы 3 194,3 мың тенгеге бұрмалауға жол бер</w:t>
      </w:r>
      <w:r w:rsidR="004F60FE" w:rsidRPr="00AF46FB">
        <w:rPr>
          <w:sz w:val="28"/>
          <w:szCs w:val="28"/>
          <w:lang w:val="kk-KZ"/>
        </w:rPr>
        <w:t>іл</w:t>
      </w:r>
      <w:r w:rsidRPr="00AF46FB">
        <w:rPr>
          <w:sz w:val="28"/>
          <w:szCs w:val="28"/>
          <w:lang w:val="kk-KZ"/>
        </w:rPr>
        <w:t>ген.</w:t>
      </w:r>
    </w:p>
    <w:p w:rsidR="00607581" w:rsidRPr="00AF46FB" w:rsidRDefault="00607581" w:rsidP="0060758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sz w:val="28"/>
          <w:szCs w:val="28"/>
          <w:lang w:val="kk-KZ"/>
        </w:rPr>
      </w:pPr>
      <w:r w:rsidRPr="00AF46FB">
        <w:rPr>
          <w:sz w:val="28"/>
          <w:szCs w:val="28"/>
          <w:lang w:val="kk-KZ"/>
        </w:rPr>
        <w:t>Яғни</w:t>
      </w:r>
      <w:r w:rsidR="004F60FE" w:rsidRPr="00AF46FB">
        <w:rPr>
          <w:sz w:val="28"/>
          <w:szCs w:val="28"/>
          <w:lang w:val="kk-KZ"/>
        </w:rPr>
        <w:t>,</w:t>
      </w:r>
      <w:r w:rsidRPr="00AF46FB">
        <w:rPr>
          <w:sz w:val="28"/>
          <w:szCs w:val="28"/>
          <w:lang w:val="kk-KZ"/>
        </w:rPr>
        <w:t xml:space="preserve"> бухгалтерлік есепке алу дұрыс жүргізілмей, Қазақстан Республикасының Қаржы Министрінің 2010 жылғы 03 тамыздағы №393 бұйрығымен бекітілген «Мемлекеттік мекемелерде бухгалтерлік есеп жүргізу қағидаларының» 4,12,15,18,22 тармақтарының талаптары сақталмаған.</w:t>
      </w:r>
    </w:p>
    <w:p w:rsidR="001A09A2" w:rsidRPr="00AF46FB" w:rsidRDefault="001A09A2" w:rsidP="0060758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sz w:val="28"/>
          <w:szCs w:val="28"/>
          <w:lang w:val="kk-KZ"/>
        </w:rPr>
      </w:pPr>
      <w:r w:rsidRPr="00AF46FB">
        <w:rPr>
          <w:sz w:val="28"/>
          <w:szCs w:val="28"/>
          <w:lang w:val="kk-KZ"/>
        </w:rPr>
        <w:t>Басқарма бойынша анықталған бұзушылықтар сомасы 3</w:t>
      </w:r>
      <w:r w:rsidR="005E278A">
        <w:rPr>
          <w:sz w:val="28"/>
          <w:szCs w:val="28"/>
          <w:lang w:val="kk-KZ"/>
        </w:rPr>
        <w:t xml:space="preserve"> </w:t>
      </w:r>
      <w:r w:rsidRPr="00AF46FB">
        <w:rPr>
          <w:sz w:val="28"/>
          <w:szCs w:val="28"/>
          <w:lang w:val="kk-KZ"/>
        </w:rPr>
        <w:t>338,3 мың теңгені құрады.</w:t>
      </w:r>
    </w:p>
    <w:p w:rsidR="001F64D7" w:rsidRPr="00AF46FB" w:rsidRDefault="00607581" w:rsidP="00F7157C">
      <w:pPr>
        <w:spacing w:after="0" w:line="240" w:lineRule="auto"/>
        <w:jc w:val="both"/>
        <w:rPr>
          <w:sz w:val="28"/>
          <w:szCs w:val="28"/>
          <w:lang w:val="kk-KZ"/>
        </w:rPr>
      </w:pPr>
      <w:r w:rsidRPr="00AF46FB">
        <w:rPr>
          <w:sz w:val="28"/>
          <w:lang w:val="kk-KZ"/>
        </w:rPr>
        <w:tab/>
        <w:t xml:space="preserve">Бас жоспар </w:t>
      </w:r>
      <w:r w:rsidR="001F64D7" w:rsidRPr="00AF46FB">
        <w:rPr>
          <w:iCs/>
          <w:sz w:val="28"/>
          <w:szCs w:val="28"/>
          <w:lang w:val="kk-KZ"/>
        </w:rPr>
        <w:t xml:space="preserve">2020 жылғы қаржылық есептілігінің  </w:t>
      </w:r>
      <w:r w:rsidR="001F64D7" w:rsidRPr="00AF46FB">
        <w:rPr>
          <w:bCs/>
          <w:sz w:val="28"/>
          <w:szCs w:val="28"/>
          <w:lang w:val="kk-KZ"/>
        </w:rPr>
        <w:t>ұсынылған есебіндегі</w:t>
      </w:r>
      <w:r w:rsidR="001F64D7" w:rsidRPr="00AF46FB">
        <w:rPr>
          <w:sz w:val="28"/>
          <w:szCs w:val="28"/>
          <w:lang w:val="kk-KZ"/>
        </w:rPr>
        <w:t xml:space="preserve"> айналым балансында дұрыс емес бухгалтерлік операция жүргізілген. </w:t>
      </w:r>
      <w:r w:rsidR="00F7157C" w:rsidRPr="00AF46FB">
        <w:rPr>
          <w:sz w:val="28"/>
          <w:szCs w:val="28"/>
          <w:lang w:val="kk-KZ"/>
        </w:rPr>
        <w:t xml:space="preserve">Атап айтқанда, </w:t>
      </w:r>
      <w:r w:rsidR="001F64D7" w:rsidRPr="00AF46FB">
        <w:rPr>
          <w:sz w:val="28"/>
          <w:szCs w:val="28"/>
          <w:lang w:val="kk-KZ"/>
        </w:rPr>
        <w:t>3241 шоттан жалпы соммасы 480,4 мың тенгеге бұрмалауға жол берген. Яғни бухгалтерл</w:t>
      </w:r>
      <w:r w:rsidR="00F7157C" w:rsidRPr="00AF46FB">
        <w:rPr>
          <w:sz w:val="28"/>
          <w:szCs w:val="28"/>
          <w:lang w:val="kk-KZ"/>
        </w:rPr>
        <w:t>ік есепке алу дұрыс жүргізілмеген.</w:t>
      </w:r>
    </w:p>
    <w:p w:rsidR="001F64D7" w:rsidRPr="00AF46FB" w:rsidRDefault="00F7157C" w:rsidP="00F7157C">
      <w:pPr>
        <w:spacing w:after="0" w:line="240" w:lineRule="auto"/>
        <w:jc w:val="both"/>
        <w:rPr>
          <w:i/>
          <w:sz w:val="24"/>
          <w:szCs w:val="24"/>
          <w:lang w:val="kk-KZ"/>
        </w:rPr>
      </w:pPr>
      <w:r w:rsidRPr="00AF46FB">
        <w:rPr>
          <w:sz w:val="28"/>
          <w:szCs w:val="28"/>
          <w:lang w:val="kk-KZ"/>
        </w:rPr>
        <w:tab/>
        <w:t xml:space="preserve">2021 </w:t>
      </w:r>
      <w:r w:rsidR="001F64D7" w:rsidRPr="00AF46FB">
        <w:rPr>
          <w:iCs/>
          <w:sz w:val="28"/>
          <w:szCs w:val="28"/>
          <w:lang w:val="kk-KZ"/>
        </w:rPr>
        <w:t xml:space="preserve">жылғы қаржылық есептілігінің  </w:t>
      </w:r>
      <w:r w:rsidR="001F64D7" w:rsidRPr="00AF46FB">
        <w:rPr>
          <w:bCs/>
          <w:sz w:val="28"/>
          <w:szCs w:val="28"/>
          <w:lang w:val="kk-KZ"/>
        </w:rPr>
        <w:t>ұсынылған есебіндегі</w:t>
      </w:r>
      <w:r w:rsidR="001F64D7" w:rsidRPr="00AF46FB">
        <w:rPr>
          <w:sz w:val="28"/>
          <w:szCs w:val="28"/>
          <w:lang w:val="kk-KZ"/>
        </w:rPr>
        <w:t xml:space="preserve"> айналым балансында дұрыс емес бухгалтерлік операция жүргізілген.Жалпы соммасы 791,0 мың тенгеге бұрмалауға жол берген. Атап айтқанда дебиторлық берешек 3140-шотында 6,3 мың тенге, 3150-шотында 3,5 мың тенге, 3122-шотында 2,5 мың тенге, 3210-шоты бойынша 115,8 мың тенге, 3241-шоты 444,3 мың тенгеге және кредиторлық берешек 3121-шотынан 218,5 мың тенге. </w:t>
      </w:r>
    </w:p>
    <w:p w:rsidR="00E64F5E" w:rsidRPr="00AF46FB" w:rsidRDefault="001F64D7" w:rsidP="001F64D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sz w:val="28"/>
          <w:szCs w:val="28"/>
          <w:lang w:val="kk-KZ"/>
        </w:rPr>
      </w:pPr>
      <w:r w:rsidRPr="00AF46FB">
        <w:rPr>
          <w:iCs/>
          <w:sz w:val="28"/>
          <w:szCs w:val="28"/>
          <w:lang w:val="kk-KZ"/>
        </w:rPr>
        <w:t xml:space="preserve">2022 жылғы қаржылық есептілігінің  </w:t>
      </w:r>
      <w:r w:rsidRPr="00AF46FB">
        <w:rPr>
          <w:bCs/>
          <w:sz w:val="28"/>
          <w:szCs w:val="28"/>
          <w:lang w:val="kk-KZ"/>
        </w:rPr>
        <w:t>ұсынылған есебіндегі</w:t>
      </w:r>
      <w:r w:rsidRPr="00AF46FB">
        <w:rPr>
          <w:sz w:val="28"/>
          <w:szCs w:val="28"/>
          <w:lang w:val="kk-KZ"/>
        </w:rPr>
        <w:t xml:space="preserve"> айналым балансында дұрыс емес бухгалтерлік операция жүргізілген. Жалпы соммасы 279,3 мың тенгеге бұрмалауға жол берген. Атап айтқанда дебиторлық берешек 3121-шоты бойынша 142,6 мың тенгеге, 3141-шотында 2,0 мың тенге, 3140-шоты 2,0 мың тенге және кредиторлық берешек 3210-шоты бойынша 102,5 мың тенге, 3241-шотында 30,2 мың тенге. </w:t>
      </w:r>
    </w:p>
    <w:p w:rsidR="009C174E" w:rsidRPr="00AF46FB" w:rsidRDefault="009C174E" w:rsidP="009C174E">
      <w:pPr>
        <w:tabs>
          <w:tab w:val="left" w:pos="709"/>
          <w:tab w:val="left" w:pos="1134"/>
        </w:tabs>
        <w:spacing w:after="0" w:line="240" w:lineRule="auto"/>
        <w:jc w:val="both"/>
        <w:rPr>
          <w:sz w:val="28"/>
          <w:szCs w:val="28"/>
          <w:lang w:val="kk-KZ"/>
        </w:rPr>
      </w:pPr>
      <w:r w:rsidRPr="00AF46FB">
        <w:rPr>
          <w:b/>
          <w:sz w:val="28"/>
          <w:szCs w:val="28"/>
          <w:lang w:val="kk-KZ"/>
        </w:rPr>
        <w:tab/>
      </w:r>
      <w:r w:rsidRPr="00AF46FB">
        <w:rPr>
          <w:sz w:val="28"/>
          <w:szCs w:val="28"/>
          <w:lang w:val="kk-KZ"/>
        </w:rPr>
        <w:t>Бас Жоспар тарапынан 032-015-414 ерекшелігі бойынша «Reseller» ЖШС-пен тауарларды мемлекеттік сатып алу туралы 2021 жылғы 22 қыркүйегіндегі №44 келісім шарты негізінде 4 693,8 мың теңгеге сатып алынған Фрезерно гравировальные стан</w:t>
      </w:r>
      <w:r w:rsidR="004F60FE" w:rsidRPr="00AF46FB">
        <w:rPr>
          <w:sz w:val="28"/>
          <w:szCs w:val="28"/>
          <w:lang w:val="kk-KZ"/>
        </w:rPr>
        <w:t xml:space="preserve">ок </w:t>
      </w:r>
      <w:r w:rsidRPr="00AF46FB">
        <w:rPr>
          <w:sz w:val="28"/>
          <w:szCs w:val="28"/>
          <w:lang w:val="kk-KZ"/>
        </w:rPr>
        <w:t>«Artisman М3000» «Құрал жабдық2360» шотына  бухгалтерлік есеп бойынша мекеме балансына кіріске алынбағаны анықталды.</w:t>
      </w:r>
    </w:p>
    <w:p w:rsidR="00C1726A" w:rsidRPr="00AF46FB" w:rsidRDefault="00C1726A" w:rsidP="00C1726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sz w:val="28"/>
          <w:szCs w:val="28"/>
          <w:lang w:val="kk-KZ"/>
        </w:rPr>
      </w:pPr>
      <w:r w:rsidRPr="00AF46FB">
        <w:rPr>
          <w:sz w:val="28"/>
          <w:szCs w:val="28"/>
          <w:lang w:val="kk-KZ"/>
        </w:rPr>
        <w:t>Яғни</w:t>
      </w:r>
      <w:r w:rsidR="004B5AB2" w:rsidRPr="00AF46FB">
        <w:rPr>
          <w:sz w:val="28"/>
          <w:szCs w:val="28"/>
          <w:lang w:val="kk-KZ"/>
        </w:rPr>
        <w:t>,</w:t>
      </w:r>
      <w:r w:rsidRPr="00AF46FB">
        <w:rPr>
          <w:sz w:val="28"/>
          <w:szCs w:val="28"/>
          <w:lang w:val="kk-KZ"/>
        </w:rPr>
        <w:t xml:space="preserve"> бухгалтерлік есепке алу дұрыс жүргізілмей,Қазақстан Республикасының Қаржы Министрінің 2010 жылғы 03 тамыздағы №393 бұйрығымен бекітілген «Мемлекеттік мекемелерде бухгалтерлік есеп жүргізу қағидаларының» 4,12,15,18,22 тармақтарының талаптары сақталмаған.</w:t>
      </w:r>
    </w:p>
    <w:p w:rsidR="009C174E" w:rsidRPr="00AF46FB" w:rsidRDefault="009C174E" w:rsidP="009C174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sz w:val="28"/>
          <w:szCs w:val="28"/>
          <w:lang w:val="kk-KZ"/>
        </w:rPr>
      </w:pPr>
      <w:r w:rsidRPr="00AF46FB">
        <w:rPr>
          <w:sz w:val="28"/>
          <w:szCs w:val="28"/>
          <w:lang w:val="kk-KZ"/>
        </w:rPr>
        <w:lastRenderedPageBreak/>
        <w:t xml:space="preserve">Бас Жоспар бойынша анықталған бұзушылықтар сомасы </w:t>
      </w:r>
      <w:r w:rsidR="00C1726A" w:rsidRPr="00AF46FB">
        <w:rPr>
          <w:sz w:val="28"/>
          <w:szCs w:val="28"/>
          <w:lang w:val="kk-KZ"/>
        </w:rPr>
        <w:t>6244,5</w:t>
      </w:r>
      <w:r w:rsidRPr="00AF46FB">
        <w:rPr>
          <w:sz w:val="28"/>
          <w:szCs w:val="28"/>
          <w:lang w:val="kk-KZ"/>
        </w:rPr>
        <w:t xml:space="preserve"> мың теңгені құрады.</w:t>
      </w:r>
    </w:p>
    <w:p w:rsidR="007C4FD9" w:rsidRPr="00AF46FB" w:rsidRDefault="00FE366B" w:rsidP="007C4FD9">
      <w:pPr>
        <w:tabs>
          <w:tab w:val="left" w:pos="709"/>
        </w:tabs>
        <w:spacing w:after="0" w:line="240" w:lineRule="auto"/>
        <w:jc w:val="both"/>
        <w:rPr>
          <w:b/>
          <w:sz w:val="28"/>
          <w:lang w:val="kk-KZ"/>
        </w:rPr>
      </w:pPr>
      <w:r w:rsidRPr="00AF46FB">
        <w:rPr>
          <w:b/>
          <w:sz w:val="28"/>
          <w:lang w:val="kk-KZ"/>
        </w:rPr>
        <w:tab/>
      </w:r>
      <w:r w:rsidR="007C4FD9" w:rsidRPr="00AF46FB">
        <w:rPr>
          <w:b/>
          <w:sz w:val="28"/>
          <w:lang w:val="kk-KZ"/>
        </w:rPr>
        <w:t>5. Түгендеу бойынша</w:t>
      </w:r>
    </w:p>
    <w:p w:rsidR="007C4FD9" w:rsidRPr="00AF46FB" w:rsidRDefault="00FE366B" w:rsidP="007C4FD9">
      <w:pPr>
        <w:tabs>
          <w:tab w:val="left" w:pos="709"/>
        </w:tabs>
        <w:spacing w:after="0" w:line="240" w:lineRule="auto"/>
        <w:jc w:val="both"/>
        <w:rPr>
          <w:spacing w:val="1"/>
          <w:sz w:val="28"/>
          <w:szCs w:val="28"/>
          <w:lang w:val="kk-KZ"/>
        </w:rPr>
      </w:pPr>
      <w:r w:rsidRPr="00AF46FB">
        <w:rPr>
          <w:b/>
          <w:sz w:val="28"/>
          <w:lang w:val="kk-KZ"/>
        </w:rPr>
        <w:tab/>
      </w:r>
      <w:r w:rsidRPr="00AF46FB">
        <w:rPr>
          <w:sz w:val="28"/>
          <w:lang w:val="kk-KZ"/>
        </w:rPr>
        <w:t>Бас Жоспардаа</w:t>
      </w:r>
      <w:r w:rsidR="007C4FD9" w:rsidRPr="00AF46FB">
        <w:rPr>
          <w:spacing w:val="1"/>
          <w:sz w:val="28"/>
          <w:szCs w:val="28"/>
          <w:lang w:val="kk-KZ"/>
        </w:rPr>
        <w:t>удитпен қамтылған аралықта мекемеге алынған негізгі құралдар мен шаруашылық заттарға түгендеу жұмыстарының жүргізілуін талдау барысында, мекеме тарапынан 2020, 2021, 2022 жылдары түгендеу жұмыстары жүргізілмеген.</w:t>
      </w:r>
    </w:p>
    <w:p w:rsidR="007C4FD9" w:rsidRPr="00AF46FB" w:rsidRDefault="007C4FD9" w:rsidP="007C4FD9">
      <w:pPr>
        <w:spacing w:after="0" w:line="240" w:lineRule="auto"/>
        <w:ind w:firstLine="708"/>
        <w:jc w:val="both"/>
        <w:textAlignment w:val="baseline"/>
        <w:rPr>
          <w:sz w:val="28"/>
          <w:szCs w:val="28"/>
          <w:lang w:val="kk-KZ"/>
        </w:rPr>
      </w:pPr>
      <w:r w:rsidRPr="00AF46FB">
        <w:rPr>
          <w:sz w:val="28"/>
          <w:szCs w:val="28"/>
          <w:lang w:val="kk-KZ"/>
        </w:rPr>
        <w:t>Бұл ретте, Қазақстан Республикасы Қаржы министрінің 2011 жылғы 22 тамыздағы №423 бұйрығымен бекітілген «Мемлекеттік мекемелерде түгендеу жүргізу қағидаларын бекіту туралы» қағиданың 4-тармағының 1) - тармақшасыныңталабы сақталмаған.</w:t>
      </w:r>
    </w:p>
    <w:p w:rsidR="007C4FD9" w:rsidRPr="00AF46FB" w:rsidRDefault="007C4FD9" w:rsidP="007C4FD9">
      <w:pPr>
        <w:tabs>
          <w:tab w:val="left" w:pos="709"/>
        </w:tabs>
        <w:spacing w:after="0" w:line="240" w:lineRule="auto"/>
        <w:jc w:val="both"/>
        <w:rPr>
          <w:sz w:val="28"/>
          <w:szCs w:val="28"/>
          <w:lang w:val="kk-KZ"/>
        </w:rPr>
      </w:pPr>
      <w:r w:rsidRPr="00AF46FB">
        <w:rPr>
          <w:spacing w:val="1"/>
          <w:sz w:val="28"/>
          <w:szCs w:val="28"/>
          <w:lang w:val="kk-KZ"/>
        </w:rPr>
        <w:tab/>
      </w:r>
    </w:p>
    <w:p w:rsidR="007C4FD9" w:rsidRPr="00AF46FB" w:rsidRDefault="007C4FD9" w:rsidP="007C4FD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sz w:val="28"/>
          <w:szCs w:val="28"/>
          <w:lang w:val="kk-KZ"/>
        </w:rPr>
      </w:pPr>
      <w:r w:rsidRPr="00AF46FB">
        <w:rPr>
          <w:sz w:val="28"/>
          <w:szCs w:val="28"/>
          <w:lang w:val="kk-KZ"/>
        </w:rPr>
        <w:t xml:space="preserve">- Мекеме тарапынан жабдықтаушыларға аударылған қаржыларға ішінара талдау жүргізіліп, нәтижесінде 2021 жылы алты жабдықтаушының есеп шотына жалпы </w:t>
      </w:r>
      <w:r w:rsidRPr="00AF46FB">
        <w:rPr>
          <w:b/>
          <w:i/>
          <w:sz w:val="28"/>
          <w:szCs w:val="28"/>
          <w:lang w:val="kk-KZ"/>
        </w:rPr>
        <w:t xml:space="preserve">1 633 831теңге бюджет қаржысы негізсіз, яғни келісім шартсыз, қабылдау актісіз, жүк құжатсыз және тағы басқа да негіз болатын құжатарсыз аударылғандығы анықталды, </w:t>
      </w:r>
      <w:r w:rsidRPr="00AF46FB">
        <w:rPr>
          <w:sz w:val="28"/>
          <w:szCs w:val="28"/>
          <w:lang w:val="kk-KZ"/>
        </w:rPr>
        <w:t>атап айтқанда:</w:t>
      </w:r>
    </w:p>
    <w:p w:rsidR="007C4FD9" w:rsidRPr="00AF46FB" w:rsidRDefault="007C4FD9" w:rsidP="007C4FD9">
      <w:pPr>
        <w:spacing w:after="0" w:line="240" w:lineRule="auto"/>
        <w:ind w:firstLine="708"/>
        <w:jc w:val="both"/>
        <w:rPr>
          <w:b/>
          <w:sz w:val="28"/>
          <w:szCs w:val="28"/>
          <w:lang w:val="kk-KZ"/>
        </w:rPr>
      </w:pPr>
      <w:r w:rsidRPr="00AF46FB">
        <w:rPr>
          <w:sz w:val="28"/>
          <w:szCs w:val="28"/>
          <w:lang w:val="kk-KZ"/>
        </w:rPr>
        <w:t xml:space="preserve">1). «COPIRING» ЖШС-нің есеп шотына 30.12.2021ж. №3449852/21-304 </w:t>
      </w:r>
      <w:r w:rsidRPr="00AF46FB">
        <w:rPr>
          <w:bCs/>
          <w:spacing w:val="1"/>
          <w:sz w:val="28"/>
          <w:szCs w:val="28"/>
          <w:lang w:val="kk-KZ"/>
        </w:rPr>
        <w:t>төлем тапсырмасымен</w:t>
      </w:r>
      <w:r w:rsidRPr="00AF46FB">
        <w:rPr>
          <w:sz w:val="28"/>
          <w:szCs w:val="28"/>
          <w:lang w:val="kk-KZ"/>
        </w:rPr>
        <w:t xml:space="preserve"> 88 000 теңге, 30.12.2021ж. №3449852/21-307 </w:t>
      </w:r>
      <w:r w:rsidRPr="00AF46FB">
        <w:rPr>
          <w:bCs/>
          <w:spacing w:val="1"/>
          <w:sz w:val="28"/>
          <w:szCs w:val="28"/>
          <w:lang w:val="kk-KZ"/>
        </w:rPr>
        <w:t>төлем тапсырмасымен</w:t>
      </w:r>
      <w:r w:rsidRPr="00AF46FB">
        <w:rPr>
          <w:sz w:val="28"/>
          <w:szCs w:val="28"/>
          <w:lang w:val="kk-KZ"/>
        </w:rPr>
        <w:t xml:space="preserve"> 24 000 теңге, 30.12.2021ж. № 3449852/21-311 </w:t>
      </w:r>
      <w:r w:rsidRPr="00AF46FB">
        <w:rPr>
          <w:bCs/>
          <w:spacing w:val="1"/>
          <w:sz w:val="28"/>
          <w:szCs w:val="28"/>
          <w:lang w:val="kk-KZ"/>
        </w:rPr>
        <w:t>төлем тапсырмасымен</w:t>
      </w:r>
      <w:r w:rsidRPr="00AF46FB">
        <w:rPr>
          <w:sz w:val="28"/>
          <w:szCs w:val="28"/>
          <w:lang w:val="kk-KZ"/>
        </w:rPr>
        <w:t xml:space="preserve"> 164 957 теңге, жалпы </w:t>
      </w:r>
      <w:r w:rsidRPr="00AF46FB">
        <w:rPr>
          <w:b/>
          <w:sz w:val="28"/>
          <w:szCs w:val="28"/>
          <w:lang w:val="kk-KZ"/>
        </w:rPr>
        <w:t>276 957 теңге</w:t>
      </w:r>
      <w:r w:rsidRPr="00AF46FB">
        <w:rPr>
          <w:bCs/>
          <w:spacing w:val="1"/>
          <w:sz w:val="28"/>
          <w:szCs w:val="28"/>
          <w:lang w:val="kk-KZ"/>
        </w:rPr>
        <w:t>негізсіз</w:t>
      </w:r>
      <w:r w:rsidRPr="00AF46FB">
        <w:rPr>
          <w:sz w:val="28"/>
          <w:szCs w:val="28"/>
          <w:lang w:val="kk-KZ"/>
        </w:rPr>
        <w:t xml:space="preserve"> аударылған.</w:t>
      </w:r>
    </w:p>
    <w:p w:rsidR="007C4FD9" w:rsidRPr="00AF46FB" w:rsidRDefault="007C4FD9" w:rsidP="007C4FD9">
      <w:pPr>
        <w:spacing w:after="0" w:line="240" w:lineRule="auto"/>
        <w:ind w:firstLine="708"/>
        <w:jc w:val="both"/>
        <w:rPr>
          <w:sz w:val="28"/>
          <w:szCs w:val="28"/>
          <w:lang w:val="kk-KZ"/>
        </w:rPr>
      </w:pPr>
      <w:r w:rsidRPr="00AF46FB">
        <w:rPr>
          <w:sz w:val="28"/>
          <w:szCs w:val="28"/>
          <w:lang w:val="kk-KZ"/>
        </w:rPr>
        <w:t xml:space="preserve">2). «НҰР-САНА KZ» ЖШС-не </w:t>
      </w:r>
      <w:r w:rsidRPr="00AF46FB">
        <w:rPr>
          <w:bCs/>
          <w:spacing w:val="1"/>
          <w:sz w:val="28"/>
          <w:szCs w:val="28"/>
          <w:lang w:val="kk-KZ"/>
        </w:rPr>
        <w:t xml:space="preserve">29.12.2021ж. №3449852/21-299 төлем тапсырмасымен 269 890 теңге, 29.12.2021ж. №3449852/21-300 төлем тапсырмасымен 245 000 теңге, 30.12.2021ж. №3449852/21-309 төлем тапсырмасымен 96 990 теңге, жалпы </w:t>
      </w:r>
      <w:r w:rsidRPr="00AF46FB">
        <w:rPr>
          <w:b/>
          <w:bCs/>
          <w:spacing w:val="1"/>
          <w:sz w:val="28"/>
          <w:szCs w:val="28"/>
          <w:lang w:val="kk-KZ"/>
        </w:rPr>
        <w:t xml:space="preserve">611 880 </w:t>
      </w:r>
      <w:r w:rsidRPr="00AF46FB">
        <w:rPr>
          <w:b/>
          <w:sz w:val="28"/>
          <w:szCs w:val="28"/>
          <w:lang w:val="kk-KZ"/>
        </w:rPr>
        <w:t>теңге</w:t>
      </w:r>
      <w:r w:rsidRPr="00AF46FB">
        <w:rPr>
          <w:sz w:val="28"/>
          <w:szCs w:val="28"/>
          <w:lang w:val="kk-KZ"/>
        </w:rPr>
        <w:t>негізсіз аударылған.</w:t>
      </w:r>
    </w:p>
    <w:p w:rsidR="007C4FD9" w:rsidRPr="00AF46FB" w:rsidRDefault="007C4FD9" w:rsidP="007C4FD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sz w:val="28"/>
          <w:szCs w:val="28"/>
          <w:lang w:val="kk-KZ"/>
        </w:rPr>
      </w:pPr>
      <w:r w:rsidRPr="00AF46FB">
        <w:rPr>
          <w:sz w:val="28"/>
          <w:szCs w:val="28"/>
          <w:lang w:val="kk-KZ"/>
        </w:rPr>
        <w:t xml:space="preserve">3). «Alim income group» ЖШС-нің есеп шотына 29.12.2021ж. №3449852/21-303 төлем тапсырмасымен </w:t>
      </w:r>
      <w:r w:rsidRPr="00AF46FB">
        <w:rPr>
          <w:b/>
          <w:sz w:val="28"/>
          <w:szCs w:val="28"/>
          <w:lang w:val="kk-KZ"/>
        </w:rPr>
        <w:t>190 998 теңге</w:t>
      </w:r>
      <w:r w:rsidRPr="00AF46FB">
        <w:rPr>
          <w:sz w:val="28"/>
          <w:szCs w:val="28"/>
          <w:lang w:val="kk-KZ"/>
        </w:rPr>
        <w:t>негізсіз аударылған.</w:t>
      </w:r>
    </w:p>
    <w:p w:rsidR="007C4FD9" w:rsidRPr="00AF46FB" w:rsidRDefault="007C4FD9" w:rsidP="007C4FD9">
      <w:pPr>
        <w:spacing w:after="0" w:line="240" w:lineRule="auto"/>
        <w:ind w:firstLine="708"/>
        <w:jc w:val="both"/>
        <w:rPr>
          <w:sz w:val="28"/>
          <w:szCs w:val="28"/>
          <w:lang w:val="kk-KZ"/>
        </w:rPr>
      </w:pPr>
      <w:r w:rsidRPr="00AF46FB">
        <w:rPr>
          <w:sz w:val="28"/>
          <w:szCs w:val="28"/>
          <w:lang w:val="kk-KZ"/>
        </w:rPr>
        <w:t xml:space="preserve">4). «Alim income group» ЖШС-нің есеп шотына 27.01.2021ж. №3449852/21-13 төлем тапсырмасымен өзге де тауарларды сатып алуға </w:t>
      </w:r>
      <w:r w:rsidRPr="00AF46FB">
        <w:rPr>
          <w:b/>
          <w:sz w:val="28"/>
          <w:szCs w:val="28"/>
          <w:lang w:val="kk-KZ"/>
        </w:rPr>
        <w:t>180 894 теңге</w:t>
      </w:r>
      <w:r w:rsidRPr="00AF46FB">
        <w:rPr>
          <w:sz w:val="28"/>
          <w:szCs w:val="28"/>
          <w:lang w:val="kk-KZ"/>
        </w:rPr>
        <w:t>негізсіз аударылған;</w:t>
      </w:r>
    </w:p>
    <w:p w:rsidR="007C4FD9" w:rsidRPr="00AF46FB" w:rsidRDefault="007C4FD9" w:rsidP="007C4FD9">
      <w:pPr>
        <w:spacing w:after="0" w:line="240" w:lineRule="auto"/>
        <w:ind w:firstLine="708"/>
        <w:jc w:val="both"/>
        <w:rPr>
          <w:sz w:val="28"/>
          <w:szCs w:val="28"/>
          <w:lang w:val="kk-KZ"/>
        </w:rPr>
      </w:pPr>
      <w:r w:rsidRPr="00AF46FB">
        <w:rPr>
          <w:sz w:val="28"/>
          <w:szCs w:val="28"/>
          <w:lang w:val="kk-KZ"/>
        </w:rPr>
        <w:t>5). «Alim income group» ЖШС-нің есеп шотына</w:t>
      </w:r>
      <w:r w:rsidRPr="00AF46FB">
        <w:rPr>
          <w:bCs/>
          <w:spacing w:val="1"/>
          <w:sz w:val="28"/>
          <w:szCs w:val="28"/>
          <w:lang w:val="kk-KZ"/>
        </w:rPr>
        <w:t xml:space="preserve">29.01.2021ж. №3449852/21-18 төлем тапсырмасымен </w:t>
      </w:r>
      <w:r w:rsidRPr="00AF46FB">
        <w:rPr>
          <w:b/>
          <w:bCs/>
          <w:spacing w:val="1"/>
          <w:sz w:val="28"/>
          <w:szCs w:val="28"/>
          <w:lang w:val="kk-KZ"/>
        </w:rPr>
        <w:t>209 250 теңге</w:t>
      </w:r>
      <w:r w:rsidRPr="00AF46FB">
        <w:rPr>
          <w:bCs/>
          <w:spacing w:val="1"/>
          <w:sz w:val="28"/>
          <w:szCs w:val="28"/>
          <w:lang w:val="kk-KZ"/>
        </w:rPr>
        <w:t xml:space="preserve">негізсіз аударылған. </w:t>
      </w:r>
    </w:p>
    <w:p w:rsidR="007C4FD9" w:rsidRPr="00AF46FB" w:rsidRDefault="007C4FD9" w:rsidP="007C4FD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sz w:val="28"/>
          <w:szCs w:val="28"/>
          <w:lang w:val="kk-KZ"/>
        </w:rPr>
      </w:pPr>
      <w:r w:rsidRPr="00AF46FB">
        <w:rPr>
          <w:sz w:val="28"/>
          <w:lang w:val="kk-KZ"/>
        </w:rPr>
        <w:t xml:space="preserve">6). </w:t>
      </w:r>
      <w:r w:rsidRPr="00AF46FB">
        <w:rPr>
          <w:sz w:val="28"/>
          <w:szCs w:val="28"/>
          <w:lang w:val="kk-KZ"/>
        </w:rPr>
        <w:t xml:space="preserve">«Ахметов Даулет Кайшыбекович» ЖК-нің есеп шотына 27.01.2021ж. №3449852/21-11 төлем тапсырмасымен өзге де тауарларды сатып алуға </w:t>
      </w:r>
      <w:r w:rsidRPr="00AF46FB">
        <w:rPr>
          <w:b/>
          <w:sz w:val="28"/>
          <w:szCs w:val="28"/>
          <w:lang w:val="kk-KZ"/>
        </w:rPr>
        <w:t xml:space="preserve">163 852 теңге </w:t>
      </w:r>
      <w:r w:rsidRPr="00AF46FB">
        <w:rPr>
          <w:bCs/>
          <w:spacing w:val="1"/>
          <w:sz w:val="28"/>
          <w:szCs w:val="28"/>
          <w:lang w:val="kk-KZ"/>
        </w:rPr>
        <w:t>негізсіз</w:t>
      </w:r>
      <w:r w:rsidRPr="00AF46FB">
        <w:rPr>
          <w:sz w:val="28"/>
          <w:szCs w:val="28"/>
          <w:lang w:val="kk-KZ"/>
        </w:rPr>
        <w:t xml:space="preserve"> аударылған.</w:t>
      </w:r>
    </w:p>
    <w:p w:rsidR="007C4FD9" w:rsidRPr="00AF46FB" w:rsidRDefault="007C4FD9" w:rsidP="007C4FD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i/>
          <w:sz w:val="28"/>
          <w:szCs w:val="28"/>
          <w:lang w:val="kk-KZ"/>
        </w:rPr>
      </w:pPr>
      <w:r w:rsidRPr="00AF46FB">
        <w:rPr>
          <w:i/>
          <w:sz w:val="28"/>
          <w:szCs w:val="28"/>
          <w:lang w:val="kk-KZ"/>
        </w:rPr>
        <w:t xml:space="preserve">Мекеменің әкімшілік бөлімінің басшысы бас есепші Қ. Кансейтова өз түсініктемесінде, жоғарыда аталған жабдықтаушыларға келісім шартсыз 1 633 831 теңге аударылғандығын растап көрсетті. </w:t>
      </w:r>
    </w:p>
    <w:p w:rsidR="007C4FD9" w:rsidRPr="00AF46FB" w:rsidRDefault="007C4FD9" w:rsidP="007C4FD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bCs/>
          <w:spacing w:val="1"/>
          <w:sz w:val="28"/>
          <w:szCs w:val="28"/>
          <w:lang w:val="kk-KZ"/>
        </w:rPr>
      </w:pPr>
      <w:r w:rsidRPr="00AF46FB">
        <w:rPr>
          <w:sz w:val="28"/>
          <w:szCs w:val="28"/>
          <w:lang w:val="kk-KZ"/>
        </w:rPr>
        <w:t xml:space="preserve">- Сонымен қатар, </w:t>
      </w:r>
      <w:r w:rsidR="00C01314">
        <w:rPr>
          <w:sz w:val="28"/>
          <w:szCs w:val="28"/>
          <w:lang w:val="kk-KZ"/>
        </w:rPr>
        <w:t xml:space="preserve">Мекеме </w:t>
      </w:r>
      <w:r w:rsidRPr="00AF46FB">
        <w:rPr>
          <w:sz w:val="28"/>
          <w:szCs w:val="28"/>
          <w:lang w:val="kk-KZ"/>
        </w:rPr>
        <w:t>«Alimincomegroup» ЖШС-</w:t>
      </w:r>
      <w:r w:rsidRPr="00AF46FB">
        <w:rPr>
          <w:bCs/>
          <w:spacing w:val="1"/>
          <w:sz w:val="28"/>
          <w:szCs w:val="28"/>
          <w:lang w:val="kk-KZ"/>
        </w:rPr>
        <w:t xml:space="preserve">мен </w:t>
      </w:r>
      <w:r w:rsidRPr="00AF46FB">
        <w:rPr>
          <w:sz w:val="28"/>
          <w:szCs w:val="28"/>
          <w:lang w:val="kk-KZ"/>
        </w:rPr>
        <w:t>картридждерді толтыру бойынша қызметттер үшін 278 000</w:t>
      </w:r>
      <w:r w:rsidRPr="00AF46FB">
        <w:rPr>
          <w:bCs/>
          <w:spacing w:val="1"/>
          <w:sz w:val="28"/>
          <w:szCs w:val="28"/>
          <w:lang w:val="kk-KZ"/>
        </w:rPr>
        <w:t xml:space="preserve"> теңгеге 03.02.2021 жылы №4 шарт түзілген.</w:t>
      </w:r>
    </w:p>
    <w:p w:rsidR="007C4FD9" w:rsidRPr="00AF46FB" w:rsidRDefault="007C4FD9" w:rsidP="007C4FD9">
      <w:pPr>
        <w:spacing w:after="0" w:line="240" w:lineRule="auto"/>
        <w:ind w:firstLine="708"/>
        <w:jc w:val="both"/>
        <w:rPr>
          <w:bCs/>
          <w:spacing w:val="1"/>
          <w:sz w:val="28"/>
          <w:szCs w:val="28"/>
          <w:lang w:val="kk-KZ"/>
        </w:rPr>
      </w:pPr>
      <w:r w:rsidRPr="00AF46FB">
        <w:rPr>
          <w:bCs/>
          <w:spacing w:val="1"/>
          <w:sz w:val="28"/>
          <w:szCs w:val="28"/>
          <w:lang w:val="kk-KZ"/>
        </w:rPr>
        <w:t xml:space="preserve">Алайда, 24.06.2021 ж. №3449852/21-142 төлем тапсырмасымен 69 250 теңге, 13.12.2021ж. №3449852/21-271 төлем тапсырмасымен 69 750 теңге, 24.12.2021ж. №3449852/21-287 төлем тапсырмасымен 221 000 теңге 24.12.2021ж. №3449852/21-292 төлем тапсырмасымен 116 937 теңге немес </w:t>
      </w:r>
      <w:r w:rsidRPr="00AF46FB">
        <w:rPr>
          <w:bCs/>
          <w:spacing w:val="1"/>
          <w:sz w:val="28"/>
          <w:szCs w:val="28"/>
          <w:lang w:val="kk-KZ"/>
        </w:rPr>
        <w:lastRenderedPageBreak/>
        <w:t xml:space="preserve">жалпы жабдықтаушының есеп шотына 476 937 теңге аударылып, келісім шартта көрсетілген сомадан </w:t>
      </w:r>
      <w:r w:rsidRPr="00AF46FB">
        <w:rPr>
          <w:b/>
          <w:bCs/>
          <w:i/>
          <w:spacing w:val="1"/>
          <w:sz w:val="28"/>
          <w:szCs w:val="28"/>
          <w:lang w:val="kk-KZ"/>
        </w:rPr>
        <w:t xml:space="preserve">артық 198 937 теңге негізсіз аударылған. </w:t>
      </w:r>
    </w:p>
    <w:p w:rsidR="007C4FD9" w:rsidRPr="00AF46FB" w:rsidRDefault="007C4FD9" w:rsidP="007C4FD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i/>
          <w:sz w:val="28"/>
          <w:szCs w:val="28"/>
          <w:lang w:val="kk-KZ"/>
        </w:rPr>
      </w:pPr>
      <w:r w:rsidRPr="00AF46FB">
        <w:rPr>
          <w:i/>
          <w:sz w:val="28"/>
          <w:szCs w:val="28"/>
          <w:lang w:val="kk-KZ"/>
        </w:rPr>
        <w:t xml:space="preserve">Мекеменің әкімшілік бөлімінің басшысы бас есепші Қ. Кансейтовныңа өз түсініктемесінде, жоғарыда аталған жабдықтаушыға қате артық аударылғанын растап  көрсетті. </w:t>
      </w:r>
    </w:p>
    <w:p w:rsidR="007C4FD9" w:rsidRPr="00AF46FB" w:rsidRDefault="007C4FD9" w:rsidP="007C4FD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pacing w:val="2"/>
          <w:sz w:val="28"/>
          <w:szCs w:val="28"/>
          <w:shd w:val="clear" w:color="auto" w:fill="FFFFFF"/>
          <w:lang w:val="kk-KZ"/>
        </w:rPr>
      </w:pPr>
      <w:r w:rsidRPr="00AF46FB">
        <w:rPr>
          <w:spacing w:val="1"/>
          <w:sz w:val="28"/>
          <w:szCs w:val="28"/>
          <w:lang w:val="kk-KZ"/>
        </w:rPr>
        <w:tab/>
        <w:t xml:space="preserve">Бұл ретте,  </w:t>
      </w:r>
      <w:r w:rsidRPr="00AF46FB">
        <w:rPr>
          <w:sz w:val="28"/>
          <w:szCs w:val="28"/>
          <w:lang w:val="kk-KZ"/>
        </w:rPr>
        <w:t>Қазақстан Республикасының 2008 жылғы 4 желтоқсандағы №95-IV «Қазақстан Республикасының Бюджет кодексінің» 4-бабы, 9) тармақшасының «Н</w:t>
      </w:r>
      <w:r w:rsidRPr="00AF46FB">
        <w:rPr>
          <w:sz w:val="28"/>
          <w:lang w:val="kk-KZ"/>
        </w:rPr>
        <w:t>егізділік принципінің»,</w:t>
      </w:r>
      <w:r w:rsidRPr="00AF46FB">
        <w:rPr>
          <w:sz w:val="28"/>
          <w:szCs w:val="28"/>
          <w:lang w:val="kk-KZ"/>
        </w:rPr>
        <w:t>12) тармақшасының «Тиімділік қағидаты</w:t>
      </w:r>
      <w:r w:rsidRPr="00AF46FB">
        <w:rPr>
          <w:sz w:val="28"/>
          <w:lang w:val="kk-KZ"/>
        </w:rPr>
        <w:t xml:space="preserve">» </w:t>
      </w:r>
      <w:r w:rsidRPr="00AF46FB">
        <w:rPr>
          <w:sz w:val="28"/>
          <w:szCs w:val="28"/>
          <w:lang w:val="kk-KZ"/>
        </w:rPr>
        <w:t>және 13) тармақшасының «Жауапкершілік</w:t>
      </w:r>
      <w:r w:rsidRPr="00AF46FB">
        <w:rPr>
          <w:sz w:val="28"/>
          <w:lang w:val="kk-KZ"/>
        </w:rPr>
        <w:t xml:space="preserve"> принципінің»</w:t>
      </w:r>
      <w:r w:rsidRPr="00AF46FB">
        <w:rPr>
          <w:sz w:val="28"/>
          <w:szCs w:val="28"/>
          <w:lang w:val="kk-KZ"/>
        </w:rPr>
        <w:t xml:space="preserve">талаптары, 97-бап, 4 тармағыныңжәне Қазақстан Республикасы Қаржы министрінің 2014 жылғы 4 желтоқсандағы №540 бұйрығымен бекітілген «Бюджеттің атқарылуы және оған кассалық қызмет көрсету ережесін бекіту туралы» ережесінің 162 тармағының </w:t>
      </w:r>
      <w:r w:rsidRPr="00AF46FB">
        <w:rPr>
          <w:spacing w:val="2"/>
          <w:sz w:val="28"/>
          <w:szCs w:val="28"/>
          <w:shd w:val="clear" w:color="auto" w:fill="FFFFFF"/>
          <w:lang w:val="kk-KZ"/>
        </w:rPr>
        <w:t xml:space="preserve">1) тармақшасыныңталаптары сақталмаған. </w:t>
      </w:r>
    </w:p>
    <w:p w:rsidR="007C4FD9" w:rsidRPr="00AF46FB" w:rsidRDefault="00C01314" w:rsidP="007C4FD9">
      <w:pPr>
        <w:spacing w:after="0" w:line="240" w:lineRule="auto"/>
        <w:ind w:firstLine="708"/>
        <w:jc w:val="both"/>
        <w:rPr>
          <w:sz w:val="28"/>
          <w:szCs w:val="28"/>
          <w:lang w:val="kk-KZ"/>
        </w:rPr>
      </w:pPr>
      <w:r>
        <w:rPr>
          <w:b/>
          <w:sz w:val="28"/>
          <w:szCs w:val="28"/>
          <w:lang w:val="kk-KZ"/>
        </w:rPr>
        <w:t xml:space="preserve">- </w:t>
      </w:r>
      <w:r w:rsidR="007C4FD9" w:rsidRPr="00AF46FB">
        <w:rPr>
          <w:rFonts w:eastAsia="Calibri"/>
          <w:sz w:val="28"/>
          <w:szCs w:val="28"/>
          <w:lang w:val="kk-KZ"/>
        </w:rPr>
        <w:t xml:space="preserve">Тауарларды мемлекеттік сатып алу туралы 2021 жылғы 25 ақпандағы №16 шартқа сәйкес, </w:t>
      </w:r>
      <w:r w:rsidR="007C4FD9" w:rsidRPr="00AF46FB">
        <w:rPr>
          <w:sz w:val="28"/>
          <w:szCs w:val="28"/>
          <w:lang w:val="kk-KZ"/>
        </w:rPr>
        <w:t>«Шатохин Николай Афанасьевич»</w:t>
      </w:r>
      <w:r w:rsidR="007C4FD9" w:rsidRPr="00AF46FB">
        <w:rPr>
          <w:rFonts w:eastAsia="Calibri"/>
          <w:sz w:val="28"/>
          <w:szCs w:val="28"/>
          <w:lang w:val="kk-KZ"/>
        </w:rPr>
        <w:t xml:space="preserve">өнім берушіден 032-015-149  ерекшелігі бойынша (112,0 мың теңгеден*2 дана) </w:t>
      </w:r>
      <w:r w:rsidR="007C4FD9" w:rsidRPr="00AF46FB">
        <w:rPr>
          <w:rFonts w:eastAsia="Calibri"/>
          <w:b/>
          <w:sz w:val="28"/>
          <w:szCs w:val="28"/>
          <w:lang w:val="kk-KZ"/>
        </w:rPr>
        <w:t>224,0 мың теңгеге</w:t>
      </w:r>
      <w:r w:rsidR="007C4FD9" w:rsidRPr="00AF46FB">
        <w:rPr>
          <w:sz w:val="28"/>
          <w:szCs w:val="28"/>
          <w:lang w:val="kk-KZ"/>
        </w:rPr>
        <w:t>сатып алынған 2 дана «Принтер»;</w:t>
      </w:r>
    </w:p>
    <w:p w:rsidR="007C4FD9" w:rsidRPr="00AF46FB" w:rsidRDefault="007C4FD9" w:rsidP="007C4FD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sz w:val="28"/>
          <w:szCs w:val="28"/>
          <w:lang w:val="kk-KZ"/>
        </w:rPr>
      </w:pPr>
      <w:r w:rsidRPr="00AF46FB">
        <w:rPr>
          <w:sz w:val="28"/>
          <w:szCs w:val="28"/>
          <w:lang w:val="kk-KZ"/>
        </w:rPr>
        <w:t>Т</w:t>
      </w:r>
      <w:r w:rsidRPr="00AF46FB">
        <w:rPr>
          <w:rFonts w:eastAsia="Calibri"/>
          <w:sz w:val="28"/>
          <w:szCs w:val="28"/>
          <w:lang w:val="kk-KZ"/>
        </w:rPr>
        <w:t xml:space="preserve">ауарларды мемлекеттік сатып алу туралы 2021 жылғы 23 ақпандағы №14 шартқа сәйкес, өнім беруші </w:t>
      </w:r>
      <w:r w:rsidRPr="00AF46FB">
        <w:rPr>
          <w:sz w:val="28"/>
          <w:szCs w:val="28"/>
          <w:lang w:val="kk-KZ"/>
        </w:rPr>
        <w:t>"EMPIRES" ЖШС-тен</w:t>
      </w:r>
      <w:r w:rsidRPr="00AF46FB">
        <w:rPr>
          <w:rFonts w:eastAsia="Calibri"/>
          <w:sz w:val="28"/>
          <w:szCs w:val="28"/>
          <w:lang w:val="kk-KZ"/>
        </w:rPr>
        <w:t xml:space="preserve">032-015-149 ерекшелігі бойынша </w:t>
      </w:r>
      <w:r w:rsidRPr="00AF46FB">
        <w:rPr>
          <w:rFonts w:eastAsia="Calibri"/>
          <w:b/>
          <w:sz w:val="28"/>
          <w:szCs w:val="28"/>
          <w:lang w:val="kk-KZ"/>
        </w:rPr>
        <w:t>266,8 мың теңгеге</w:t>
      </w:r>
      <w:r w:rsidRPr="00AF46FB">
        <w:rPr>
          <w:rFonts w:eastAsia="Calibri"/>
          <w:sz w:val="28"/>
          <w:szCs w:val="28"/>
          <w:lang w:val="kk-KZ"/>
        </w:rPr>
        <w:t xml:space="preserve"> (9 дана * 29 645 теңге) </w:t>
      </w:r>
      <w:r w:rsidRPr="00AF46FB">
        <w:rPr>
          <w:sz w:val="28"/>
          <w:szCs w:val="28"/>
          <w:lang w:val="kk-KZ"/>
        </w:rPr>
        <w:t xml:space="preserve">сатып алынған 9 дана «Кресло-стул», сонымен қатар, мекеме теңгеріміндегі «Диспенсер для воды, напольный без холодильника» </w:t>
      </w:r>
      <w:r w:rsidRPr="00AF46FB">
        <w:rPr>
          <w:b/>
          <w:sz w:val="28"/>
          <w:szCs w:val="28"/>
          <w:lang w:val="kk-KZ"/>
        </w:rPr>
        <w:t xml:space="preserve">127,2мың теңгеге </w:t>
      </w:r>
      <w:r w:rsidRPr="00AF46FB">
        <w:rPr>
          <w:sz w:val="28"/>
          <w:szCs w:val="28"/>
          <w:lang w:val="kk-KZ"/>
        </w:rPr>
        <w:t xml:space="preserve">2 диспенсер (63,6м.т.*2дана=127,2м.т.) және </w:t>
      </w:r>
      <w:r w:rsidRPr="00AF46FB">
        <w:rPr>
          <w:b/>
          <w:sz w:val="28"/>
          <w:szCs w:val="28"/>
          <w:lang w:val="kk-KZ"/>
        </w:rPr>
        <w:t>213,0 мың теңгеге</w:t>
      </w:r>
      <w:r w:rsidRPr="00AF46FB">
        <w:rPr>
          <w:sz w:val="28"/>
          <w:szCs w:val="28"/>
          <w:lang w:val="kk-KZ"/>
        </w:rPr>
        <w:t xml:space="preserve"> (71,0*3=213,0м.т.) «Стабилизатор»жоқ болғандығы анықталды.</w:t>
      </w:r>
    </w:p>
    <w:p w:rsidR="007C4FD9" w:rsidRPr="00AF46FB" w:rsidRDefault="007C4FD9" w:rsidP="007C4FD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b/>
          <w:i/>
          <w:sz w:val="28"/>
          <w:szCs w:val="28"/>
          <w:lang w:val="kk-KZ"/>
        </w:rPr>
      </w:pPr>
      <w:r w:rsidRPr="00AF46FB">
        <w:rPr>
          <w:b/>
          <w:i/>
          <w:sz w:val="28"/>
          <w:szCs w:val="28"/>
          <w:lang w:val="kk-KZ"/>
        </w:rPr>
        <w:t>Мекемеде жоқ болған тауарларлардың жалпы құны 831,0 мың теңгені құрайды.</w:t>
      </w:r>
    </w:p>
    <w:p w:rsidR="007C4FD9" w:rsidRPr="00AF46FB" w:rsidRDefault="007C4FD9" w:rsidP="007C4FD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sz w:val="28"/>
          <w:szCs w:val="28"/>
          <w:lang w:val="kk-KZ"/>
        </w:rPr>
      </w:pPr>
      <w:r w:rsidRPr="00AF46FB">
        <w:rPr>
          <w:i/>
          <w:sz w:val="28"/>
          <w:szCs w:val="28"/>
          <w:lang w:val="kk-KZ"/>
        </w:rPr>
        <w:t>Мекеменің әкімшілік бөлімінің басшысы бас есепші Қ. Кансейтова өз түсініктемесінде, жоғарыда аталған тауарларғатүгендеу барысында мекеме қоймасында жоқ екендігін растады.</w:t>
      </w:r>
    </w:p>
    <w:p w:rsidR="007C4FD9" w:rsidRPr="00AF46FB" w:rsidRDefault="007C4FD9" w:rsidP="007C4FD9">
      <w:pPr>
        <w:tabs>
          <w:tab w:val="left" w:pos="709"/>
          <w:tab w:val="left" w:pos="1134"/>
        </w:tabs>
        <w:spacing w:after="0" w:line="240" w:lineRule="auto"/>
        <w:jc w:val="both"/>
        <w:rPr>
          <w:sz w:val="28"/>
          <w:szCs w:val="28"/>
          <w:lang w:val="kk-KZ"/>
        </w:rPr>
      </w:pPr>
      <w:r w:rsidRPr="00AF46FB">
        <w:rPr>
          <w:spacing w:val="1"/>
          <w:sz w:val="28"/>
          <w:szCs w:val="28"/>
          <w:lang w:val="kk-KZ"/>
        </w:rPr>
        <w:tab/>
        <w:t xml:space="preserve">Бұл ретте,  </w:t>
      </w:r>
      <w:r w:rsidRPr="00AF46FB">
        <w:rPr>
          <w:sz w:val="28"/>
          <w:szCs w:val="28"/>
          <w:lang w:val="kk-KZ"/>
        </w:rPr>
        <w:t>Қазақстан Республикасының 2008 жылғы 4 желтоқсандағы №95-IV «Қазақстан Республикасының Бюджет кодексінің» 4-бабы, 9) тармақшасының «Н</w:t>
      </w:r>
      <w:r w:rsidRPr="00AF46FB">
        <w:rPr>
          <w:sz w:val="28"/>
          <w:lang w:val="kk-KZ"/>
        </w:rPr>
        <w:t>егізділік принципінің»,</w:t>
      </w:r>
      <w:r w:rsidRPr="00AF46FB">
        <w:rPr>
          <w:sz w:val="28"/>
          <w:szCs w:val="28"/>
          <w:lang w:val="kk-KZ"/>
        </w:rPr>
        <w:t>12) тармақшасының «Тиімділік қағидаты</w:t>
      </w:r>
      <w:r w:rsidRPr="00AF46FB">
        <w:rPr>
          <w:sz w:val="28"/>
          <w:lang w:val="kk-KZ"/>
        </w:rPr>
        <w:t xml:space="preserve">» </w:t>
      </w:r>
      <w:r w:rsidRPr="00AF46FB">
        <w:rPr>
          <w:sz w:val="28"/>
          <w:szCs w:val="28"/>
          <w:lang w:val="kk-KZ"/>
        </w:rPr>
        <w:t>және 13) тармақшасының «Жауапкершілік</w:t>
      </w:r>
      <w:r w:rsidRPr="00AF46FB">
        <w:rPr>
          <w:sz w:val="28"/>
          <w:lang w:val="kk-KZ"/>
        </w:rPr>
        <w:t xml:space="preserve"> принципінің»</w:t>
      </w:r>
      <w:r w:rsidRPr="00AF46FB">
        <w:rPr>
          <w:sz w:val="28"/>
          <w:szCs w:val="28"/>
          <w:lang w:val="kk-KZ"/>
        </w:rPr>
        <w:t xml:space="preserve">талаптары және Қазақстан Республикасының 2011 жылғы 1 наурыздағы N413-IV «Мемлекеттік мүлік туралы» Заңының 6-бап, 4) тармақшасының </w:t>
      </w:r>
      <w:r w:rsidRPr="00AF46FB">
        <w:rPr>
          <w:i/>
          <w:sz w:val="28"/>
          <w:szCs w:val="28"/>
          <w:lang w:val="kk-KZ"/>
        </w:rPr>
        <w:t>«М</w:t>
      </w:r>
      <w:r w:rsidRPr="00AF46FB">
        <w:rPr>
          <w:i/>
          <w:spacing w:val="2"/>
          <w:sz w:val="28"/>
          <w:szCs w:val="28"/>
          <w:shd w:val="clear" w:color="auto" w:fill="FFFFFF"/>
          <w:lang w:val="kk-KZ"/>
        </w:rPr>
        <w:t>емлекеттік мүлікті қоғам игілігі үшін тиімді пайдалану</w:t>
      </w:r>
      <w:r w:rsidRPr="00AF46FB">
        <w:rPr>
          <w:i/>
          <w:sz w:val="28"/>
          <w:szCs w:val="28"/>
          <w:lang w:val="kk-KZ"/>
        </w:rPr>
        <w:t>»</w:t>
      </w:r>
      <w:r w:rsidRPr="00AF46FB">
        <w:rPr>
          <w:sz w:val="28"/>
          <w:szCs w:val="28"/>
          <w:lang w:val="kk-KZ"/>
        </w:rPr>
        <w:t xml:space="preserve">талаптары сақталмаған және Шымкент қаласы әкімдігінің 2021 жылғы 20 қыркүйегіндегі №1077 қаулысымен бекітілген мекеме жарғысының 25 тармағының </w:t>
      </w:r>
      <w:r w:rsidRPr="00AF46FB">
        <w:rPr>
          <w:i/>
          <w:sz w:val="28"/>
          <w:szCs w:val="28"/>
          <w:lang w:val="kk-KZ"/>
        </w:rPr>
        <w:t>«Мекеме өзіне бекітіліп берген мүлікті және оған смета бойынша бөлінген қаражат есебінен сатып алынған мүлікті иеліктен өз бетінше шығаруға немесе оған өзгеше әдіспен билік етуге құқылы емес»</w:t>
      </w:r>
      <w:r w:rsidRPr="00AF46FB">
        <w:rPr>
          <w:sz w:val="28"/>
          <w:szCs w:val="28"/>
          <w:lang w:val="kk-KZ"/>
        </w:rPr>
        <w:t xml:space="preserve"> деген талаптар сақталмаған. </w:t>
      </w:r>
    </w:p>
    <w:p w:rsidR="007C4FD9" w:rsidRPr="00AF46FB" w:rsidRDefault="007C4FD9" w:rsidP="009C174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sz w:val="28"/>
          <w:szCs w:val="28"/>
          <w:lang w:val="kk-KZ"/>
        </w:rPr>
      </w:pPr>
    </w:p>
    <w:p w:rsidR="00E13945" w:rsidRPr="00AF46FB" w:rsidRDefault="007C4FD9" w:rsidP="00E13945">
      <w:pPr>
        <w:spacing w:after="0" w:line="240" w:lineRule="auto"/>
        <w:ind w:firstLine="708"/>
        <w:jc w:val="both"/>
        <w:rPr>
          <w:b/>
          <w:sz w:val="28"/>
          <w:szCs w:val="28"/>
          <w:lang w:val="kk-KZ"/>
        </w:rPr>
      </w:pPr>
      <w:r w:rsidRPr="00AF46FB">
        <w:rPr>
          <w:b/>
          <w:sz w:val="28"/>
          <w:lang w:val="kk-KZ"/>
        </w:rPr>
        <w:t>6</w:t>
      </w:r>
      <w:r w:rsidR="007B7E5E" w:rsidRPr="00AF46FB">
        <w:rPr>
          <w:b/>
          <w:sz w:val="28"/>
          <w:lang w:val="kk-KZ"/>
        </w:rPr>
        <w:t xml:space="preserve">. </w:t>
      </w:r>
      <w:r w:rsidR="00E13945" w:rsidRPr="00AF46FB">
        <w:rPr>
          <w:b/>
          <w:sz w:val="28"/>
          <w:lang w:val="kk-KZ"/>
        </w:rPr>
        <w:t>Бас Жоспар</w:t>
      </w:r>
      <w:r w:rsidR="00E13945" w:rsidRPr="00AF46FB">
        <w:rPr>
          <w:b/>
          <w:sz w:val="28"/>
          <w:szCs w:val="28"/>
          <w:lang w:val="kk-KZ"/>
        </w:rPr>
        <w:t xml:space="preserve"> бойынша айлық жалақы мен сыйақының төленуі:</w:t>
      </w:r>
    </w:p>
    <w:p w:rsidR="00E13945" w:rsidRPr="00AF46FB" w:rsidRDefault="00E13945" w:rsidP="00E13945">
      <w:pPr>
        <w:spacing w:after="0" w:line="240" w:lineRule="auto"/>
        <w:ind w:firstLine="708"/>
        <w:jc w:val="both"/>
        <w:textAlignment w:val="baseline"/>
        <w:outlineLvl w:val="0"/>
        <w:rPr>
          <w:sz w:val="28"/>
          <w:szCs w:val="28"/>
          <w:lang w:val="kk-KZ"/>
        </w:rPr>
      </w:pPr>
      <w:r w:rsidRPr="00AF46FB">
        <w:rPr>
          <w:sz w:val="28"/>
          <w:szCs w:val="28"/>
          <w:lang w:val="kk-KZ"/>
        </w:rPr>
        <w:t>1)</w:t>
      </w:r>
      <w:r w:rsidR="00812035">
        <w:rPr>
          <w:sz w:val="28"/>
          <w:szCs w:val="28"/>
          <w:lang w:val="kk-KZ"/>
        </w:rPr>
        <w:t xml:space="preserve"> </w:t>
      </w:r>
      <w:r w:rsidRPr="00AF46FB">
        <w:rPr>
          <w:sz w:val="28"/>
          <w:szCs w:val="28"/>
          <w:lang w:val="kk-KZ"/>
        </w:rPr>
        <w:t>2020 жылы мекеменің әкімшілік бөлімінің басшысы-бас есепшісі К.Қансейтоваға есеп параққа сәйкес, 407,1 мың теңге айлық жал</w:t>
      </w:r>
      <w:r w:rsidR="00812035">
        <w:rPr>
          <w:sz w:val="28"/>
          <w:szCs w:val="28"/>
          <w:lang w:val="kk-KZ"/>
        </w:rPr>
        <w:t>а</w:t>
      </w:r>
      <w:r w:rsidRPr="00AF46FB">
        <w:rPr>
          <w:sz w:val="28"/>
          <w:szCs w:val="28"/>
          <w:lang w:val="kk-KZ"/>
        </w:rPr>
        <w:t xml:space="preserve">қыдан артық </w:t>
      </w:r>
      <w:r w:rsidRPr="00AF46FB">
        <w:rPr>
          <w:sz w:val="28"/>
          <w:szCs w:val="28"/>
          <w:lang w:val="kk-KZ"/>
        </w:rPr>
        <w:lastRenderedPageBreak/>
        <w:t xml:space="preserve">аударылған, 2021 жылы мекеменің маманы М.Молдабековке есеп параққа сәйкес, 99,0 мың теңге айлық жалқыдан артық аударылған, 2022 жылы мекеменің мамандары О.Саулембайға 26,2 мың теңге, Б.Умаровқа 44,2 мың теңге, М.Молдабековке 105,9 мың теңге есеп парақтарға сәйкес, айлық жалақыдан артық аударылған. Айлық жалақыға артық аударылып, ұсталмаған бюджет қаржысы жалпы 682,5 мың теңгені құрады.  </w:t>
      </w:r>
    </w:p>
    <w:p w:rsidR="00E13945" w:rsidRPr="00AF46FB" w:rsidRDefault="00E13945" w:rsidP="00E13945">
      <w:pPr>
        <w:spacing w:after="0" w:line="240" w:lineRule="auto"/>
        <w:ind w:firstLine="708"/>
        <w:jc w:val="both"/>
        <w:textAlignment w:val="baseline"/>
        <w:rPr>
          <w:sz w:val="28"/>
          <w:szCs w:val="28"/>
          <w:lang w:val="kk-KZ"/>
        </w:rPr>
      </w:pPr>
      <w:r w:rsidRPr="00AF46FB">
        <w:rPr>
          <w:sz w:val="28"/>
          <w:szCs w:val="28"/>
          <w:lang w:val="kk-KZ"/>
        </w:rPr>
        <w:t xml:space="preserve">Бұл ретте, </w:t>
      </w:r>
      <w:r w:rsidRPr="00AF46FB">
        <w:rPr>
          <w:iCs/>
          <w:sz w:val="28"/>
          <w:szCs w:val="28"/>
          <w:lang w:val="kk-KZ"/>
        </w:rPr>
        <w:t>Қазақстан Республикасының 2008 жылғы 4 желтоқсандағы №95-IV «Бюджет кодексінің» 4-бабы 9) тармақшасының «Негізділік принципінің» талаптары,</w:t>
      </w:r>
      <w:r w:rsidRPr="00AF46FB">
        <w:rPr>
          <w:sz w:val="28"/>
          <w:szCs w:val="28"/>
          <w:lang w:val="kk-KZ"/>
        </w:rPr>
        <w:t xml:space="preserve"> Қазақстан Республикасының 2015 жылғы 23 қарашадағы № 414-V ҚРЗ «Қазақстан Республикасы Еңбек Кодексінің» 103-бап, 1 тармағының және 115-бап, 2 тармағы, 3)тармақшасының талаптары сақталмаған.</w:t>
      </w:r>
    </w:p>
    <w:p w:rsidR="00E13945" w:rsidRPr="00AF46FB" w:rsidRDefault="00E13945" w:rsidP="00E13945">
      <w:pPr>
        <w:tabs>
          <w:tab w:val="left" w:pos="709"/>
        </w:tabs>
        <w:spacing w:after="0" w:line="240" w:lineRule="auto"/>
        <w:jc w:val="both"/>
        <w:rPr>
          <w:sz w:val="28"/>
          <w:szCs w:val="28"/>
          <w:lang w:val="kk-KZ"/>
        </w:rPr>
      </w:pPr>
      <w:r w:rsidRPr="00AF46FB">
        <w:rPr>
          <w:spacing w:val="1"/>
          <w:sz w:val="28"/>
          <w:szCs w:val="28"/>
          <w:lang w:val="kk-KZ"/>
        </w:rPr>
        <w:tab/>
        <w:t>2</w:t>
      </w:r>
      <w:r w:rsidRPr="00AF46FB">
        <w:rPr>
          <w:sz w:val="28"/>
          <w:szCs w:val="28"/>
          <w:lang w:val="kk-KZ"/>
        </w:rPr>
        <w:t>)</w:t>
      </w:r>
      <w:r w:rsidR="00812035">
        <w:rPr>
          <w:sz w:val="28"/>
          <w:szCs w:val="28"/>
          <w:lang w:val="kk-KZ"/>
        </w:rPr>
        <w:t xml:space="preserve"> </w:t>
      </w:r>
      <w:r w:rsidRPr="00AF46FB">
        <w:rPr>
          <w:sz w:val="28"/>
          <w:szCs w:val="28"/>
          <w:lang w:val="kk-KZ"/>
        </w:rPr>
        <w:t>Бас  Жоспар басшыларына жоғары тұрған бюджеттік бағдарлама әкімшісі басқарма тарапынан сыйақы беру туралы бұйрықтар шығарылмай 2020 жылы 209,4 мың теңге, 2021 жылы 191,1 мың теңге және 2022 жылы 757,7 мың теңге сыйақы негізсіз төленген.</w:t>
      </w:r>
    </w:p>
    <w:p w:rsidR="00E13945" w:rsidRPr="00AF46FB" w:rsidRDefault="00E13945" w:rsidP="00E13945">
      <w:pPr>
        <w:tabs>
          <w:tab w:val="left" w:pos="709"/>
          <w:tab w:val="left" w:pos="1134"/>
        </w:tabs>
        <w:spacing w:after="0" w:line="240" w:lineRule="auto"/>
        <w:jc w:val="both"/>
        <w:rPr>
          <w:sz w:val="28"/>
          <w:lang w:val="kk-KZ"/>
        </w:rPr>
      </w:pPr>
      <w:r w:rsidRPr="00AF46FB">
        <w:rPr>
          <w:sz w:val="28"/>
          <w:szCs w:val="28"/>
          <w:lang w:val="kk-KZ"/>
        </w:rPr>
        <w:tab/>
        <w:t xml:space="preserve">Бұл ретте, </w:t>
      </w:r>
      <w:r w:rsidRPr="00AF46FB">
        <w:rPr>
          <w:spacing w:val="2"/>
          <w:sz w:val="28"/>
          <w:szCs w:val="28"/>
          <w:lang w:val="kk-KZ"/>
        </w:rPr>
        <w:t>Қазақстан Республикасы Үкіметінің 2015 жылғы 31 желтоқсандағы «</w:t>
      </w:r>
      <w:r w:rsidRPr="00AF46FB">
        <w:rPr>
          <w:kern w:val="36"/>
          <w:sz w:val="28"/>
          <w:szCs w:val="28"/>
          <w:lang w:val="kk-KZ"/>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w:t>
      </w:r>
      <w:r w:rsidRPr="00AF46FB">
        <w:rPr>
          <w:spacing w:val="2"/>
          <w:sz w:val="28"/>
          <w:szCs w:val="28"/>
          <w:lang w:val="kk-KZ"/>
        </w:rPr>
        <w:t xml:space="preserve">№1193 қаулысының5 тармағының 1) тармақшасының </w:t>
      </w:r>
      <w:r w:rsidRPr="00AF46FB">
        <w:rPr>
          <w:sz w:val="28"/>
          <w:lang w:val="kk-KZ"/>
        </w:rPr>
        <w:t>талабы сақталмаған.</w:t>
      </w:r>
    </w:p>
    <w:p w:rsidR="00E13945" w:rsidRPr="00AF46FB" w:rsidRDefault="00E13945" w:rsidP="00E13945">
      <w:pPr>
        <w:tabs>
          <w:tab w:val="left" w:pos="709"/>
          <w:tab w:val="left" w:pos="1134"/>
        </w:tabs>
        <w:spacing w:after="0" w:line="240" w:lineRule="auto"/>
        <w:jc w:val="both"/>
        <w:rPr>
          <w:sz w:val="28"/>
          <w:lang w:val="kk-KZ"/>
        </w:rPr>
      </w:pPr>
      <w:r w:rsidRPr="00AF46FB">
        <w:rPr>
          <w:sz w:val="28"/>
          <w:lang w:val="kk-KZ"/>
        </w:rPr>
        <w:tab/>
        <w:t xml:space="preserve">Сонымен қатар, </w:t>
      </w:r>
      <w:r w:rsidRPr="00AF46FB">
        <w:rPr>
          <w:sz w:val="28"/>
          <w:szCs w:val="28"/>
          <w:lang w:val="kk-KZ"/>
        </w:rPr>
        <w:t>сынақ мерзімі өту кезеңінде бір маманға 73,5 мың теңге сыйақы төленген.</w:t>
      </w:r>
    </w:p>
    <w:p w:rsidR="007C4FD9" w:rsidRPr="00AF46FB" w:rsidRDefault="00E13945" w:rsidP="00E13945">
      <w:pPr>
        <w:spacing w:after="0" w:line="240" w:lineRule="auto"/>
        <w:ind w:firstLine="708"/>
        <w:jc w:val="both"/>
        <w:textAlignment w:val="baseline"/>
        <w:outlineLvl w:val="0"/>
        <w:rPr>
          <w:spacing w:val="2"/>
          <w:sz w:val="28"/>
          <w:szCs w:val="28"/>
          <w:lang w:val="kk-KZ"/>
        </w:rPr>
      </w:pPr>
      <w:r w:rsidRPr="00AF46FB">
        <w:rPr>
          <w:sz w:val="28"/>
          <w:szCs w:val="28"/>
          <w:lang w:val="kk-KZ"/>
        </w:rPr>
        <w:t xml:space="preserve">Бұл ретте, </w:t>
      </w:r>
      <w:r w:rsidRPr="00AF46FB">
        <w:rPr>
          <w:sz w:val="28"/>
          <w:lang w:val="kk-KZ"/>
        </w:rPr>
        <w:t>Қазақстан Республикасы Үкіметінің 2001 жылғы 29 тамыздағы   «Мемлекеттiк бюджет қаражаты есебінен Қазақстан Республикасы органдарының қызметкерлеріне сыйлық беру, материалдық көмек көрсету және лауазымдық жалақыларына үстемеақылар белгілеу ережесін бекіту туралы» N1127 Қаулысының «Сыйлық беру шарттары» бөлігіндегі 4 тармағының 3) тармақшасыныңжәне</w:t>
      </w:r>
      <w:r w:rsidRPr="00AF46FB">
        <w:rPr>
          <w:spacing w:val="2"/>
          <w:sz w:val="28"/>
          <w:szCs w:val="28"/>
          <w:lang w:val="kk-KZ"/>
        </w:rPr>
        <w:t>Қазақстан Республикасы Үкіметінің 2015 жылғы 31 желтоқсандағы «</w:t>
      </w:r>
      <w:r w:rsidRPr="00AF46FB">
        <w:rPr>
          <w:kern w:val="36"/>
          <w:sz w:val="28"/>
          <w:szCs w:val="28"/>
          <w:lang w:val="kk-KZ"/>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w:t>
      </w:r>
      <w:r w:rsidRPr="00AF46FB">
        <w:rPr>
          <w:spacing w:val="2"/>
          <w:sz w:val="28"/>
          <w:szCs w:val="28"/>
          <w:lang w:val="kk-KZ"/>
        </w:rPr>
        <w:t>№1193 қаулысының 6 тармағының 2) тармақшасының талаптары сақталмаған жәнеосы мәселені айқындайтын салалық келісім, ұжымдық шарт, жұмыс берушінің актісі түзілмеген.</w:t>
      </w:r>
    </w:p>
    <w:p w:rsidR="005B4F46" w:rsidRPr="00AF46FB" w:rsidRDefault="007C4FD9" w:rsidP="007C4FD9">
      <w:pPr>
        <w:spacing w:after="0" w:line="240" w:lineRule="auto"/>
        <w:ind w:firstLine="708"/>
        <w:jc w:val="both"/>
        <w:textAlignment w:val="baseline"/>
        <w:outlineLvl w:val="0"/>
        <w:rPr>
          <w:b/>
          <w:sz w:val="28"/>
          <w:lang w:val="kk-KZ"/>
        </w:rPr>
      </w:pPr>
      <w:r w:rsidRPr="00AF46FB">
        <w:rPr>
          <w:b/>
          <w:sz w:val="28"/>
          <w:lang w:val="kk-KZ"/>
        </w:rPr>
        <w:t>7</w:t>
      </w:r>
      <w:r w:rsidR="007B7E5E" w:rsidRPr="00AF46FB">
        <w:rPr>
          <w:b/>
          <w:sz w:val="28"/>
          <w:lang w:val="kk-KZ"/>
        </w:rPr>
        <w:t xml:space="preserve">. </w:t>
      </w:r>
      <w:r w:rsidR="008F17B6">
        <w:rPr>
          <w:b/>
          <w:sz w:val="28"/>
          <w:lang w:val="kk-KZ"/>
        </w:rPr>
        <w:t>Мемлекеттік сатып алу бойынша</w:t>
      </w:r>
    </w:p>
    <w:p w:rsidR="005A138B" w:rsidRPr="00AF46FB" w:rsidRDefault="005A138B" w:rsidP="005A138B">
      <w:pPr>
        <w:spacing w:after="0" w:line="240" w:lineRule="auto"/>
        <w:jc w:val="both"/>
        <w:rPr>
          <w:b/>
          <w:i/>
          <w:sz w:val="28"/>
          <w:lang w:val="kk-KZ"/>
        </w:rPr>
      </w:pPr>
      <w:r w:rsidRPr="00AF46FB">
        <w:rPr>
          <w:b/>
          <w:sz w:val="28"/>
          <w:lang w:val="kk-KZ"/>
        </w:rPr>
        <w:tab/>
      </w:r>
      <w:r w:rsidRPr="00AF46FB">
        <w:rPr>
          <w:b/>
          <w:i/>
          <w:sz w:val="28"/>
          <w:lang w:val="kk-KZ"/>
        </w:rPr>
        <w:t>Басқарма</w:t>
      </w:r>
      <w:r w:rsidR="000B6637" w:rsidRPr="00AF46FB">
        <w:rPr>
          <w:b/>
          <w:i/>
          <w:sz w:val="28"/>
          <w:lang w:val="kk-KZ"/>
        </w:rPr>
        <w:t xml:space="preserve"> бойынша: </w:t>
      </w:r>
    </w:p>
    <w:p w:rsidR="000B6637" w:rsidRPr="00AF46FB" w:rsidRDefault="000B6637" w:rsidP="000B6637">
      <w:pPr>
        <w:tabs>
          <w:tab w:val="left" w:pos="567"/>
        </w:tabs>
        <w:spacing w:after="0" w:line="240" w:lineRule="auto"/>
        <w:ind w:firstLine="709"/>
        <w:jc w:val="both"/>
        <w:rPr>
          <w:sz w:val="28"/>
          <w:szCs w:val="28"/>
          <w:lang w:val="kk-KZ"/>
        </w:rPr>
      </w:pPr>
      <w:r w:rsidRPr="00AF46FB">
        <w:rPr>
          <w:sz w:val="28"/>
          <w:szCs w:val="28"/>
          <w:lang w:val="kk-KZ"/>
        </w:rPr>
        <w:t>1). 2020 жылғы</w:t>
      </w:r>
      <w:r w:rsidRPr="00AF46FB">
        <w:rPr>
          <w:spacing w:val="2"/>
          <w:sz w:val="28"/>
          <w:szCs w:val="28"/>
          <w:shd w:val="clear" w:color="auto" w:fill="FFFFFF"/>
          <w:lang w:val="kk-KZ"/>
        </w:rPr>
        <w:t xml:space="preserve">мемлекеттік сатып алу жоспары Веб-порталда бекітілген мерзімінен </w:t>
      </w:r>
      <w:r w:rsidRPr="00AF46FB">
        <w:rPr>
          <w:sz w:val="28"/>
          <w:szCs w:val="28"/>
          <w:lang w:val="kk-KZ"/>
        </w:rPr>
        <w:t>кеш орналастырылған.</w:t>
      </w:r>
    </w:p>
    <w:p w:rsidR="000B6637" w:rsidRPr="00AF46FB" w:rsidRDefault="000B6637" w:rsidP="000B6637">
      <w:pPr>
        <w:tabs>
          <w:tab w:val="left" w:pos="567"/>
        </w:tabs>
        <w:spacing w:after="0" w:line="240" w:lineRule="auto"/>
        <w:ind w:firstLine="708"/>
        <w:jc w:val="both"/>
        <w:rPr>
          <w:sz w:val="28"/>
          <w:szCs w:val="28"/>
          <w:lang w:val="kk-KZ"/>
        </w:rPr>
      </w:pPr>
      <w:r w:rsidRPr="00AF46FB">
        <w:rPr>
          <w:sz w:val="28"/>
          <w:szCs w:val="28"/>
          <w:lang w:val="kk-KZ"/>
        </w:rPr>
        <w:t xml:space="preserve">Бұл ретте, Мекеме Қазақстан Республикасының 2015 жылғы                                 4 желтоқсандағы №434-V ҚРЗ «Мемлекеттік сатып алу туралы» Заңының                       5 бабының 7 тармағының деген талап сақталмаған. </w:t>
      </w:r>
    </w:p>
    <w:p w:rsidR="000B6637" w:rsidRPr="00AF46FB" w:rsidRDefault="000B6637" w:rsidP="000B6637">
      <w:pPr>
        <w:tabs>
          <w:tab w:val="left" w:pos="567"/>
        </w:tabs>
        <w:spacing w:after="0" w:line="240" w:lineRule="auto"/>
        <w:ind w:firstLine="709"/>
        <w:contextualSpacing/>
        <w:jc w:val="both"/>
        <w:rPr>
          <w:sz w:val="28"/>
          <w:szCs w:val="28"/>
          <w:lang w:val="kk-KZ"/>
        </w:rPr>
      </w:pPr>
      <w:r w:rsidRPr="00AF46FB">
        <w:rPr>
          <w:sz w:val="28"/>
          <w:szCs w:val="28"/>
          <w:lang w:val="kk-KZ"/>
        </w:rPr>
        <w:t>2). 2022 жылға арналған мемлекеттік сатып алудың алдын-ала жоспары бекіт</w:t>
      </w:r>
      <w:r w:rsidR="004B5AB2" w:rsidRPr="00AF46FB">
        <w:rPr>
          <w:sz w:val="28"/>
          <w:szCs w:val="28"/>
          <w:lang w:val="kk-KZ"/>
        </w:rPr>
        <w:t>ілмеген</w:t>
      </w:r>
      <w:r w:rsidRPr="00AF46FB">
        <w:rPr>
          <w:sz w:val="28"/>
          <w:szCs w:val="28"/>
          <w:lang w:val="kk-KZ"/>
        </w:rPr>
        <w:t>.</w:t>
      </w:r>
    </w:p>
    <w:p w:rsidR="000B6637" w:rsidRPr="00AF46FB" w:rsidRDefault="000B6637" w:rsidP="000B6637">
      <w:pPr>
        <w:tabs>
          <w:tab w:val="left" w:pos="567"/>
        </w:tabs>
        <w:spacing w:after="0" w:line="240" w:lineRule="auto"/>
        <w:ind w:firstLine="708"/>
        <w:jc w:val="both"/>
        <w:rPr>
          <w:sz w:val="28"/>
          <w:szCs w:val="28"/>
          <w:lang w:val="kk-KZ"/>
        </w:rPr>
      </w:pPr>
      <w:r w:rsidRPr="00AF46FB">
        <w:rPr>
          <w:sz w:val="28"/>
          <w:szCs w:val="28"/>
          <w:lang w:val="kk-KZ"/>
        </w:rPr>
        <w:lastRenderedPageBreak/>
        <w:t xml:space="preserve">Бұл ретте, Мекеме Қазақстан Республикасының 2015 жылғы 4 желтоқсандағы №434-V ҚРЗ «Мемлекеттік сатып алу туралы» Заңының 5 бабының 1 тармағының 1) тармақшасының </w:t>
      </w:r>
      <w:r w:rsidRPr="00AF46FB">
        <w:rPr>
          <w:i/>
          <w:sz w:val="28"/>
          <w:szCs w:val="28"/>
          <w:lang w:val="kk-KZ"/>
        </w:rPr>
        <w:t>«</w:t>
      </w:r>
      <w:bookmarkStart w:id="9" w:name="z88"/>
      <w:r w:rsidRPr="00AF46FB">
        <w:rPr>
          <w:sz w:val="28"/>
          <w:lang w:val="kk-KZ"/>
        </w:rPr>
        <w:t xml:space="preserve">1. Мемлекеттік сатып алу процесі: </w:t>
      </w:r>
      <w:bookmarkEnd w:id="9"/>
      <w:r w:rsidRPr="00AF46FB">
        <w:rPr>
          <w:sz w:val="28"/>
          <w:lang w:val="kk-KZ"/>
        </w:rPr>
        <w:t xml:space="preserve">1) мемлекеттік сатып алудың жылдық жоспарын </w:t>
      </w:r>
      <w:r w:rsidRPr="00AF46FB">
        <w:rPr>
          <w:i/>
          <w:sz w:val="28"/>
          <w:lang w:val="kk-KZ"/>
        </w:rPr>
        <w:t xml:space="preserve">(мемлекеттік сатып алудың алдын ала жылдық жоспарын) </w:t>
      </w:r>
      <w:r w:rsidRPr="00AF46FB">
        <w:rPr>
          <w:sz w:val="28"/>
          <w:lang w:val="kk-KZ"/>
        </w:rPr>
        <w:t>әзірлеуді және бекітуді</w:t>
      </w:r>
      <w:r w:rsidRPr="00AF46FB">
        <w:rPr>
          <w:sz w:val="28"/>
          <w:szCs w:val="28"/>
          <w:lang w:val="kk-KZ"/>
        </w:rPr>
        <w:t xml:space="preserve">» деген талап сақталмаған. </w:t>
      </w:r>
    </w:p>
    <w:p w:rsidR="005B4F46" w:rsidRPr="00AF46FB" w:rsidRDefault="000B6637" w:rsidP="000B6637">
      <w:pPr>
        <w:tabs>
          <w:tab w:val="left" w:pos="567"/>
        </w:tabs>
        <w:spacing w:after="0" w:line="240" w:lineRule="auto"/>
        <w:ind w:firstLine="708"/>
        <w:jc w:val="both"/>
        <w:rPr>
          <w:b/>
          <w:sz w:val="28"/>
          <w:lang w:val="kk-KZ"/>
        </w:rPr>
      </w:pPr>
      <w:r w:rsidRPr="00AF46FB">
        <w:rPr>
          <w:sz w:val="28"/>
          <w:szCs w:val="28"/>
          <w:lang w:val="kk-KZ"/>
        </w:rPr>
        <w:t>3). Басқарма Қазақстан Республикасының 2015 жылғы 4 желтоқсандағы №434-V ҚРЗ «Мемлекеттік сатып алу туралы» Заңының 39 бабының 3 тармағының 42) тармақшасының талабы</w:t>
      </w:r>
      <w:r w:rsidR="004B5AB2" w:rsidRPr="00AF46FB">
        <w:rPr>
          <w:sz w:val="28"/>
          <w:szCs w:val="28"/>
          <w:lang w:val="kk-KZ"/>
        </w:rPr>
        <w:t>нсақта</w:t>
      </w:r>
      <w:r w:rsidRPr="00AF46FB">
        <w:rPr>
          <w:sz w:val="28"/>
          <w:szCs w:val="28"/>
          <w:lang w:val="kk-KZ"/>
        </w:rPr>
        <w:t xml:space="preserve">май, гибридті жөнелтімдерді жіберу бойынша қызметтер 2 795 500,0 теңгеге сатып алынып, 500 АЕК-тен асып кеткен. </w:t>
      </w:r>
    </w:p>
    <w:p w:rsidR="00E14953" w:rsidRPr="00AF46FB" w:rsidRDefault="00FE366B" w:rsidP="00E14953">
      <w:pPr>
        <w:spacing w:after="0" w:line="240" w:lineRule="auto"/>
        <w:jc w:val="both"/>
        <w:rPr>
          <w:b/>
          <w:i/>
          <w:sz w:val="28"/>
          <w:lang w:val="kk-KZ"/>
        </w:rPr>
      </w:pPr>
      <w:r w:rsidRPr="00AF46FB">
        <w:rPr>
          <w:b/>
          <w:i/>
          <w:sz w:val="28"/>
          <w:lang w:val="kk-KZ"/>
        </w:rPr>
        <w:tab/>
        <w:t>Бас Жоспар</w:t>
      </w:r>
      <w:r w:rsidR="00E14953" w:rsidRPr="00AF46FB">
        <w:rPr>
          <w:b/>
          <w:i/>
          <w:sz w:val="28"/>
          <w:lang w:val="kk-KZ"/>
        </w:rPr>
        <w:t xml:space="preserve"> бойынша: </w:t>
      </w:r>
    </w:p>
    <w:p w:rsidR="00380977" w:rsidRPr="00AF46FB" w:rsidRDefault="00380977" w:rsidP="00380977">
      <w:pPr>
        <w:spacing w:after="0" w:line="240" w:lineRule="auto"/>
        <w:jc w:val="both"/>
        <w:rPr>
          <w:sz w:val="28"/>
          <w:lang w:val="kk-KZ"/>
        </w:rPr>
      </w:pPr>
      <w:r w:rsidRPr="00AF46FB">
        <w:rPr>
          <w:sz w:val="28"/>
          <w:lang w:val="kk-KZ"/>
        </w:rPr>
        <w:tab/>
        <w:t xml:space="preserve">1). 2021, </w:t>
      </w:r>
      <w:r w:rsidRPr="00AF46FB">
        <w:rPr>
          <w:sz w:val="28"/>
          <w:szCs w:val="28"/>
          <w:lang w:val="kk-KZ"/>
        </w:rPr>
        <w:t>2022 жылдарға арналған мемлекеттік сатып алудың алдын-ала жоспары</w:t>
      </w:r>
      <w:r w:rsidRPr="00AF46FB">
        <w:rPr>
          <w:sz w:val="28"/>
          <w:lang w:val="kk-KZ"/>
        </w:rPr>
        <w:t xml:space="preserve"> бекітілмеген.</w:t>
      </w:r>
    </w:p>
    <w:p w:rsidR="00100F23" w:rsidRPr="00AF46FB" w:rsidRDefault="00100F23" w:rsidP="00100F23">
      <w:pPr>
        <w:spacing w:after="0" w:line="240" w:lineRule="auto"/>
        <w:ind w:firstLine="708"/>
        <w:jc w:val="both"/>
        <w:rPr>
          <w:sz w:val="28"/>
          <w:szCs w:val="28"/>
          <w:lang w:val="kk-KZ"/>
        </w:rPr>
      </w:pPr>
      <w:r w:rsidRPr="00AF46FB">
        <w:rPr>
          <w:sz w:val="28"/>
          <w:szCs w:val="28"/>
          <w:lang w:val="kk-KZ"/>
        </w:rPr>
        <w:t xml:space="preserve">Қазақстан Республикасының 2015 жылғы 4 желтоқсандағы №434-V ҚРЗ «Мемлекеттік сатып алу туралы» Заңының 5 бабының 1 тармағының 1) тармақшасының талабы </w:t>
      </w:r>
      <w:r w:rsidR="00380977" w:rsidRPr="00AF46FB">
        <w:rPr>
          <w:sz w:val="28"/>
          <w:szCs w:val="28"/>
          <w:lang w:val="kk-KZ"/>
        </w:rPr>
        <w:t>сақталмаған</w:t>
      </w:r>
      <w:r w:rsidRPr="00AF46FB">
        <w:rPr>
          <w:sz w:val="28"/>
          <w:szCs w:val="28"/>
          <w:lang w:val="kk-KZ"/>
        </w:rPr>
        <w:t xml:space="preserve">. </w:t>
      </w:r>
    </w:p>
    <w:p w:rsidR="00380977" w:rsidRPr="00AF46FB" w:rsidRDefault="00072D75" w:rsidP="00072D75">
      <w:pPr>
        <w:tabs>
          <w:tab w:val="left" w:pos="709"/>
        </w:tabs>
        <w:spacing w:after="0" w:line="240" w:lineRule="auto"/>
        <w:jc w:val="both"/>
        <w:rPr>
          <w:sz w:val="28"/>
          <w:szCs w:val="28"/>
          <w:lang w:val="kk-KZ"/>
        </w:rPr>
      </w:pPr>
      <w:r w:rsidRPr="00AF46FB">
        <w:rPr>
          <w:spacing w:val="1"/>
          <w:sz w:val="28"/>
          <w:szCs w:val="28"/>
          <w:lang w:val="kk-KZ"/>
        </w:rPr>
        <w:tab/>
      </w:r>
      <w:r w:rsidR="00380977" w:rsidRPr="00AF46FB">
        <w:rPr>
          <w:spacing w:val="1"/>
          <w:sz w:val="28"/>
          <w:szCs w:val="28"/>
          <w:lang w:val="kk-KZ"/>
        </w:rPr>
        <w:t xml:space="preserve">2). </w:t>
      </w:r>
      <w:r w:rsidRPr="00AF46FB">
        <w:rPr>
          <w:sz w:val="28"/>
          <w:szCs w:val="28"/>
          <w:lang w:val="kk-KZ"/>
        </w:rPr>
        <w:t xml:space="preserve">Шарт жасаспай бірнеше жабдықтаушының есеп шоттарына қаржы аударылған және аударылған қаржылар мемлекеттік сатып алу жылдық жоспарында немесе алдын ала мемлекеттік сатып алу жылдық жоспарында көзделмеген, </w:t>
      </w:r>
      <w:r w:rsidR="00380977" w:rsidRPr="00AF46FB">
        <w:rPr>
          <w:sz w:val="28"/>
          <w:szCs w:val="28"/>
          <w:lang w:val="kk-KZ"/>
        </w:rPr>
        <w:t>атап айтқанда:</w:t>
      </w:r>
    </w:p>
    <w:p w:rsidR="00380977" w:rsidRPr="00AF46FB" w:rsidRDefault="00380977" w:rsidP="00380977">
      <w:pPr>
        <w:spacing w:after="0" w:line="240" w:lineRule="auto"/>
        <w:ind w:firstLine="708"/>
        <w:jc w:val="both"/>
        <w:rPr>
          <w:sz w:val="28"/>
          <w:szCs w:val="28"/>
          <w:lang w:val="kk-KZ"/>
        </w:rPr>
      </w:pPr>
      <w:r w:rsidRPr="00AF46FB">
        <w:rPr>
          <w:sz w:val="28"/>
          <w:szCs w:val="28"/>
          <w:lang w:val="kk-KZ"/>
        </w:rPr>
        <w:t xml:space="preserve">- </w:t>
      </w:r>
      <w:r w:rsidR="00100F23" w:rsidRPr="00AF46FB">
        <w:rPr>
          <w:sz w:val="28"/>
          <w:szCs w:val="28"/>
          <w:lang w:val="kk-KZ"/>
        </w:rPr>
        <w:t>27.01.2021ж. №3449852/21-13 төлем тапсырмасымен өзге де тауарларды сатып алу</w:t>
      </w:r>
      <w:r w:rsidR="00072D75" w:rsidRPr="00AF46FB">
        <w:rPr>
          <w:sz w:val="28"/>
          <w:szCs w:val="28"/>
          <w:lang w:val="kk-KZ"/>
        </w:rPr>
        <w:t>ға</w:t>
      </w:r>
      <w:r w:rsidR="008A6AC3" w:rsidRPr="00AF46FB">
        <w:rPr>
          <w:sz w:val="28"/>
          <w:szCs w:val="28"/>
          <w:lang w:val="kk-KZ"/>
        </w:rPr>
        <w:t>«</w:t>
      </w:r>
      <w:r w:rsidR="00100F23" w:rsidRPr="00AF46FB">
        <w:rPr>
          <w:sz w:val="28"/>
          <w:szCs w:val="28"/>
          <w:lang w:val="kk-KZ"/>
        </w:rPr>
        <w:t>Alim income group</w:t>
      </w:r>
      <w:r w:rsidR="008A6AC3" w:rsidRPr="00AF46FB">
        <w:rPr>
          <w:sz w:val="28"/>
          <w:szCs w:val="28"/>
          <w:lang w:val="kk-KZ"/>
        </w:rPr>
        <w:t>»</w:t>
      </w:r>
      <w:r w:rsidR="00072D75" w:rsidRPr="00AF46FB">
        <w:rPr>
          <w:sz w:val="28"/>
          <w:szCs w:val="28"/>
          <w:lang w:val="kk-KZ"/>
        </w:rPr>
        <w:t>ЖШС-нің</w:t>
      </w:r>
      <w:r w:rsidR="00100F23" w:rsidRPr="00AF46FB">
        <w:rPr>
          <w:sz w:val="28"/>
          <w:szCs w:val="28"/>
          <w:lang w:val="kk-KZ"/>
        </w:rPr>
        <w:t xml:space="preserve"> есеп шотына</w:t>
      </w:r>
      <w:r w:rsidR="00072D75" w:rsidRPr="00AF46FB">
        <w:rPr>
          <w:sz w:val="28"/>
          <w:szCs w:val="28"/>
          <w:lang w:val="kk-KZ"/>
        </w:rPr>
        <w:t>180 894 теңге</w:t>
      </w:r>
      <w:r w:rsidRPr="00AF46FB">
        <w:rPr>
          <w:sz w:val="28"/>
          <w:szCs w:val="28"/>
          <w:lang w:val="kk-KZ"/>
        </w:rPr>
        <w:t>;</w:t>
      </w:r>
    </w:p>
    <w:p w:rsidR="00072D75" w:rsidRPr="00AF46FB" w:rsidRDefault="00072D75" w:rsidP="00380977">
      <w:pPr>
        <w:spacing w:after="0" w:line="240" w:lineRule="auto"/>
        <w:ind w:firstLine="708"/>
        <w:jc w:val="both"/>
        <w:rPr>
          <w:sz w:val="28"/>
          <w:szCs w:val="28"/>
          <w:lang w:val="kk-KZ"/>
        </w:rPr>
      </w:pPr>
      <w:r w:rsidRPr="00AF46FB">
        <w:rPr>
          <w:sz w:val="28"/>
          <w:szCs w:val="28"/>
          <w:lang w:val="kk-KZ"/>
        </w:rPr>
        <w:t xml:space="preserve">- </w:t>
      </w:r>
      <w:r w:rsidR="00380977" w:rsidRPr="00AF46FB">
        <w:rPr>
          <w:sz w:val="28"/>
          <w:szCs w:val="28"/>
          <w:lang w:val="kk-KZ"/>
        </w:rPr>
        <w:t xml:space="preserve">27.01.2021ж. №3449852/21-11 төлем тапсырмасымен </w:t>
      </w:r>
      <w:r w:rsidRPr="00AF46FB">
        <w:rPr>
          <w:sz w:val="28"/>
          <w:szCs w:val="28"/>
          <w:lang w:val="kk-KZ"/>
        </w:rPr>
        <w:t>өзге де тауарларды сатып алуға</w:t>
      </w:r>
      <w:r w:rsidR="008A6AC3" w:rsidRPr="00AF46FB">
        <w:rPr>
          <w:sz w:val="28"/>
          <w:szCs w:val="28"/>
          <w:lang w:val="kk-KZ"/>
        </w:rPr>
        <w:t>«</w:t>
      </w:r>
      <w:r w:rsidR="00380977" w:rsidRPr="00AF46FB">
        <w:rPr>
          <w:sz w:val="28"/>
          <w:szCs w:val="28"/>
          <w:lang w:val="kk-KZ"/>
        </w:rPr>
        <w:t>Ахметов Даулет Кайшыбекович</w:t>
      </w:r>
      <w:r w:rsidR="008A6AC3" w:rsidRPr="00AF46FB">
        <w:rPr>
          <w:sz w:val="28"/>
          <w:szCs w:val="28"/>
          <w:lang w:val="kk-KZ"/>
        </w:rPr>
        <w:t>»</w:t>
      </w:r>
      <w:r w:rsidR="00380977" w:rsidRPr="00AF46FB">
        <w:rPr>
          <w:sz w:val="28"/>
          <w:szCs w:val="28"/>
          <w:lang w:val="kk-KZ"/>
        </w:rPr>
        <w:t xml:space="preserve"> ЖК-нің есеп шотына</w:t>
      </w:r>
      <w:r w:rsidRPr="00AF46FB">
        <w:rPr>
          <w:sz w:val="28"/>
          <w:szCs w:val="28"/>
          <w:lang w:val="kk-KZ"/>
        </w:rPr>
        <w:t xml:space="preserve"> 163 852 теңге;</w:t>
      </w:r>
    </w:p>
    <w:p w:rsidR="00380977" w:rsidRPr="00AF46FB" w:rsidRDefault="00072D75" w:rsidP="00380977">
      <w:pPr>
        <w:spacing w:after="0" w:line="240" w:lineRule="auto"/>
        <w:ind w:firstLine="708"/>
        <w:jc w:val="both"/>
        <w:rPr>
          <w:sz w:val="28"/>
          <w:szCs w:val="28"/>
          <w:lang w:val="kk-KZ"/>
        </w:rPr>
      </w:pPr>
      <w:r w:rsidRPr="00AF46FB">
        <w:rPr>
          <w:sz w:val="28"/>
          <w:szCs w:val="28"/>
          <w:lang w:val="kk-KZ"/>
        </w:rPr>
        <w:t>-</w:t>
      </w:r>
      <w:r w:rsidR="00380977" w:rsidRPr="00AF46FB">
        <w:rPr>
          <w:sz w:val="28"/>
          <w:szCs w:val="28"/>
          <w:lang w:val="kk-KZ"/>
        </w:rPr>
        <w:t xml:space="preserve"> «COPIRING» ЖШС-нің есеп шотына машиналар, жабдықтар, құралдар, өндірістік және шаруашылық мүкәммал сатып алу қызметтеріне шарт жасаспай 30.12.2021ж. №3449852/21-304 </w:t>
      </w:r>
      <w:r w:rsidR="00380977" w:rsidRPr="00AF46FB">
        <w:rPr>
          <w:bCs/>
          <w:spacing w:val="1"/>
          <w:sz w:val="28"/>
          <w:szCs w:val="28"/>
          <w:lang w:val="kk-KZ"/>
        </w:rPr>
        <w:t xml:space="preserve">төлем тапсырмасымен </w:t>
      </w:r>
      <w:r w:rsidR="00380977" w:rsidRPr="00AF46FB">
        <w:rPr>
          <w:sz w:val="28"/>
          <w:szCs w:val="28"/>
          <w:lang w:val="kk-KZ"/>
        </w:rPr>
        <w:t xml:space="preserve">88 000 теңге, 30.12.2021ж. №3449852/21-307 </w:t>
      </w:r>
      <w:r w:rsidR="00380977" w:rsidRPr="00AF46FB">
        <w:rPr>
          <w:bCs/>
          <w:spacing w:val="1"/>
          <w:sz w:val="28"/>
          <w:szCs w:val="28"/>
          <w:lang w:val="kk-KZ"/>
        </w:rPr>
        <w:t xml:space="preserve">төлем тапсырмасымен </w:t>
      </w:r>
      <w:r w:rsidR="00380977" w:rsidRPr="00AF46FB">
        <w:rPr>
          <w:sz w:val="28"/>
          <w:szCs w:val="28"/>
          <w:lang w:val="kk-KZ"/>
        </w:rPr>
        <w:t xml:space="preserve">24 000 теңге, 30.12.2021ж.№ 3449852/21-311 </w:t>
      </w:r>
      <w:r w:rsidR="00380977" w:rsidRPr="00AF46FB">
        <w:rPr>
          <w:bCs/>
          <w:spacing w:val="1"/>
          <w:sz w:val="28"/>
          <w:szCs w:val="28"/>
          <w:lang w:val="kk-KZ"/>
        </w:rPr>
        <w:t xml:space="preserve">төлем тапсырмасымен </w:t>
      </w:r>
      <w:r w:rsidR="00380977" w:rsidRPr="00AF46FB">
        <w:rPr>
          <w:sz w:val="28"/>
          <w:szCs w:val="28"/>
          <w:lang w:val="kk-KZ"/>
        </w:rPr>
        <w:t xml:space="preserve">164 957 теңге </w:t>
      </w:r>
      <w:r w:rsidRPr="00AF46FB">
        <w:rPr>
          <w:sz w:val="28"/>
          <w:szCs w:val="28"/>
          <w:lang w:val="kk-KZ"/>
        </w:rPr>
        <w:t xml:space="preserve">немесе жалпы аударылған қаржы </w:t>
      </w:r>
      <w:r w:rsidR="00380977" w:rsidRPr="00AF46FB">
        <w:rPr>
          <w:sz w:val="28"/>
          <w:szCs w:val="28"/>
          <w:lang w:val="kk-KZ"/>
        </w:rPr>
        <w:t>276 957 теңге артық аударылған</w:t>
      </w:r>
      <w:r w:rsidRPr="00AF46FB">
        <w:rPr>
          <w:sz w:val="28"/>
          <w:szCs w:val="28"/>
          <w:lang w:val="kk-KZ"/>
        </w:rPr>
        <w:t>;</w:t>
      </w:r>
    </w:p>
    <w:p w:rsidR="00072D75" w:rsidRPr="00AF46FB" w:rsidRDefault="00072D75" w:rsidP="00072D75">
      <w:pPr>
        <w:tabs>
          <w:tab w:val="left" w:pos="709"/>
        </w:tabs>
        <w:spacing w:after="0" w:line="240" w:lineRule="auto"/>
        <w:jc w:val="both"/>
        <w:rPr>
          <w:sz w:val="28"/>
          <w:szCs w:val="28"/>
          <w:lang w:val="kk-KZ"/>
        </w:rPr>
      </w:pPr>
      <w:r w:rsidRPr="00AF46FB">
        <w:rPr>
          <w:sz w:val="28"/>
          <w:szCs w:val="28"/>
          <w:lang w:val="kk-KZ"/>
        </w:rPr>
        <w:tab/>
        <w:t xml:space="preserve">- </w:t>
      </w:r>
      <w:r w:rsidR="008A6AC3" w:rsidRPr="00AF46FB">
        <w:rPr>
          <w:sz w:val="28"/>
          <w:szCs w:val="28"/>
          <w:lang w:val="kk-KZ"/>
        </w:rPr>
        <w:t>«</w:t>
      </w:r>
      <w:r w:rsidR="00380977" w:rsidRPr="00AF46FB">
        <w:rPr>
          <w:sz w:val="28"/>
          <w:szCs w:val="28"/>
          <w:lang w:val="kk-KZ"/>
        </w:rPr>
        <w:t>Alim income group</w:t>
      </w:r>
      <w:r w:rsidR="008A6AC3" w:rsidRPr="00AF46FB">
        <w:rPr>
          <w:sz w:val="28"/>
          <w:szCs w:val="28"/>
          <w:lang w:val="kk-KZ"/>
        </w:rPr>
        <w:t>»</w:t>
      </w:r>
      <w:r w:rsidR="00380977" w:rsidRPr="00AF46FB">
        <w:rPr>
          <w:sz w:val="28"/>
          <w:szCs w:val="28"/>
          <w:lang w:val="kk-KZ"/>
        </w:rPr>
        <w:t xml:space="preserve"> ЖШС-нің есеп шотына су диспенсерлерін сатып алу</w:t>
      </w:r>
      <w:r w:rsidRPr="00AF46FB">
        <w:rPr>
          <w:sz w:val="28"/>
          <w:szCs w:val="28"/>
          <w:lang w:val="kk-KZ"/>
        </w:rPr>
        <w:t>ға</w:t>
      </w:r>
      <w:r w:rsidR="00380977" w:rsidRPr="00AF46FB">
        <w:rPr>
          <w:sz w:val="28"/>
          <w:szCs w:val="28"/>
          <w:lang w:val="kk-KZ"/>
        </w:rPr>
        <w:t xml:space="preserve"> шарт жасаспай 29.12.2021ж. №3449852/21-303 төлем тапсырмасымен 190 998 теңге аударылған</w:t>
      </w:r>
      <w:r w:rsidRPr="00AF46FB">
        <w:rPr>
          <w:sz w:val="28"/>
          <w:szCs w:val="28"/>
          <w:lang w:val="kk-KZ"/>
        </w:rPr>
        <w:t>;</w:t>
      </w:r>
    </w:p>
    <w:p w:rsidR="00072D75" w:rsidRPr="00AF46FB" w:rsidRDefault="00072D75" w:rsidP="00072D75">
      <w:pPr>
        <w:spacing w:after="0" w:line="240" w:lineRule="auto"/>
        <w:ind w:firstLine="708"/>
        <w:jc w:val="both"/>
        <w:rPr>
          <w:bCs/>
          <w:spacing w:val="1"/>
          <w:sz w:val="28"/>
          <w:szCs w:val="28"/>
          <w:lang w:val="kk-KZ"/>
        </w:rPr>
      </w:pPr>
      <w:r w:rsidRPr="00AF46FB">
        <w:rPr>
          <w:b/>
          <w:sz w:val="28"/>
          <w:szCs w:val="28"/>
          <w:lang w:val="kk-KZ"/>
        </w:rPr>
        <w:t xml:space="preserve">- </w:t>
      </w:r>
      <w:r w:rsidRPr="00AF46FB">
        <w:rPr>
          <w:bCs/>
          <w:spacing w:val="1"/>
          <w:sz w:val="28"/>
          <w:szCs w:val="28"/>
          <w:lang w:val="kk-KZ"/>
        </w:rPr>
        <w:t>Қазақстан Республикасының 2015 жылғы 4 желтоқсандағы № 434-V ҚРЗ "Мемлекеттік сатып алу туралы" Заңының 39 бабының 3 тармағының 42) тармақшасы негізінде</w:t>
      </w:r>
      <w:r w:rsidRPr="00AF46FB">
        <w:rPr>
          <w:bCs/>
          <w:i/>
          <w:spacing w:val="1"/>
          <w:sz w:val="28"/>
          <w:szCs w:val="28"/>
          <w:lang w:val="kk-KZ"/>
        </w:rPr>
        <w:t xml:space="preserve"> «</w:t>
      </w:r>
      <w:r w:rsidRPr="00AF46FB">
        <w:rPr>
          <w:sz w:val="28"/>
          <w:lang w:val="kk-KZ"/>
        </w:rPr>
        <w:t xml:space="preserve">Егер біртекті тауарлардың құндық мәндегі жылдық көлемі тиісті қаржы жылына республикалық бюджет туралы заңда белгіленген айлық есептік көрсеткіштің бір жүз еселенген мөлшерінен аспаса, осындай біртекті тауарларды, егер біртекті жұмыстар мен көрсетілетiн қызметтердің құндық мәндегі жылдық көлемі айлық есептік көрсеткіштің бес </w:t>
      </w:r>
      <w:r w:rsidRPr="00AF46FB">
        <w:rPr>
          <w:sz w:val="28"/>
          <w:szCs w:val="28"/>
          <w:lang w:val="kk-KZ"/>
        </w:rPr>
        <w:t>жүз еселенген мөлшерінен аспаса, осындай жұмыстар мен көрсетілетін қызметтерді сатып алу</w:t>
      </w:r>
      <w:r w:rsidRPr="00AF46FB">
        <w:rPr>
          <w:bCs/>
          <w:spacing w:val="1"/>
          <w:sz w:val="28"/>
          <w:szCs w:val="28"/>
          <w:lang w:val="kk-KZ"/>
        </w:rPr>
        <w:t xml:space="preserve">» </w:t>
      </w:r>
      <w:r w:rsidR="008A6AC3" w:rsidRPr="00AF46FB">
        <w:rPr>
          <w:sz w:val="28"/>
          <w:szCs w:val="28"/>
          <w:lang w:val="kk-KZ"/>
        </w:rPr>
        <w:t>«</w:t>
      </w:r>
      <w:r w:rsidRPr="00AF46FB">
        <w:rPr>
          <w:sz w:val="28"/>
          <w:szCs w:val="28"/>
          <w:lang w:val="kk-KZ"/>
        </w:rPr>
        <w:t>Alim income group</w:t>
      </w:r>
      <w:r w:rsidR="008A6AC3" w:rsidRPr="00AF46FB">
        <w:rPr>
          <w:sz w:val="28"/>
          <w:szCs w:val="28"/>
          <w:lang w:val="kk-KZ"/>
        </w:rPr>
        <w:t>»</w:t>
      </w:r>
      <w:r w:rsidRPr="00AF46FB">
        <w:rPr>
          <w:sz w:val="28"/>
          <w:szCs w:val="28"/>
          <w:lang w:val="kk-KZ"/>
        </w:rPr>
        <w:t xml:space="preserve"> ЖШС-</w:t>
      </w:r>
      <w:r w:rsidRPr="00AF46FB">
        <w:rPr>
          <w:bCs/>
          <w:spacing w:val="1"/>
          <w:sz w:val="28"/>
          <w:szCs w:val="28"/>
          <w:lang w:val="kk-KZ"/>
        </w:rPr>
        <w:t xml:space="preserve">мен жалпы сомасы </w:t>
      </w:r>
      <w:r w:rsidRPr="00AF46FB">
        <w:rPr>
          <w:sz w:val="28"/>
          <w:szCs w:val="28"/>
          <w:lang w:val="kk-KZ"/>
        </w:rPr>
        <w:t>278 000</w:t>
      </w:r>
      <w:r w:rsidRPr="00AF46FB">
        <w:rPr>
          <w:bCs/>
          <w:spacing w:val="1"/>
          <w:sz w:val="28"/>
          <w:szCs w:val="28"/>
          <w:lang w:val="kk-KZ"/>
        </w:rPr>
        <w:t xml:space="preserve"> теңгеге </w:t>
      </w:r>
      <w:r w:rsidRPr="00AF46FB">
        <w:rPr>
          <w:sz w:val="28"/>
          <w:szCs w:val="28"/>
          <w:lang w:val="kk-KZ"/>
        </w:rPr>
        <w:lastRenderedPageBreak/>
        <w:t xml:space="preserve">картридждерді толтыру бойынша қызметттер </w:t>
      </w:r>
      <w:r w:rsidRPr="00AF46FB">
        <w:rPr>
          <w:bCs/>
          <w:spacing w:val="1"/>
          <w:sz w:val="28"/>
          <w:szCs w:val="28"/>
          <w:lang w:val="kk-KZ"/>
        </w:rPr>
        <w:t xml:space="preserve">03.02.2021 жылғы №4 шарт жасалған. </w:t>
      </w:r>
    </w:p>
    <w:p w:rsidR="00072D75" w:rsidRPr="00AF46FB" w:rsidRDefault="00072D75" w:rsidP="00072D75">
      <w:pPr>
        <w:spacing w:after="0" w:line="240" w:lineRule="auto"/>
        <w:ind w:firstLine="708"/>
        <w:jc w:val="both"/>
        <w:rPr>
          <w:bCs/>
          <w:spacing w:val="1"/>
          <w:sz w:val="28"/>
          <w:szCs w:val="28"/>
          <w:lang w:val="kk-KZ"/>
        </w:rPr>
      </w:pPr>
      <w:r w:rsidRPr="00AF46FB">
        <w:rPr>
          <w:bCs/>
          <w:spacing w:val="1"/>
          <w:sz w:val="28"/>
          <w:szCs w:val="28"/>
          <w:lang w:val="kk-KZ"/>
        </w:rPr>
        <w:t>Сондай-ақ, Қазақстан Республикасының 2015 жылғы 4 желтоқсандағы № 434-V ҚРЗ "Мемлекеттік сатып алу туралы" Заңының 39 бабының 3 тармағының 42) тармақшасы негізінде</w:t>
      </w:r>
      <w:r w:rsidRPr="00AF46FB">
        <w:rPr>
          <w:bCs/>
          <w:i/>
          <w:spacing w:val="1"/>
          <w:sz w:val="28"/>
          <w:szCs w:val="28"/>
          <w:lang w:val="kk-KZ"/>
        </w:rPr>
        <w:t xml:space="preserve"> «</w:t>
      </w:r>
      <w:r w:rsidRPr="00AF46FB">
        <w:rPr>
          <w:sz w:val="28"/>
          <w:lang w:val="kk-KZ"/>
        </w:rPr>
        <w:t xml:space="preserve">Егер біртекті тауарлардың құндық мәндегі жылдық көлемі тиісті қаржы жылына республикалық бюджет туралы заңда белгіленген айлық есептік көрсеткіштің бір жүз еселенген мөлшерінен аспаса, осындай біртекті тауарларды, егер біртекті жұмыстар мен көрсетілетiн қызметтердің </w:t>
      </w:r>
      <w:r w:rsidRPr="00AF46FB">
        <w:rPr>
          <w:sz w:val="28"/>
          <w:szCs w:val="28"/>
          <w:lang w:val="kk-KZ"/>
        </w:rPr>
        <w:t>құндық мәндегі жылдық көлемі айлық есептік көрсеткіштің бес жүз еселенген мөлшерінен аспаса, осындай жұмыстар мен көрсетілетін қызметтерді сатып алу</w:t>
      </w:r>
      <w:r w:rsidRPr="00AF46FB">
        <w:rPr>
          <w:bCs/>
          <w:spacing w:val="1"/>
          <w:sz w:val="28"/>
          <w:szCs w:val="28"/>
          <w:lang w:val="kk-KZ"/>
        </w:rPr>
        <w:t xml:space="preserve">» </w:t>
      </w:r>
      <w:r w:rsidRPr="00AF46FB">
        <w:rPr>
          <w:sz w:val="28"/>
          <w:szCs w:val="28"/>
          <w:lang w:val="kk-KZ"/>
        </w:rPr>
        <w:t>"Alim income group" ЖШС-</w:t>
      </w:r>
      <w:r w:rsidRPr="00AF46FB">
        <w:rPr>
          <w:bCs/>
          <w:spacing w:val="1"/>
          <w:sz w:val="28"/>
          <w:szCs w:val="28"/>
          <w:lang w:val="kk-KZ"/>
        </w:rPr>
        <w:t xml:space="preserve">мен жалпы сомасы </w:t>
      </w:r>
      <w:r w:rsidRPr="00AF46FB">
        <w:rPr>
          <w:sz w:val="28"/>
          <w:szCs w:val="28"/>
          <w:lang w:val="kk-KZ"/>
        </w:rPr>
        <w:t>1 300 000</w:t>
      </w:r>
      <w:r w:rsidRPr="00AF46FB">
        <w:rPr>
          <w:bCs/>
          <w:spacing w:val="1"/>
          <w:sz w:val="28"/>
          <w:szCs w:val="28"/>
          <w:lang w:val="kk-KZ"/>
        </w:rPr>
        <w:t xml:space="preserve"> теңгеге </w:t>
      </w:r>
      <w:r w:rsidRPr="00AF46FB">
        <w:rPr>
          <w:sz w:val="28"/>
          <w:szCs w:val="28"/>
          <w:lang w:val="kk-KZ"/>
        </w:rPr>
        <w:t xml:space="preserve">компьютерлік/серверлік жабдықтарды орнату және күйге келтіру бойынша қызметтер </w:t>
      </w:r>
      <w:r w:rsidRPr="00AF46FB">
        <w:rPr>
          <w:bCs/>
          <w:spacing w:val="1"/>
          <w:sz w:val="28"/>
          <w:szCs w:val="28"/>
          <w:lang w:val="kk-KZ"/>
        </w:rPr>
        <w:t>17.03.2021 жылғы №20 шарт жасалған.Екі шарт бойынша жалпы сома 1 578 000 теңгені құрады.</w:t>
      </w:r>
    </w:p>
    <w:p w:rsidR="00072D75" w:rsidRPr="00AF46FB" w:rsidRDefault="00072D75" w:rsidP="00072D75">
      <w:pPr>
        <w:spacing w:after="0" w:line="240" w:lineRule="auto"/>
        <w:ind w:firstLine="708"/>
        <w:jc w:val="both"/>
        <w:rPr>
          <w:bCs/>
          <w:spacing w:val="1"/>
          <w:sz w:val="28"/>
          <w:szCs w:val="28"/>
          <w:lang w:val="kk-KZ"/>
        </w:rPr>
      </w:pPr>
      <w:r w:rsidRPr="00AF46FB">
        <w:rPr>
          <w:bCs/>
          <w:spacing w:val="1"/>
          <w:sz w:val="28"/>
          <w:szCs w:val="28"/>
          <w:lang w:val="kk-KZ"/>
        </w:rPr>
        <w:t>Алайда төлем тапсырмаларымен 09.01.2021ж. №3449852/21-18 төлем тапсырмасымен - 209 250 теңге, 30.04.2021ж. №3449852/21-99 төлем тапсырмасымен 118 000 теңге, 05.04.2021ж. №3449852/21-81 төлем тапсырмасымен 270 000 теңге, 24.06.2021ж. №3449852/21-142 төлем тапсырмасымен 69 250 теңге, 23.06.2021ж. №3449852/21-140 төлем тапсырмасымен 250 000 теңге, 25.08.2021ж.  № 3449852/21-177 төлем тапсырмасымен 290 000 теңге, 27.10.2021ж. №3449852/21 төлем тапсырмасымен 220 000 теңге, 13.12.2021 ж. №3449852/21-271 төлем тапсырмасымен 69 750 теңге, 24.12.2021ж. №3449852/21-287 төлем тапсырмасымен 221 000 теңге, 24.12.2021ж. №3449852/21-292 төлем тапсырмасымен 116 937 теңге немес жалпы жабдықтаушының есеп шотына 1 834 187 теңге аударылған.</w:t>
      </w:r>
    </w:p>
    <w:p w:rsidR="00072D75" w:rsidRPr="00AF46FB" w:rsidRDefault="00072D75" w:rsidP="00072D75">
      <w:pPr>
        <w:spacing w:after="0" w:line="240" w:lineRule="auto"/>
        <w:ind w:firstLine="708"/>
        <w:jc w:val="both"/>
        <w:rPr>
          <w:bCs/>
          <w:spacing w:val="1"/>
          <w:sz w:val="28"/>
          <w:szCs w:val="28"/>
          <w:lang w:val="kk-KZ"/>
        </w:rPr>
      </w:pPr>
      <w:r w:rsidRPr="00AF46FB">
        <w:rPr>
          <w:bCs/>
          <w:spacing w:val="1"/>
          <w:sz w:val="28"/>
          <w:szCs w:val="28"/>
          <w:lang w:val="kk-KZ"/>
        </w:rPr>
        <w:t>Осылайша, 256 187 теңге сомасында аударылған ақшалай қаражат жылдық және алдын ала жылдық жоспарда көзделмеген.</w:t>
      </w:r>
    </w:p>
    <w:p w:rsidR="00072D75" w:rsidRPr="00AF46FB" w:rsidRDefault="00701753" w:rsidP="00072D75">
      <w:pPr>
        <w:spacing w:after="0" w:line="240" w:lineRule="auto"/>
        <w:ind w:firstLine="708"/>
        <w:jc w:val="both"/>
        <w:rPr>
          <w:bCs/>
          <w:spacing w:val="1"/>
          <w:sz w:val="28"/>
          <w:szCs w:val="28"/>
          <w:lang w:val="kk-KZ"/>
        </w:rPr>
      </w:pPr>
      <w:r w:rsidRPr="00AF46FB">
        <w:rPr>
          <w:bCs/>
          <w:spacing w:val="1"/>
          <w:sz w:val="28"/>
          <w:szCs w:val="28"/>
          <w:lang w:val="kk-KZ"/>
        </w:rPr>
        <w:t xml:space="preserve">- </w:t>
      </w:r>
      <w:r w:rsidR="00072D75" w:rsidRPr="00AF46FB">
        <w:rPr>
          <w:bCs/>
          <w:spacing w:val="1"/>
          <w:sz w:val="28"/>
          <w:szCs w:val="28"/>
          <w:lang w:val="kk-KZ"/>
        </w:rPr>
        <w:t>Қазақстан Республикасының 2015 жылғы 4 желтоқсандағы № 434-V ҚРЗ "Мемлекеттік сатып алу туралы" Заңының 39 бабының 3 тармағының 42) тармақшасы негізінде</w:t>
      </w:r>
      <w:r w:rsidR="00072D75" w:rsidRPr="00AF46FB">
        <w:rPr>
          <w:bCs/>
          <w:i/>
          <w:spacing w:val="1"/>
          <w:sz w:val="28"/>
          <w:szCs w:val="28"/>
          <w:lang w:val="kk-KZ"/>
        </w:rPr>
        <w:t xml:space="preserve"> «</w:t>
      </w:r>
      <w:r w:rsidR="00072D75" w:rsidRPr="00AF46FB">
        <w:rPr>
          <w:sz w:val="28"/>
          <w:lang w:val="kk-KZ"/>
        </w:rPr>
        <w:t xml:space="preserve">Егер біртекті тауарлардың құндық мәндегі жылдық көлемі тиісті қаржы жылына республикалық бюджет туралы заңда белгіленген айлық есептік көрсеткіштің бір жүз еселенген мөлшерінен аспаса, осындай біртекті тауарларды, егер біртекті жұмыстар мен көрсетілетiн қызметтердің құндық мәндегі жылдық көлемі айлық есептік көрсеткіштің бес </w:t>
      </w:r>
      <w:r w:rsidR="00072D75" w:rsidRPr="00AF46FB">
        <w:rPr>
          <w:sz w:val="28"/>
          <w:szCs w:val="28"/>
          <w:lang w:val="kk-KZ"/>
        </w:rPr>
        <w:t>жүз еселенген мөлшерінен аспаса, осындай жұмыстар мен көрсетілетін қызметтерді сатып алу</w:t>
      </w:r>
      <w:r w:rsidR="00072D75" w:rsidRPr="00AF46FB">
        <w:rPr>
          <w:bCs/>
          <w:spacing w:val="1"/>
          <w:sz w:val="28"/>
          <w:szCs w:val="28"/>
          <w:lang w:val="kk-KZ"/>
        </w:rPr>
        <w:t xml:space="preserve">» </w:t>
      </w:r>
      <w:r w:rsidR="008A6AC3" w:rsidRPr="00AF46FB">
        <w:rPr>
          <w:sz w:val="28"/>
          <w:szCs w:val="28"/>
          <w:lang w:val="kk-KZ"/>
        </w:rPr>
        <w:t>«</w:t>
      </w:r>
      <w:r w:rsidR="00072D75" w:rsidRPr="00AF46FB">
        <w:rPr>
          <w:sz w:val="28"/>
          <w:szCs w:val="28"/>
          <w:lang w:val="kk-KZ"/>
        </w:rPr>
        <w:t>НҰР-САНА KZ</w:t>
      </w:r>
      <w:r w:rsidR="008A6AC3" w:rsidRPr="00AF46FB">
        <w:rPr>
          <w:sz w:val="28"/>
          <w:szCs w:val="28"/>
          <w:lang w:val="kk-KZ"/>
        </w:rPr>
        <w:t>»</w:t>
      </w:r>
      <w:r w:rsidR="00072D75" w:rsidRPr="00AF46FB">
        <w:rPr>
          <w:sz w:val="28"/>
          <w:szCs w:val="28"/>
          <w:lang w:val="kk-KZ"/>
        </w:rPr>
        <w:t xml:space="preserve"> ЖШС-</w:t>
      </w:r>
      <w:r w:rsidR="00072D75" w:rsidRPr="00AF46FB">
        <w:rPr>
          <w:bCs/>
          <w:spacing w:val="1"/>
          <w:sz w:val="28"/>
          <w:szCs w:val="28"/>
          <w:lang w:val="kk-KZ"/>
        </w:rPr>
        <w:t xml:space="preserve">мен жалпы сомасы 269 990 теңгеге </w:t>
      </w:r>
      <w:r w:rsidR="008A6AC3" w:rsidRPr="00AF46FB">
        <w:rPr>
          <w:sz w:val="28"/>
          <w:szCs w:val="28"/>
          <w:lang w:val="kk-KZ"/>
        </w:rPr>
        <w:t>«</w:t>
      </w:r>
      <w:r w:rsidR="00072D75" w:rsidRPr="00AF46FB">
        <w:rPr>
          <w:sz w:val="28"/>
          <w:szCs w:val="28"/>
          <w:lang w:val="kk-KZ"/>
        </w:rPr>
        <w:t>Бейнекамера-360 градус</w:t>
      </w:r>
      <w:r w:rsidR="008A6AC3" w:rsidRPr="00AF46FB">
        <w:rPr>
          <w:sz w:val="28"/>
          <w:szCs w:val="28"/>
          <w:lang w:val="kk-KZ"/>
        </w:rPr>
        <w:t xml:space="preserve">» </w:t>
      </w:r>
      <w:r w:rsidR="00072D75" w:rsidRPr="00AF46FB">
        <w:rPr>
          <w:sz w:val="28"/>
          <w:szCs w:val="28"/>
          <w:lang w:val="kk-KZ"/>
        </w:rPr>
        <w:t>сатып алуға 30</w:t>
      </w:r>
      <w:r w:rsidR="00072D75" w:rsidRPr="00AF46FB">
        <w:rPr>
          <w:bCs/>
          <w:spacing w:val="1"/>
          <w:sz w:val="28"/>
          <w:szCs w:val="28"/>
          <w:lang w:val="kk-KZ"/>
        </w:rPr>
        <w:t xml:space="preserve">.12.2021 жылғы №56 шарт жасалған. </w:t>
      </w:r>
    </w:p>
    <w:p w:rsidR="00072D75" w:rsidRPr="00AF46FB" w:rsidRDefault="00072D75" w:rsidP="00072D75">
      <w:pPr>
        <w:spacing w:after="0" w:line="240" w:lineRule="auto"/>
        <w:ind w:firstLine="708"/>
        <w:jc w:val="both"/>
        <w:rPr>
          <w:bCs/>
          <w:spacing w:val="1"/>
          <w:sz w:val="28"/>
          <w:szCs w:val="28"/>
          <w:lang w:val="kk-KZ"/>
        </w:rPr>
      </w:pPr>
      <w:r w:rsidRPr="00AF46FB">
        <w:rPr>
          <w:bCs/>
          <w:spacing w:val="1"/>
          <w:sz w:val="28"/>
          <w:szCs w:val="28"/>
          <w:lang w:val="kk-KZ"/>
        </w:rPr>
        <w:t xml:space="preserve">Сондай-ақ, Қазақстан Республикасының 2015 жылғы 4 желтоқсандағы № 434-V ҚРЗ </w:t>
      </w:r>
      <w:r w:rsidR="008A6AC3" w:rsidRPr="00AF46FB">
        <w:rPr>
          <w:bCs/>
          <w:spacing w:val="1"/>
          <w:sz w:val="28"/>
          <w:szCs w:val="28"/>
          <w:lang w:val="kk-KZ"/>
        </w:rPr>
        <w:t>«</w:t>
      </w:r>
      <w:r w:rsidRPr="00AF46FB">
        <w:rPr>
          <w:bCs/>
          <w:spacing w:val="1"/>
          <w:sz w:val="28"/>
          <w:szCs w:val="28"/>
          <w:lang w:val="kk-KZ"/>
        </w:rPr>
        <w:t>Мемлекеттік сатып алу туралы</w:t>
      </w:r>
      <w:r w:rsidR="008A6AC3" w:rsidRPr="00AF46FB">
        <w:rPr>
          <w:bCs/>
          <w:spacing w:val="1"/>
          <w:sz w:val="28"/>
          <w:szCs w:val="28"/>
          <w:lang w:val="kk-KZ"/>
        </w:rPr>
        <w:t>»</w:t>
      </w:r>
      <w:r w:rsidRPr="00AF46FB">
        <w:rPr>
          <w:bCs/>
          <w:spacing w:val="1"/>
          <w:sz w:val="28"/>
          <w:szCs w:val="28"/>
          <w:lang w:val="kk-KZ"/>
        </w:rPr>
        <w:t xml:space="preserve"> Заңының 39 бабының 3 тармағының 42) тармақшасы негізінде</w:t>
      </w:r>
      <w:r w:rsidRPr="00AF46FB">
        <w:rPr>
          <w:bCs/>
          <w:i/>
          <w:spacing w:val="1"/>
          <w:sz w:val="28"/>
          <w:szCs w:val="28"/>
          <w:lang w:val="kk-KZ"/>
        </w:rPr>
        <w:t xml:space="preserve"> «</w:t>
      </w:r>
      <w:r w:rsidRPr="00AF46FB">
        <w:rPr>
          <w:sz w:val="28"/>
          <w:lang w:val="kk-KZ"/>
        </w:rPr>
        <w:t xml:space="preserve">Егер біртекті тауарлардың құндық мәндегі жылдық көлемі тиісті қаржы жылына республикалық бюджет туралы заңда белгіленген айлық есептік көрсеткіштің бір жүз еселенген мөлшерінен аспаса, осындай біртекті тауарларды, егер біртекті жұмыстар мен көрсетілетiн қызметтердің құндық мәндегі жылдық көлемі айлық есептік көрсеткіштің бес </w:t>
      </w:r>
      <w:r w:rsidRPr="00AF46FB">
        <w:rPr>
          <w:sz w:val="28"/>
          <w:szCs w:val="28"/>
          <w:lang w:val="kk-KZ"/>
        </w:rPr>
        <w:lastRenderedPageBreak/>
        <w:t>жүз еселенген мөлшерінен аспаса, осындай жұмыстар мен көрсетілетін қызметтерді сатып алу</w:t>
      </w:r>
      <w:r w:rsidRPr="00AF46FB">
        <w:rPr>
          <w:bCs/>
          <w:spacing w:val="1"/>
          <w:sz w:val="28"/>
          <w:szCs w:val="28"/>
          <w:lang w:val="kk-KZ"/>
        </w:rPr>
        <w:t xml:space="preserve">» </w:t>
      </w:r>
      <w:r w:rsidR="008A6AC3" w:rsidRPr="00AF46FB">
        <w:rPr>
          <w:sz w:val="28"/>
          <w:szCs w:val="28"/>
          <w:lang w:val="kk-KZ"/>
        </w:rPr>
        <w:t>«</w:t>
      </w:r>
      <w:r w:rsidRPr="00AF46FB">
        <w:rPr>
          <w:sz w:val="28"/>
          <w:szCs w:val="28"/>
          <w:lang w:val="kk-KZ"/>
        </w:rPr>
        <w:t>НҰР-САНА KZ</w:t>
      </w:r>
      <w:r w:rsidR="008A6AC3" w:rsidRPr="00AF46FB">
        <w:rPr>
          <w:sz w:val="28"/>
          <w:szCs w:val="28"/>
          <w:lang w:val="kk-KZ"/>
        </w:rPr>
        <w:t>»</w:t>
      </w:r>
      <w:r w:rsidRPr="00AF46FB">
        <w:rPr>
          <w:sz w:val="28"/>
          <w:szCs w:val="28"/>
          <w:lang w:val="kk-KZ"/>
        </w:rPr>
        <w:t xml:space="preserve"> ЖШС-</w:t>
      </w:r>
      <w:r w:rsidRPr="00AF46FB">
        <w:rPr>
          <w:bCs/>
          <w:spacing w:val="1"/>
          <w:sz w:val="28"/>
          <w:szCs w:val="28"/>
          <w:lang w:val="kk-KZ"/>
        </w:rPr>
        <w:t>мен жалпы сомасы 61 500 теңгеге «</w:t>
      </w:r>
      <w:r w:rsidRPr="00AF46FB">
        <w:rPr>
          <w:sz w:val="28"/>
          <w:szCs w:val="28"/>
          <w:lang w:val="kk-KZ"/>
        </w:rPr>
        <w:t>Квадрокоптерге арналған сөмкесі» және «Бейнекамераға арналған моноподты Штатив» сатып алуға 30</w:t>
      </w:r>
      <w:r w:rsidRPr="00AF46FB">
        <w:rPr>
          <w:bCs/>
          <w:spacing w:val="1"/>
          <w:sz w:val="28"/>
          <w:szCs w:val="28"/>
          <w:lang w:val="kk-KZ"/>
        </w:rPr>
        <w:t xml:space="preserve">.12.2021 жылғы №57 шарт жасалған. </w:t>
      </w:r>
    </w:p>
    <w:p w:rsidR="00072D75" w:rsidRPr="00AF46FB" w:rsidRDefault="00072D75" w:rsidP="00072D75">
      <w:pPr>
        <w:spacing w:after="0" w:line="240" w:lineRule="auto"/>
        <w:ind w:firstLine="708"/>
        <w:jc w:val="both"/>
        <w:rPr>
          <w:bCs/>
          <w:spacing w:val="1"/>
          <w:sz w:val="28"/>
          <w:szCs w:val="28"/>
          <w:lang w:val="kk-KZ"/>
        </w:rPr>
      </w:pPr>
      <w:r w:rsidRPr="00AF46FB">
        <w:rPr>
          <w:bCs/>
          <w:spacing w:val="1"/>
          <w:sz w:val="28"/>
          <w:szCs w:val="28"/>
          <w:lang w:val="kk-KZ"/>
        </w:rPr>
        <w:t>Екі шарт бойынша жалпы сома 331 490 теңгені құрады.</w:t>
      </w:r>
    </w:p>
    <w:p w:rsidR="00072D75" w:rsidRPr="00AF46FB" w:rsidRDefault="00072D75" w:rsidP="00072D75">
      <w:pPr>
        <w:spacing w:after="0" w:line="240" w:lineRule="auto"/>
        <w:ind w:firstLine="708"/>
        <w:jc w:val="both"/>
        <w:rPr>
          <w:bCs/>
          <w:spacing w:val="1"/>
          <w:sz w:val="28"/>
          <w:szCs w:val="28"/>
          <w:lang w:val="kk-KZ"/>
        </w:rPr>
      </w:pPr>
      <w:r w:rsidRPr="00AF46FB">
        <w:rPr>
          <w:bCs/>
          <w:spacing w:val="1"/>
          <w:sz w:val="28"/>
          <w:szCs w:val="28"/>
          <w:lang w:val="kk-KZ"/>
        </w:rPr>
        <w:t xml:space="preserve">Алайда,жеткізушінің есеп шотына машиналар, жабдықтар, құралдар, өндірістік және шаруашылық мүкәммал сатып алғаны үшін 29.12.2021ж. №3449852/21-296 төлем тапсырмасымен269 990 теңге, 29.12.2021ж. №3449852/21-299 төлем тапсырмасымен269 890 теңге, 29.12.2021ж. №3449852/21-300 төлем тапсырмасымен245 000 теңге, 30.12.2021ж. №3449852/21-309 төлем тапсырмасымен96 990 теңге, 30.12.2021ж. және №3449852/21-310 төлем тапсырмасымен 61 500 теңге аударылған. </w:t>
      </w:r>
    </w:p>
    <w:p w:rsidR="00072D75" w:rsidRPr="00AF46FB" w:rsidRDefault="00072D75" w:rsidP="00072D75">
      <w:pPr>
        <w:spacing w:after="0" w:line="240" w:lineRule="auto"/>
        <w:ind w:firstLine="708"/>
        <w:jc w:val="both"/>
        <w:rPr>
          <w:sz w:val="28"/>
          <w:szCs w:val="28"/>
          <w:lang w:val="kk-KZ"/>
        </w:rPr>
      </w:pPr>
      <w:r w:rsidRPr="00AF46FB">
        <w:rPr>
          <w:sz w:val="28"/>
          <w:szCs w:val="28"/>
          <w:lang w:val="kk-KZ"/>
        </w:rPr>
        <w:t xml:space="preserve">Жылдық және алдын ала жылдық жоспарда көзделмеген қызметтер мен құрал жабдықтарға жалпы </w:t>
      </w:r>
      <w:r w:rsidRPr="00AF46FB">
        <w:rPr>
          <w:bCs/>
          <w:spacing w:val="1"/>
          <w:sz w:val="28"/>
          <w:szCs w:val="28"/>
          <w:lang w:val="kk-KZ"/>
        </w:rPr>
        <w:t xml:space="preserve">611 880 </w:t>
      </w:r>
      <w:r w:rsidRPr="00AF46FB">
        <w:rPr>
          <w:sz w:val="28"/>
          <w:szCs w:val="28"/>
          <w:lang w:val="kk-KZ"/>
        </w:rPr>
        <w:t xml:space="preserve">теңгеартық </w:t>
      </w:r>
      <w:r w:rsidRPr="00AF46FB">
        <w:rPr>
          <w:bCs/>
          <w:spacing w:val="1"/>
          <w:sz w:val="28"/>
          <w:szCs w:val="28"/>
          <w:lang w:val="kk-KZ"/>
        </w:rPr>
        <w:t xml:space="preserve">жабдықтаушының есеп шотына </w:t>
      </w:r>
      <w:r w:rsidRPr="00AF46FB">
        <w:rPr>
          <w:sz w:val="28"/>
          <w:szCs w:val="28"/>
          <w:lang w:val="kk-KZ"/>
        </w:rPr>
        <w:t xml:space="preserve"> аударылған.</w:t>
      </w:r>
    </w:p>
    <w:p w:rsidR="00072D75" w:rsidRPr="00AF46FB" w:rsidRDefault="00072D75" w:rsidP="00072D75">
      <w:pPr>
        <w:spacing w:after="0" w:line="240" w:lineRule="auto"/>
        <w:ind w:firstLine="708"/>
        <w:jc w:val="both"/>
        <w:rPr>
          <w:sz w:val="28"/>
          <w:szCs w:val="28"/>
          <w:lang w:val="kk-KZ"/>
        </w:rPr>
      </w:pPr>
      <w:r w:rsidRPr="00AF46FB">
        <w:rPr>
          <w:sz w:val="28"/>
          <w:szCs w:val="28"/>
          <w:lang w:val="kk-KZ"/>
        </w:rPr>
        <w:t xml:space="preserve">Бұл ретте, Мекеме Қазақстан Республикасының 2015 жылғы 4 желтоқсандағы №434-V ҚРЗ «Мемлекеттік сатып алу туралы» Заңының 5 бабының 10 тармағының </w:t>
      </w:r>
      <w:r w:rsidRPr="00AF46FB">
        <w:rPr>
          <w:i/>
          <w:sz w:val="28"/>
          <w:szCs w:val="28"/>
          <w:lang w:val="kk-KZ"/>
        </w:rPr>
        <w:t>«</w:t>
      </w:r>
      <w:r w:rsidRPr="00AF46FB">
        <w:rPr>
          <w:sz w:val="28"/>
          <w:lang w:val="kk-KZ"/>
        </w:rPr>
        <w:t>Осы Заңның 39-бабы 3-тармағының 4), 9), 31), 32) және 35) тармақшаларына сәйкес тауарларды, жұмыстарды, көрсетілетін қызметтердi сатып алуды қоспағанда, бекiтiлген (нақтыланған) мемлекеттiк сатып алудың жылдық жоспарында (мемлекеттік сатып алудың алдын ала жылдық жоспарында) көзделмеген тауарларды, жұмыстарды, көрсетілетін қызметтердi сатып алуға жол берiлмейдi</w:t>
      </w:r>
      <w:r w:rsidRPr="00AF46FB">
        <w:rPr>
          <w:sz w:val="28"/>
          <w:szCs w:val="28"/>
          <w:lang w:val="kk-KZ"/>
        </w:rPr>
        <w:t xml:space="preserve">» деген талап сақталмаған. </w:t>
      </w:r>
    </w:p>
    <w:p w:rsidR="00072D75" w:rsidRPr="00AF46FB" w:rsidRDefault="00072D75" w:rsidP="00072D75">
      <w:pPr>
        <w:tabs>
          <w:tab w:val="left" w:pos="709"/>
        </w:tabs>
        <w:spacing w:after="0" w:line="240" w:lineRule="auto"/>
        <w:jc w:val="both"/>
        <w:rPr>
          <w:i/>
          <w:sz w:val="24"/>
          <w:szCs w:val="24"/>
          <w:lang w:val="kk-KZ"/>
        </w:rPr>
      </w:pPr>
      <w:r w:rsidRPr="00AF46FB">
        <w:rPr>
          <w:spacing w:val="1"/>
          <w:sz w:val="28"/>
          <w:szCs w:val="28"/>
          <w:lang w:val="kk-KZ"/>
        </w:rPr>
        <w:tab/>
      </w:r>
    </w:p>
    <w:p w:rsidR="00EF7482" w:rsidRPr="00AF46FB" w:rsidRDefault="00273AD1" w:rsidP="00CC6423">
      <w:pPr>
        <w:tabs>
          <w:tab w:val="left" w:pos="709"/>
        </w:tabs>
        <w:spacing w:after="0" w:line="240" w:lineRule="auto"/>
        <w:jc w:val="both"/>
        <w:rPr>
          <w:b/>
          <w:sz w:val="28"/>
          <w:szCs w:val="28"/>
          <w:lang w:val="kk-KZ"/>
        </w:rPr>
      </w:pPr>
      <w:r w:rsidRPr="00AF46FB">
        <w:rPr>
          <w:spacing w:val="1"/>
          <w:sz w:val="28"/>
          <w:szCs w:val="28"/>
          <w:lang w:val="kk-KZ"/>
        </w:rPr>
        <w:tab/>
      </w:r>
      <w:r w:rsidR="007C4FD9" w:rsidRPr="00AF46FB">
        <w:rPr>
          <w:b/>
          <w:sz w:val="28"/>
          <w:lang w:val="kk-KZ"/>
        </w:rPr>
        <w:t xml:space="preserve">8. </w:t>
      </w:r>
      <w:r w:rsidR="00EF7482" w:rsidRPr="00AF46FB">
        <w:rPr>
          <w:b/>
          <w:sz w:val="28"/>
          <w:lang w:val="kk-KZ"/>
        </w:rPr>
        <w:t>М</w:t>
      </w:r>
      <w:r w:rsidR="00EF7482" w:rsidRPr="00AF46FB">
        <w:rPr>
          <w:b/>
          <w:sz w:val="28"/>
          <w:szCs w:val="28"/>
          <w:lang w:val="kk-KZ"/>
        </w:rPr>
        <w:t>емлекет мұқтаждығына алынған жер телімдерінің сатып алынған бағаларына талдау жүргіз</w:t>
      </w:r>
      <w:r w:rsidR="007C4FD9" w:rsidRPr="00AF46FB">
        <w:rPr>
          <w:b/>
          <w:sz w:val="28"/>
          <w:szCs w:val="28"/>
          <w:lang w:val="kk-KZ"/>
        </w:rPr>
        <w:t>у</w:t>
      </w:r>
    </w:p>
    <w:p w:rsidR="00EF7482" w:rsidRPr="00AF46FB" w:rsidRDefault="00EF7482" w:rsidP="00EF7482">
      <w:pPr>
        <w:tabs>
          <w:tab w:val="left" w:pos="567"/>
        </w:tabs>
        <w:spacing w:after="0" w:line="240" w:lineRule="auto"/>
        <w:ind w:firstLine="709"/>
        <w:contextualSpacing/>
        <w:jc w:val="both"/>
        <w:rPr>
          <w:sz w:val="28"/>
          <w:szCs w:val="28"/>
          <w:lang w:val="kk-KZ"/>
        </w:rPr>
      </w:pPr>
      <w:r w:rsidRPr="00AF46FB">
        <w:rPr>
          <w:sz w:val="28"/>
          <w:szCs w:val="28"/>
          <w:lang w:val="kk-KZ"/>
        </w:rPr>
        <w:t xml:space="preserve">1). </w:t>
      </w:r>
      <w:r w:rsidRPr="00AF46FB">
        <w:rPr>
          <w:b/>
          <w:i/>
          <w:sz w:val="28"/>
          <w:szCs w:val="28"/>
          <w:lang w:val="kk-KZ"/>
        </w:rPr>
        <w:t>2022 жылғы 28 сәуіріндегі</w:t>
      </w:r>
      <w:r w:rsidRPr="00AF46FB">
        <w:rPr>
          <w:sz w:val="28"/>
          <w:szCs w:val="28"/>
          <w:lang w:val="kk-KZ"/>
        </w:rPr>
        <w:t xml:space="preserve"> сатып алу-сату шарты негізінде ауданы 12,65 га құрайтын Шымкент қ., Қаратау ауданы, 223 квартал, 064 мекен жайында орналасқан 12,65 ГА жер көлемінің құрайтын кадастрлық нөмірі №19-309-223-064 жер учаскесін, 30.07.1991 жылы туған Бегжанова Ақмарал Исенбайқызы 22.12.1987 жылы туған Дінмұхамед Мамырұлы Әлиевтен </w:t>
      </w:r>
      <w:r w:rsidRPr="00AF46FB">
        <w:rPr>
          <w:b/>
          <w:i/>
          <w:sz w:val="28"/>
          <w:szCs w:val="28"/>
          <w:lang w:val="kk-KZ"/>
        </w:rPr>
        <w:t>1 000 000 (Бір миллион) теңгеге сатып алынған.</w:t>
      </w:r>
      <w:r w:rsidRPr="00AF46FB">
        <w:rPr>
          <w:sz w:val="28"/>
          <w:szCs w:val="28"/>
          <w:lang w:val="kk-KZ"/>
        </w:rPr>
        <w:t xml:space="preserve"> Жер учаскесінің мақсаты - шаруа қожалығын жүргізу.</w:t>
      </w:r>
    </w:p>
    <w:p w:rsidR="00EF7482" w:rsidRPr="00AF46FB" w:rsidRDefault="00EF7482" w:rsidP="00EF7482">
      <w:pPr>
        <w:tabs>
          <w:tab w:val="left" w:pos="567"/>
        </w:tabs>
        <w:spacing w:after="0" w:line="240" w:lineRule="auto"/>
        <w:ind w:firstLine="709"/>
        <w:contextualSpacing/>
        <w:jc w:val="both"/>
        <w:rPr>
          <w:sz w:val="28"/>
          <w:szCs w:val="28"/>
          <w:lang w:val="kk-KZ"/>
        </w:rPr>
      </w:pPr>
      <w:r w:rsidRPr="00AF46FB">
        <w:rPr>
          <w:sz w:val="28"/>
          <w:szCs w:val="28"/>
          <w:lang w:val="kk-KZ"/>
        </w:rPr>
        <w:t xml:space="preserve">Шымкент қаласы әкімдігінің "Жер учаскесін немесе өзге де жылжымайтын мүлікті мәжбүрлеп иеліктен шығаруды бастау туралы" </w:t>
      </w:r>
      <w:r w:rsidRPr="00AF46FB">
        <w:rPr>
          <w:b/>
          <w:i/>
          <w:sz w:val="28"/>
          <w:szCs w:val="28"/>
          <w:lang w:val="kk-KZ"/>
        </w:rPr>
        <w:t>15.08.2022 жылғы</w:t>
      </w:r>
      <w:r w:rsidRPr="00AF46FB">
        <w:rPr>
          <w:sz w:val="28"/>
          <w:szCs w:val="28"/>
          <w:lang w:val="kk-KZ"/>
        </w:rPr>
        <w:t xml:space="preserve"> №1538 қаулысы негізінде "Шымкент қаласының сәулет, қала құрылысы және жер қатынастары басқармасы" ММ мен Бегжанова Ақмарал Исенбайқызы арасында, мемлекет мұқтажы үшін жер учаскесін иеліктен шығарылуына байланысты 12,65ГА ішінен 4,5ГА құрайтын жерді алуға 2022 жылы 11 қазандағы №647 шарты түзілген.</w:t>
      </w:r>
    </w:p>
    <w:p w:rsidR="00EF7482" w:rsidRPr="00AF46FB" w:rsidRDefault="00EF7482" w:rsidP="00EF7482">
      <w:pPr>
        <w:tabs>
          <w:tab w:val="left" w:pos="567"/>
        </w:tabs>
        <w:spacing w:after="0" w:line="240" w:lineRule="auto"/>
        <w:ind w:firstLine="708"/>
        <w:jc w:val="both"/>
        <w:rPr>
          <w:sz w:val="28"/>
          <w:szCs w:val="28"/>
          <w:lang w:val="kk-KZ"/>
        </w:rPr>
      </w:pPr>
      <w:r w:rsidRPr="00AF46FB">
        <w:rPr>
          <w:sz w:val="28"/>
          <w:szCs w:val="28"/>
          <w:lang w:val="kk-KZ"/>
        </w:rPr>
        <w:t xml:space="preserve">Жеке тәуелсіз бағалаушы "АБН-консалтинг" ЖШС-нің 2022 жылғы 06 қыркүйегіндегі №45/70 есебі негізінде кадастрлық нөмірі №19-309-223-064 жеке меншік құқығындағы иеліктен шығарылатын жер телімінің құны </w:t>
      </w:r>
      <w:r w:rsidRPr="00AF46FB">
        <w:rPr>
          <w:b/>
          <w:i/>
          <w:sz w:val="28"/>
          <w:szCs w:val="28"/>
          <w:lang w:val="kk-KZ"/>
        </w:rPr>
        <w:t>98 382 188 теңгені құраған,</w:t>
      </w:r>
      <w:r w:rsidRPr="00AF46FB">
        <w:rPr>
          <w:sz w:val="28"/>
          <w:szCs w:val="28"/>
          <w:lang w:val="kk-KZ"/>
        </w:rPr>
        <w:t xml:space="preserve"> немесе жердің жүз шаршы метрдің құны 218 627 теңгені </w:t>
      </w:r>
      <w:r w:rsidRPr="00AF46FB">
        <w:rPr>
          <w:sz w:val="28"/>
          <w:szCs w:val="28"/>
          <w:lang w:val="kk-KZ"/>
        </w:rPr>
        <w:lastRenderedPageBreak/>
        <w:t xml:space="preserve">құрап, 2022 жылғы 12 қазандағы №3449851/22-1028 төлем шотымен Ақмарал Исенбаевна Бегжанованың есеп шотына аударылған. </w:t>
      </w:r>
    </w:p>
    <w:p w:rsidR="00EF7482" w:rsidRPr="00AF46FB" w:rsidRDefault="00EF7482" w:rsidP="00EF7482">
      <w:pPr>
        <w:tabs>
          <w:tab w:val="left" w:pos="567"/>
        </w:tabs>
        <w:spacing w:after="0" w:line="240" w:lineRule="auto"/>
        <w:ind w:firstLine="708"/>
        <w:jc w:val="both"/>
        <w:rPr>
          <w:b/>
          <w:i/>
          <w:sz w:val="28"/>
          <w:szCs w:val="28"/>
          <w:lang w:val="kk-KZ"/>
        </w:rPr>
      </w:pPr>
      <w:r w:rsidRPr="00AF46FB">
        <w:rPr>
          <w:b/>
          <w:i/>
          <w:sz w:val="28"/>
          <w:szCs w:val="28"/>
          <w:lang w:val="kk-KZ"/>
        </w:rPr>
        <w:t xml:space="preserve">Яғни, сатып алу және мемлекет мұқтажы үшін жер учаскесін иеліктен шығарылуы бір жылдың ішінде орын алғанын ескерсек, жер телімінің бастапқы сатып алған құнынан мемлекет қажеттілігі үшін алған құны 97 382 188 теңгеге қымбат сатылғаны байқалады. </w:t>
      </w:r>
    </w:p>
    <w:p w:rsidR="00EF7482" w:rsidRPr="00AF46FB" w:rsidRDefault="00EF7482" w:rsidP="00EF7482">
      <w:pPr>
        <w:tabs>
          <w:tab w:val="left" w:pos="567"/>
        </w:tabs>
        <w:spacing w:after="0" w:line="240" w:lineRule="auto"/>
        <w:ind w:firstLine="709"/>
        <w:contextualSpacing/>
        <w:jc w:val="both"/>
        <w:rPr>
          <w:sz w:val="28"/>
          <w:szCs w:val="28"/>
          <w:lang w:val="kk-KZ"/>
        </w:rPr>
      </w:pPr>
      <w:r w:rsidRPr="00AF46FB">
        <w:rPr>
          <w:sz w:val="28"/>
          <w:szCs w:val="28"/>
          <w:lang w:val="kk-KZ"/>
        </w:rPr>
        <w:t xml:space="preserve">2). Шымкент қаласы әкімдігінің 2022 жылғы 26 мамырындағы "Жер учаскесін немесе өзге де жылжымайтын мүлікті мәжбүрлеп иеліктен шығаруды бастау туралы" №897 қаулысы негізінде, "Шымкент қаласының сәулет, қала құрылысы және жер қатынастары басқармасы" ММ мен Мельдебеков Байтуре Әбдімұратұлы арасында келісім шарт түзіліп, Шымкент қ., 157 квартал, 65 мекенжайында орналасқан, ауданы 2,0 га, кадастрлық нөмірі №22-328-031-002 жер телімі мемлекет мұқтажы үшін алынды. Жер учаскесінің нысаналы мақсаты - жанармай құю станциясың, автотұрақ, өндірістік база, сауда қатары, халық тұтынатын тауарлар сату үшін дүкен салу. Жеке тәуелсіз бағалаушы "Мыхаев" ЖК-нің 2022 жылғы 02 маусымындағы №117-УЗОШ есебіне сәйкес, жер учаскесінің құны </w:t>
      </w:r>
      <w:r w:rsidRPr="00AF46FB">
        <w:rPr>
          <w:b/>
          <w:i/>
          <w:sz w:val="28"/>
          <w:szCs w:val="28"/>
          <w:lang w:val="kk-KZ"/>
        </w:rPr>
        <w:t xml:space="preserve">207 848 890,91 </w:t>
      </w:r>
      <w:r w:rsidRPr="00AF46FB">
        <w:rPr>
          <w:sz w:val="28"/>
          <w:szCs w:val="28"/>
          <w:lang w:val="kk-KZ"/>
        </w:rPr>
        <w:t xml:space="preserve">теңгені құрап, 2022 жылғы 06 желтоқсанындағы №3449851/22-1311 төлем шотымен есеп шотына аударылған. Жердің жүз шаршы метрінің құны 1 039 244,45 теңгені құраған. Сондай-ақ, Шымкент қаласы әкімдігінің 2022 жылғы 26 мамырындағы "Мемлекет мұқтажы үшін жер учаскесін немесе өзге де жылжымайтын мүлікті мәжбүрлеп иеліктен шығаруды бастау туралы" №897 қаулысы негізінде, Шымкент қаласы, 65-тоқсан мекен жайында орналасқан, алынатын ауданы 1,65 га құрайтын кадастрлық нөмірі №19-309-157-013 жер телімі жеке тәуелсіз бағалаушы "Мыхаев" ЖК-нің 02.06.2022 жылғы №9-УЗОШ есебімен </w:t>
      </w:r>
      <w:r w:rsidRPr="00AF46FB">
        <w:rPr>
          <w:b/>
          <w:i/>
          <w:sz w:val="28"/>
          <w:szCs w:val="28"/>
          <w:lang w:val="kk-KZ"/>
        </w:rPr>
        <w:t>174 308 270</w:t>
      </w:r>
      <w:r w:rsidRPr="00AF46FB">
        <w:rPr>
          <w:sz w:val="28"/>
          <w:szCs w:val="28"/>
          <w:lang w:val="kk-KZ"/>
        </w:rPr>
        <w:t xml:space="preserve"> теңгені құрап, 2022 жылғы 22 қазандағы №3449851/22-1080 төлем шотымен қаржы </w:t>
      </w:r>
      <w:r w:rsidRPr="00AF46FB">
        <w:rPr>
          <w:bCs/>
          <w:sz w:val="28"/>
          <w:szCs w:val="28"/>
          <w:lang w:val="kk-KZ"/>
        </w:rPr>
        <w:t xml:space="preserve">Әбдімәлік Мухтар Амангелдіұлының </w:t>
      </w:r>
      <w:r w:rsidRPr="00AF46FB">
        <w:rPr>
          <w:sz w:val="28"/>
          <w:szCs w:val="28"/>
          <w:lang w:val="kk-KZ"/>
        </w:rPr>
        <w:t xml:space="preserve">есеп шотына аударылған. Яғни жүз шаршы метрдің құны 1 056 413,75 теңге. Жер учаскесінің мақсаты - ғимарат, қойма, автокөлік жуу станциясың, базалардың, сауда қатарының және тұрғын үйдің әкімшісін салу үшін. </w:t>
      </w:r>
    </w:p>
    <w:p w:rsidR="00EF7482" w:rsidRPr="00AF46FB" w:rsidRDefault="00EF7482" w:rsidP="00EF7482">
      <w:pPr>
        <w:tabs>
          <w:tab w:val="left" w:pos="567"/>
        </w:tabs>
        <w:spacing w:after="0" w:line="240" w:lineRule="auto"/>
        <w:ind w:firstLine="709"/>
        <w:contextualSpacing/>
        <w:jc w:val="both"/>
        <w:rPr>
          <w:b/>
          <w:i/>
          <w:sz w:val="28"/>
          <w:szCs w:val="28"/>
          <w:lang w:val="kk-KZ"/>
        </w:rPr>
      </w:pPr>
      <w:r w:rsidRPr="00AF46FB">
        <w:rPr>
          <w:sz w:val="28"/>
          <w:szCs w:val="28"/>
          <w:lang w:val="kk-KZ"/>
        </w:rPr>
        <w:t xml:space="preserve">Сонымен қатар, Шымкент қаласы әкімдігінің 2022 жылғы 26 мамырындағы "Мемлекет мұқтажы үшін жер учаскесін немесе өзге де жылжымайтын мүлікті мәжбүрлеп иеліктен шығаруды бастау туралы" №897 қаулысы негізінде, "Шымкент қаласының сәулет, қала құрылысы және жер қатынастары басқармасы" ММ мен азамат Нұрбосын Қалдыбекұлы Сүлейменов 17.04.1986 т. ж., арасында, алу 29.09.2022 жылы №648 шарт жасалған. Шымкент қаласы, 157-тоқсан, 018-учаске мекенжайы бойынша орналасқан, алынатын ауданы 3,7794 га құрайтын кадастрлық нөмірі №22-328-031-025 жер телімі жеке тәуелсіз бағалаушы "Бизнес серіктес Консалт" ЖШС-нің 22.04.2022 жылғы №32 ALM 159/7 есебіне сәйкес, жер учаскесінің құны </w:t>
      </w:r>
      <w:r w:rsidRPr="00AF46FB">
        <w:rPr>
          <w:b/>
          <w:i/>
          <w:sz w:val="28"/>
          <w:szCs w:val="28"/>
          <w:lang w:val="kk-KZ"/>
        </w:rPr>
        <w:t xml:space="preserve">129 353 000 теңгені құрап, </w:t>
      </w:r>
      <w:r w:rsidRPr="00AF46FB">
        <w:rPr>
          <w:sz w:val="28"/>
          <w:szCs w:val="28"/>
          <w:lang w:val="kk-KZ"/>
        </w:rPr>
        <w:t>05.12.2022 жылғы №3449851/22-1288 төлем шотымен ақшалай қаражат Сүлейменов Нұрбосын Қалдыбекұлы есеп шотына аударылған.</w:t>
      </w:r>
    </w:p>
    <w:p w:rsidR="00EF7482" w:rsidRPr="00AF46FB" w:rsidRDefault="00EF7482" w:rsidP="00EF7482">
      <w:pPr>
        <w:tabs>
          <w:tab w:val="left" w:pos="567"/>
        </w:tabs>
        <w:spacing w:after="0" w:line="240" w:lineRule="auto"/>
        <w:ind w:firstLine="709"/>
        <w:contextualSpacing/>
        <w:jc w:val="both"/>
        <w:rPr>
          <w:sz w:val="28"/>
          <w:szCs w:val="28"/>
          <w:lang w:val="kk-KZ"/>
        </w:rPr>
      </w:pPr>
      <w:r w:rsidRPr="00AF46FB">
        <w:rPr>
          <w:sz w:val="28"/>
          <w:szCs w:val="28"/>
          <w:lang w:val="kk-KZ"/>
        </w:rPr>
        <w:t>Яғни жүз шаршы метрдің құны 343 111,4 теңге. Жер учаскесінің мақсаты - көлік жуу стациясын, шайхана, қонақ үй және әкімшілік ғимарат салу үшін.</w:t>
      </w:r>
    </w:p>
    <w:p w:rsidR="00CC6423" w:rsidRPr="00AF46FB" w:rsidRDefault="00CC6423" w:rsidP="00EF7482">
      <w:pPr>
        <w:tabs>
          <w:tab w:val="left" w:pos="567"/>
        </w:tabs>
        <w:spacing w:after="0" w:line="240" w:lineRule="auto"/>
        <w:ind w:firstLine="709"/>
        <w:contextualSpacing/>
        <w:jc w:val="both"/>
        <w:rPr>
          <w:sz w:val="28"/>
          <w:szCs w:val="28"/>
          <w:lang w:val="kk-KZ"/>
        </w:rPr>
      </w:pPr>
    </w:p>
    <w:p w:rsidR="00CC6423" w:rsidRPr="00AF46FB" w:rsidRDefault="00CC6423" w:rsidP="00CC6423">
      <w:pPr>
        <w:tabs>
          <w:tab w:val="left" w:pos="567"/>
        </w:tabs>
        <w:spacing w:after="0" w:line="240" w:lineRule="auto"/>
        <w:ind w:firstLine="709"/>
        <w:contextualSpacing/>
        <w:jc w:val="both"/>
        <w:rPr>
          <w:sz w:val="28"/>
          <w:szCs w:val="28"/>
          <w:lang w:val="kk-KZ"/>
        </w:rPr>
      </w:pPr>
    </w:p>
    <w:tbl>
      <w:tblPr>
        <w:tblW w:w="9729" w:type="dxa"/>
        <w:tblLook w:val="04A0" w:firstRow="1" w:lastRow="0" w:firstColumn="1" w:lastColumn="0" w:noHBand="0" w:noVBand="1"/>
      </w:tblPr>
      <w:tblGrid>
        <w:gridCol w:w="1713"/>
        <w:gridCol w:w="1737"/>
        <w:gridCol w:w="887"/>
        <w:gridCol w:w="1796"/>
        <w:gridCol w:w="2391"/>
        <w:gridCol w:w="1330"/>
      </w:tblGrid>
      <w:tr w:rsidR="00AF46FB" w:rsidRPr="00AF46FB" w:rsidTr="00CC6423">
        <w:trPr>
          <w:trHeight w:val="1248"/>
        </w:trPr>
        <w:tc>
          <w:tcPr>
            <w:tcW w:w="1541" w:type="dxa"/>
            <w:tcBorders>
              <w:top w:val="single" w:sz="4" w:space="0" w:color="auto"/>
              <w:left w:val="single" w:sz="4" w:space="0" w:color="auto"/>
              <w:bottom w:val="single" w:sz="4" w:space="0" w:color="auto"/>
              <w:right w:val="single" w:sz="4" w:space="0" w:color="auto"/>
            </w:tcBorders>
            <w:shd w:val="clear" w:color="000000" w:fill="FFFFFF"/>
            <w:vAlign w:val="center"/>
          </w:tcPr>
          <w:p w:rsidR="00CC6423" w:rsidRPr="00AF46FB" w:rsidRDefault="00CC6423" w:rsidP="003D6EA9">
            <w:pPr>
              <w:tabs>
                <w:tab w:val="left" w:pos="567"/>
              </w:tabs>
              <w:spacing w:after="0" w:line="240" w:lineRule="auto"/>
              <w:jc w:val="both"/>
              <w:rPr>
                <w:b/>
                <w:bCs/>
                <w:sz w:val="20"/>
                <w:szCs w:val="20"/>
                <w:lang w:val="kk-KZ"/>
              </w:rPr>
            </w:pPr>
            <w:r w:rsidRPr="00AF46FB">
              <w:rPr>
                <w:b/>
                <w:bCs/>
                <w:sz w:val="20"/>
                <w:szCs w:val="20"/>
                <w:lang w:val="kk-KZ"/>
              </w:rPr>
              <w:t>Мекен жайы</w:t>
            </w:r>
          </w:p>
        </w:tc>
        <w:tc>
          <w:tcPr>
            <w:tcW w:w="1828" w:type="dxa"/>
            <w:tcBorders>
              <w:top w:val="single" w:sz="4" w:space="0" w:color="auto"/>
              <w:left w:val="nil"/>
              <w:bottom w:val="single" w:sz="4" w:space="0" w:color="auto"/>
              <w:right w:val="single" w:sz="4" w:space="0" w:color="auto"/>
            </w:tcBorders>
            <w:shd w:val="clear" w:color="000000" w:fill="FFFFFF"/>
            <w:vAlign w:val="center"/>
          </w:tcPr>
          <w:p w:rsidR="00CC6423" w:rsidRPr="00AF46FB" w:rsidRDefault="00CC6423" w:rsidP="003D6EA9">
            <w:pPr>
              <w:tabs>
                <w:tab w:val="left" w:pos="567"/>
              </w:tabs>
              <w:spacing w:after="0" w:line="240" w:lineRule="auto"/>
              <w:jc w:val="both"/>
              <w:rPr>
                <w:b/>
                <w:bCs/>
                <w:sz w:val="20"/>
                <w:szCs w:val="20"/>
              </w:rPr>
            </w:pPr>
            <w:r w:rsidRPr="00AF46FB">
              <w:rPr>
                <w:b/>
                <w:bCs/>
                <w:sz w:val="20"/>
                <w:szCs w:val="20"/>
              </w:rPr>
              <w:t>ТАӘ</w:t>
            </w:r>
          </w:p>
        </w:tc>
        <w:tc>
          <w:tcPr>
            <w:tcW w:w="1516" w:type="dxa"/>
            <w:tcBorders>
              <w:top w:val="single" w:sz="4" w:space="0" w:color="auto"/>
              <w:left w:val="nil"/>
              <w:bottom w:val="single" w:sz="4" w:space="0" w:color="auto"/>
              <w:right w:val="single" w:sz="4" w:space="0" w:color="auto"/>
            </w:tcBorders>
            <w:shd w:val="clear" w:color="000000" w:fill="FFFFFF"/>
            <w:noWrap/>
            <w:vAlign w:val="center"/>
          </w:tcPr>
          <w:p w:rsidR="00CC6423" w:rsidRPr="00AF46FB" w:rsidRDefault="00CC6423" w:rsidP="003D6EA9">
            <w:pPr>
              <w:tabs>
                <w:tab w:val="left" w:pos="567"/>
              </w:tabs>
              <w:spacing w:after="0" w:line="240" w:lineRule="auto"/>
              <w:jc w:val="both"/>
              <w:rPr>
                <w:b/>
                <w:bCs/>
                <w:sz w:val="20"/>
                <w:szCs w:val="20"/>
              </w:rPr>
            </w:pPr>
            <w:proofErr w:type="spellStart"/>
            <w:r w:rsidRPr="00AF46FB">
              <w:rPr>
                <w:b/>
                <w:bCs/>
                <w:sz w:val="20"/>
                <w:szCs w:val="20"/>
              </w:rPr>
              <w:t>Жалпысомасы</w:t>
            </w:r>
            <w:proofErr w:type="spellEnd"/>
            <w:r w:rsidRPr="00AF46FB">
              <w:rPr>
                <w:b/>
                <w:bCs/>
                <w:sz w:val="20"/>
                <w:szCs w:val="20"/>
              </w:rPr>
              <w:t>,</w:t>
            </w:r>
          </w:p>
          <w:p w:rsidR="00CC6423" w:rsidRPr="00AF46FB" w:rsidRDefault="00CC6423" w:rsidP="003D6EA9">
            <w:pPr>
              <w:tabs>
                <w:tab w:val="left" w:pos="567"/>
              </w:tabs>
              <w:spacing w:after="0" w:line="240" w:lineRule="auto"/>
              <w:jc w:val="both"/>
              <w:rPr>
                <w:b/>
                <w:bCs/>
                <w:sz w:val="20"/>
                <w:szCs w:val="20"/>
              </w:rPr>
            </w:pPr>
            <w:proofErr w:type="spellStart"/>
            <w:r w:rsidRPr="00AF46FB">
              <w:rPr>
                <w:b/>
                <w:bCs/>
                <w:sz w:val="20"/>
                <w:szCs w:val="20"/>
              </w:rPr>
              <w:t>теңге</w:t>
            </w:r>
            <w:proofErr w:type="spellEnd"/>
          </w:p>
        </w:tc>
        <w:tc>
          <w:tcPr>
            <w:tcW w:w="1460" w:type="dxa"/>
            <w:tcBorders>
              <w:top w:val="single" w:sz="4" w:space="0" w:color="auto"/>
              <w:left w:val="nil"/>
              <w:bottom w:val="single" w:sz="4" w:space="0" w:color="auto"/>
              <w:right w:val="single" w:sz="4" w:space="0" w:color="auto"/>
            </w:tcBorders>
            <w:shd w:val="clear" w:color="000000" w:fill="FFFFFF"/>
            <w:noWrap/>
            <w:vAlign w:val="center"/>
          </w:tcPr>
          <w:p w:rsidR="00CC6423" w:rsidRPr="00AF46FB" w:rsidRDefault="00CC6423" w:rsidP="003D6EA9">
            <w:pPr>
              <w:tabs>
                <w:tab w:val="left" w:pos="567"/>
              </w:tabs>
              <w:spacing w:after="0" w:line="240" w:lineRule="auto"/>
              <w:jc w:val="both"/>
              <w:rPr>
                <w:b/>
                <w:bCs/>
                <w:sz w:val="20"/>
                <w:szCs w:val="20"/>
                <w:lang w:val="ru-RU"/>
              </w:rPr>
            </w:pPr>
            <w:r w:rsidRPr="00AF46FB">
              <w:rPr>
                <w:b/>
                <w:bCs/>
                <w:sz w:val="20"/>
                <w:szCs w:val="20"/>
                <w:lang w:val="ru-RU"/>
              </w:rPr>
              <w:t>Саны</w:t>
            </w:r>
          </w:p>
          <w:p w:rsidR="00CC6423" w:rsidRPr="00AF46FB" w:rsidRDefault="00CC6423" w:rsidP="003D6EA9">
            <w:pPr>
              <w:tabs>
                <w:tab w:val="left" w:pos="567"/>
              </w:tabs>
              <w:spacing w:after="0" w:line="240" w:lineRule="auto"/>
              <w:jc w:val="both"/>
              <w:rPr>
                <w:b/>
                <w:bCs/>
                <w:sz w:val="20"/>
                <w:szCs w:val="20"/>
                <w:lang w:val="ru-RU"/>
              </w:rPr>
            </w:pPr>
            <w:r w:rsidRPr="00AF46FB">
              <w:rPr>
                <w:b/>
                <w:bCs/>
                <w:sz w:val="20"/>
                <w:szCs w:val="20"/>
                <w:lang w:val="ru-RU"/>
              </w:rPr>
              <w:t>иеліктеншығарылатынжеручаскесі, га</w:t>
            </w:r>
          </w:p>
        </w:tc>
        <w:tc>
          <w:tcPr>
            <w:tcW w:w="1698" w:type="dxa"/>
            <w:tcBorders>
              <w:top w:val="single" w:sz="4" w:space="0" w:color="auto"/>
              <w:left w:val="nil"/>
              <w:bottom w:val="single" w:sz="4" w:space="0" w:color="auto"/>
              <w:right w:val="single" w:sz="4" w:space="0" w:color="auto"/>
            </w:tcBorders>
            <w:shd w:val="clear" w:color="000000" w:fill="FFFFFF"/>
            <w:vAlign w:val="center"/>
          </w:tcPr>
          <w:p w:rsidR="00CC6423" w:rsidRPr="00AF46FB" w:rsidRDefault="00CC6423" w:rsidP="003D6EA9">
            <w:pPr>
              <w:tabs>
                <w:tab w:val="left" w:pos="567"/>
              </w:tabs>
              <w:spacing w:after="0" w:line="240" w:lineRule="auto"/>
              <w:jc w:val="both"/>
              <w:rPr>
                <w:b/>
                <w:bCs/>
                <w:sz w:val="20"/>
                <w:szCs w:val="20"/>
              </w:rPr>
            </w:pPr>
            <w:proofErr w:type="spellStart"/>
            <w:r w:rsidRPr="00AF46FB">
              <w:rPr>
                <w:b/>
                <w:bCs/>
                <w:sz w:val="20"/>
                <w:szCs w:val="20"/>
              </w:rPr>
              <w:t>Жеручаскесініңмақсаты</w:t>
            </w:r>
            <w:proofErr w:type="spellEnd"/>
          </w:p>
        </w:tc>
        <w:tc>
          <w:tcPr>
            <w:tcW w:w="1686" w:type="dxa"/>
            <w:tcBorders>
              <w:top w:val="single" w:sz="4" w:space="0" w:color="auto"/>
              <w:left w:val="nil"/>
              <w:bottom w:val="single" w:sz="4" w:space="0" w:color="auto"/>
              <w:right w:val="single" w:sz="4" w:space="0" w:color="auto"/>
            </w:tcBorders>
            <w:shd w:val="clear" w:color="000000" w:fill="FFFFFF"/>
            <w:vAlign w:val="center"/>
          </w:tcPr>
          <w:p w:rsidR="00CC6423" w:rsidRPr="00AF46FB" w:rsidRDefault="00CC6423" w:rsidP="003D6EA9">
            <w:pPr>
              <w:tabs>
                <w:tab w:val="left" w:pos="567"/>
              </w:tabs>
              <w:spacing w:after="0" w:line="240" w:lineRule="auto"/>
              <w:jc w:val="both"/>
              <w:rPr>
                <w:b/>
                <w:bCs/>
                <w:sz w:val="20"/>
                <w:szCs w:val="20"/>
              </w:rPr>
            </w:pPr>
            <w:proofErr w:type="spellStart"/>
            <w:r w:rsidRPr="00AF46FB">
              <w:rPr>
                <w:b/>
                <w:bCs/>
                <w:sz w:val="20"/>
                <w:szCs w:val="20"/>
              </w:rPr>
              <w:t>Жүзшаршыметрдіңқұны</w:t>
            </w:r>
            <w:proofErr w:type="spellEnd"/>
            <w:r w:rsidRPr="00AF46FB">
              <w:rPr>
                <w:b/>
                <w:bCs/>
                <w:sz w:val="20"/>
                <w:szCs w:val="20"/>
              </w:rPr>
              <w:t xml:space="preserve">, </w:t>
            </w:r>
            <w:proofErr w:type="spellStart"/>
            <w:r w:rsidRPr="00AF46FB">
              <w:rPr>
                <w:b/>
                <w:bCs/>
                <w:sz w:val="20"/>
                <w:szCs w:val="20"/>
              </w:rPr>
              <w:t>теңгемен</w:t>
            </w:r>
            <w:proofErr w:type="spellEnd"/>
          </w:p>
        </w:tc>
      </w:tr>
      <w:tr w:rsidR="00AF46FB" w:rsidRPr="00AF46FB" w:rsidTr="00CC6423">
        <w:trPr>
          <w:trHeight w:val="1080"/>
        </w:trPr>
        <w:tc>
          <w:tcPr>
            <w:tcW w:w="1541" w:type="dxa"/>
            <w:tcBorders>
              <w:top w:val="nil"/>
              <w:left w:val="single" w:sz="4" w:space="0" w:color="auto"/>
              <w:bottom w:val="single" w:sz="4" w:space="0" w:color="auto"/>
              <w:right w:val="single" w:sz="4" w:space="0" w:color="auto"/>
            </w:tcBorders>
            <w:shd w:val="clear" w:color="000000" w:fill="FFFFFF"/>
            <w:vAlign w:val="center"/>
          </w:tcPr>
          <w:p w:rsidR="00CC6423" w:rsidRPr="00AF46FB" w:rsidRDefault="00CC6423" w:rsidP="003D6EA9">
            <w:pPr>
              <w:tabs>
                <w:tab w:val="left" w:pos="567"/>
              </w:tabs>
              <w:spacing w:after="0" w:line="240" w:lineRule="auto"/>
              <w:jc w:val="both"/>
              <w:rPr>
                <w:bCs/>
                <w:sz w:val="20"/>
                <w:szCs w:val="20"/>
              </w:rPr>
            </w:pPr>
            <w:proofErr w:type="spellStart"/>
            <w:r w:rsidRPr="00AF46FB">
              <w:rPr>
                <w:bCs/>
                <w:sz w:val="20"/>
                <w:szCs w:val="20"/>
              </w:rPr>
              <w:t>Шымкентқаласыныңжерінсатыпалу</w:t>
            </w:r>
            <w:proofErr w:type="spellEnd"/>
            <w:r w:rsidRPr="00AF46FB">
              <w:rPr>
                <w:bCs/>
                <w:sz w:val="20"/>
                <w:szCs w:val="20"/>
              </w:rPr>
              <w:t>,</w:t>
            </w:r>
          </w:p>
          <w:p w:rsidR="00CC6423" w:rsidRPr="00AF46FB" w:rsidRDefault="00CC6423" w:rsidP="003D6EA9">
            <w:pPr>
              <w:tabs>
                <w:tab w:val="left" w:pos="567"/>
              </w:tabs>
              <w:spacing w:after="0" w:line="240" w:lineRule="auto"/>
              <w:jc w:val="both"/>
              <w:rPr>
                <w:bCs/>
                <w:sz w:val="20"/>
                <w:szCs w:val="20"/>
              </w:rPr>
            </w:pPr>
            <w:r w:rsidRPr="00AF46FB">
              <w:rPr>
                <w:bCs/>
                <w:sz w:val="20"/>
                <w:szCs w:val="20"/>
              </w:rPr>
              <w:t>157-тоқсан, 13-құрылым</w:t>
            </w:r>
          </w:p>
        </w:tc>
        <w:tc>
          <w:tcPr>
            <w:tcW w:w="1828" w:type="dxa"/>
            <w:tcBorders>
              <w:top w:val="nil"/>
              <w:left w:val="nil"/>
              <w:bottom w:val="single" w:sz="4" w:space="0" w:color="auto"/>
              <w:right w:val="single" w:sz="4" w:space="0" w:color="auto"/>
            </w:tcBorders>
            <w:shd w:val="clear" w:color="000000" w:fill="FFFFFF"/>
            <w:vAlign w:val="center"/>
          </w:tcPr>
          <w:p w:rsidR="00CC6423" w:rsidRPr="00AF46FB" w:rsidRDefault="00CC6423" w:rsidP="003D6EA9">
            <w:pPr>
              <w:tabs>
                <w:tab w:val="left" w:pos="567"/>
              </w:tabs>
              <w:spacing w:after="0" w:line="240" w:lineRule="auto"/>
              <w:jc w:val="both"/>
              <w:rPr>
                <w:bCs/>
                <w:sz w:val="20"/>
                <w:szCs w:val="20"/>
              </w:rPr>
            </w:pPr>
            <w:proofErr w:type="spellStart"/>
            <w:r w:rsidRPr="00AF46FB">
              <w:rPr>
                <w:bCs/>
                <w:sz w:val="20"/>
                <w:szCs w:val="20"/>
              </w:rPr>
              <w:t>ӘбдімәлікМухтарАмангелдіұлы</w:t>
            </w:r>
            <w:proofErr w:type="spellEnd"/>
          </w:p>
        </w:tc>
        <w:tc>
          <w:tcPr>
            <w:tcW w:w="1516" w:type="dxa"/>
            <w:tcBorders>
              <w:top w:val="nil"/>
              <w:left w:val="nil"/>
              <w:bottom w:val="single" w:sz="4" w:space="0" w:color="auto"/>
              <w:right w:val="single" w:sz="4" w:space="0" w:color="auto"/>
            </w:tcBorders>
            <w:shd w:val="clear" w:color="000000" w:fill="FFFFFF"/>
            <w:noWrap/>
            <w:vAlign w:val="center"/>
          </w:tcPr>
          <w:p w:rsidR="00CC6423" w:rsidRPr="00AF46FB" w:rsidRDefault="00CC6423" w:rsidP="003D6EA9">
            <w:pPr>
              <w:tabs>
                <w:tab w:val="left" w:pos="567"/>
              </w:tabs>
              <w:spacing w:after="0" w:line="240" w:lineRule="auto"/>
              <w:jc w:val="both"/>
              <w:rPr>
                <w:bCs/>
                <w:sz w:val="20"/>
                <w:szCs w:val="20"/>
              </w:rPr>
            </w:pPr>
            <w:r w:rsidRPr="00AF46FB">
              <w:rPr>
                <w:bCs/>
                <w:sz w:val="20"/>
                <w:szCs w:val="20"/>
              </w:rPr>
              <w:t>174 308 270</w:t>
            </w:r>
          </w:p>
        </w:tc>
        <w:tc>
          <w:tcPr>
            <w:tcW w:w="1460" w:type="dxa"/>
            <w:tcBorders>
              <w:top w:val="nil"/>
              <w:left w:val="nil"/>
              <w:bottom w:val="single" w:sz="4" w:space="0" w:color="auto"/>
              <w:right w:val="single" w:sz="4" w:space="0" w:color="auto"/>
            </w:tcBorders>
            <w:shd w:val="clear" w:color="000000" w:fill="FFFFFF"/>
            <w:noWrap/>
            <w:vAlign w:val="center"/>
          </w:tcPr>
          <w:p w:rsidR="00CC6423" w:rsidRPr="00AF46FB" w:rsidRDefault="00CC6423" w:rsidP="003D6EA9">
            <w:pPr>
              <w:tabs>
                <w:tab w:val="left" w:pos="567"/>
              </w:tabs>
              <w:spacing w:after="0" w:line="240" w:lineRule="auto"/>
              <w:jc w:val="both"/>
              <w:rPr>
                <w:bCs/>
                <w:sz w:val="20"/>
                <w:szCs w:val="20"/>
              </w:rPr>
            </w:pPr>
            <w:r w:rsidRPr="00AF46FB">
              <w:rPr>
                <w:bCs/>
                <w:sz w:val="20"/>
                <w:szCs w:val="20"/>
              </w:rPr>
              <w:t>1,6500</w:t>
            </w:r>
          </w:p>
        </w:tc>
        <w:tc>
          <w:tcPr>
            <w:tcW w:w="1698" w:type="dxa"/>
            <w:tcBorders>
              <w:top w:val="nil"/>
              <w:left w:val="nil"/>
              <w:bottom w:val="single" w:sz="4" w:space="0" w:color="auto"/>
              <w:right w:val="single" w:sz="4" w:space="0" w:color="auto"/>
            </w:tcBorders>
            <w:shd w:val="clear" w:color="000000" w:fill="FFFFFF"/>
            <w:vAlign w:val="center"/>
          </w:tcPr>
          <w:p w:rsidR="00CC6423" w:rsidRPr="00AF46FB" w:rsidRDefault="00CC6423" w:rsidP="003D6EA9">
            <w:pPr>
              <w:tabs>
                <w:tab w:val="left" w:pos="567"/>
              </w:tabs>
              <w:spacing w:after="0" w:line="240" w:lineRule="auto"/>
              <w:jc w:val="both"/>
              <w:rPr>
                <w:bCs/>
                <w:sz w:val="20"/>
                <w:szCs w:val="20"/>
              </w:rPr>
            </w:pPr>
            <w:proofErr w:type="spellStart"/>
            <w:r w:rsidRPr="00AF46FB">
              <w:rPr>
                <w:bCs/>
                <w:sz w:val="20"/>
                <w:szCs w:val="20"/>
              </w:rPr>
              <w:t>ғимарат</w:t>
            </w:r>
            <w:proofErr w:type="spellEnd"/>
            <w:r w:rsidRPr="00AF46FB">
              <w:rPr>
                <w:bCs/>
                <w:sz w:val="20"/>
                <w:szCs w:val="20"/>
              </w:rPr>
              <w:t xml:space="preserve">, </w:t>
            </w:r>
            <w:proofErr w:type="spellStart"/>
            <w:r w:rsidRPr="00AF46FB">
              <w:rPr>
                <w:bCs/>
                <w:sz w:val="20"/>
                <w:szCs w:val="20"/>
              </w:rPr>
              <w:t>қойма</w:t>
            </w:r>
            <w:proofErr w:type="spellEnd"/>
            <w:r w:rsidRPr="00AF46FB">
              <w:rPr>
                <w:bCs/>
                <w:sz w:val="20"/>
                <w:szCs w:val="20"/>
              </w:rPr>
              <w:t xml:space="preserve">, </w:t>
            </w:r>
            <w:proofErr w:type="spellStart"/>
            <w:r w:rsidRPr="00AF46FB">
              <w:rPr>
                <w:bCs/>
                <w:sz w:val="20"/>
                <w:szCs w:val="20"/>
              </w:rPr>
              <w:t>автокөлікжуустанциясың</w:t>
            </w:r>
            <w:proofErr w:type="spellEnd"/>
            <w:r w:rsidRPr="00AF46FB">
              <w:rPr>
                <w:bCs/>
                <w:sz w:val="20"/>
                <w:szCs w:val="20"/>
              </w:rPr>
              <w:t xml:space="preserve">, </w:t>
            </w:r>
            <w:proofErr w:type="spellStart"/>
            <w:r w:rsidRPr="00AF46FB">
              <w:rPr>
                <w:bCs/>
                <w:sz w:val="20"/>
                <w:szCs w:val="20"/>
              </w:rPr>
              <w:t>база</w:t>
            </w:r>
            <w:proofErr w:type="spellEnd"/>
            <w:r w:rsidRPr="00AF46FB">
              <w:rPr>
                <w:bCs/>
                <w:sz w:val="20"/>
                <w:szCs w:val="20"/>
              </w:rPr>
              <w:t xml:space="preserve">, </w:t>
            </w:r>
            <w:proofErr w:type="spellStart"/>
            <w:r w:rsidRPr="00AF46FB">
              <w:rPr>
                <w:bCs/>
                <w:sz w:val="20"/>
                <w:szCs w:val="20"/>
              </w:rPr>
              <w:t>саудақатарыныңжәнетұрғынүйдіңәкімшісінсалуүшін</w:t>
            </w:r>
            <w:proofErr w:type="spellEnd"/>
          </w:p>
        </w:tc>
        <w:tc>
          <w:tcPr>
            <w:tcW w:w="1686" w:type="dxa"/>
            <w:tcBorders>
              <w:top w:val="nil"/>
              <w:left w:val="nil"/>
              <w:bottom w:val="single" w:sz="4" w:space="0" w:color="auto"/>
              <w:right w:val="single" w:sz="4" w:space="0" w:color="auto"/>
            </w:tcBorders>
            <w:shd w:val="clear" w:color="000000" w:fill="FFFFFF"/>
            <w:vAlign w:val="center"/>
          </w:tcPr>
          <w:p w:rsidR="00CC6423" w:rsidRPr="00AF46FB" w:rsidRDefault="00CC6423" w:rsidP="003D6EA9">
            <w:pPr>
              <w:tabs>
                <w:tab w:val="left" w:pos="567"/>
              </w:tabs>
              <w:spacing w:after="0" w:line="240" w:lineRule="auto"/>
              <w:jc w:val="both"/>
              <w:rPr>
                <w:b/>
                <w:bCs/>
                <w:sz w:val="20"/>
                <w:szCs w:val="20"/>
              </w:rPr>
            </w:pPr>
            <w:r w:rsidRPr="00AF46FB">
              <w:rPr>
                <w:sz w:val="20"/>
                <w:szCs w:val="20"/>
              </w:rPr>
              <w:t>1 056 413,75</w:t>
            </w:r>
          </w:p>
        </w:tc>
      </w:tr>
      <w:tr w:rsidR="00AF46FB" w:rsidRPr="00AF46FB" w:rsidTr="00CC6423">
        <w:trPr>
          <w:trHeight w:val="1248"/>
        </w:trPr>
        <w:tc>
          <w:tcPr>
            <w:tcW w:w="1541" w:type="dxa"/>
            <w:tcBorders>
              <w:top w:val="nil"/>
              <w:left w:val="single" w:sz="4" w:space="0" w:color="auto"/>
              <w:bottom w:val="single" w:sz="4" w:space="0" w:color="auto"/>
              <w:right w:val="single" w:sz="4" w:space="0" w:color="auto"/>
            </w:tcBorders>
            <w:shd w:val="clear" w:color="000000" w:fill="FFFFFF"/>
            <w:vAlign w:val="center"/>
          </w:tcPr>
          <w:p w:rsidR="00CC6423" w:rsidRPr="00AF46FB" w:rsidRDefault="00CC6423" w:rsidP="003D6EA9">
            <w:pPr>
              <w:tabs>
                <w:tab w:val="left" w:pos="567"/>
              </w:tabs>
              <w:spacing w:after="0" w:line="240" w:lineRule="auto"/>
              <w:jc w:val="both"/>
              <w:rPr>
                <w:bCs/>
                <w:sz w:val="20"/>
                <w:szCs w:val="20"/>
              </w:rPr>
            </w:pPr>
            <w:proofErr w:type="spellStart"/>
            <w:r w:rsidRPr="00AF46FB">
              <w:rPr>
                <w:bCs/>
                <w:sz w:val="20"/>
                <w:szCs w:val="20"/>
              </w:rPr>
              <w:t>Шымкентқаласыныңжерінсатыпалу</w:t>
            </w:r>
            <w:proofErr w:type="spellEnd"/>
            <w:r w:rsidRPr="00AF46FB">
              <w:rPr>
                <w:bCs/>
                <w:sz w:val="20"/>
                <w:szCs w:val="20"/>
              </w:rPr>
              <w:t>,</w:t>
            </w:r>
          </w:p>
          <w:p w:rsidR="00CC6423" w:rsidRPr="00AF46FB" w:rsidRDefault="00CC6423" w:rsidP="003D6EA9">
            <w:pPr>
              <w:tabs>
                <w:tab w:val="left" w:pos="567"/>
              </w:tabs>
              <w:spacing w:after="0" w:line="240" w:lineRule="auto"/>
              <w:jc w:val="both"/>
              <w:rPr>
                <w:bCs/>
                <w:sz w:val="20"/>
                <w:szCs w:val="20"/>
              </w:rPr>
            </w:pPr>
            <w:r w:rsidRPr="00AF46FB">
              <w:rPr>
                <w:bCs/>
                <w:sz w:val="20"/>
                <w:szCs w:val="20"/>
              </w:rPr>
              <w:t xml:space="preserve">157 </w:t>
            </w:r>
            <w:proofErr w:type="spellStart"/>
            <w:r w:rsidRPr="00AF46FB">
              <w:rPr>
                <w:bCs/>
                <w:sz w:val="20"/>
                <w:szCs w:val="20"/>
              </w:rPr>
              <w:t>квартал</w:t>
            </w:r>
            <w:proofErr w:type="spellEnd"/>
            <w:r w:rsidRPr="00AF46FB">
              <w:rPr>
                <w:bCs/>
                <w:sz w:val="20"/>
                <w:szCs w:val="20"/>
              </w:rPr>
              <w:t xml:space="preserve">, №018 </w:t>
            </w:r>
            <w:proofErr w:type="spellStart"/>
            <w:r w:rsidRPr="00AF46FB">
              <w:rPr>
                <w:bCs/>
                <w:sz w:val="20"/>
                <w:szCs w:val="20"/>
              </w:rPr>
              <w:t>жертелімі</w:t>
            </w:r>
            <w:proofErr w:type="spellEnd"/>
          </w:p>
        </w:tc>
        <w:tc>
          <w:tcPr>
            <w:tcW w:w="1828" w:type="dxa"/>
            <w:tcBorders>
              <w:top w:val="nil"/>
              <w:left w:val="nil"/>
              <w:bottom w:val="single" w:sz="4" w:space="0" w:color="auto"/>
              <w:right w:val="single" w:sz="4" w:space="0" w:color="auto"/>
            </w:tcBorders>
            <w:shd w:val="clear" w:color="000000" w:fill="FFFFFF"/>
            <w:vAlign w:val="center"/>
          </w:tcPr>
          <w:p w:rsidR="00CC6423" w:rsidRPr="00AF46FB" w:rsidRDefault="00CC6423" w:rsidP="003D6EA9">
            <w:pPr>
              <w:tabs>
                <w:tab w:val="left" w:pos="567"/>
              </w:tabs>
              <w:spacing w:after="0" w:line="240" w:lineRule="auto"/>
              <w:jc w:val="both"/>
              <w:rPr>
                <w:bCs/>
                <w:sz w:val="20"/>
                <w:szCs w:val="20"/>
              </w:rPr>
            </w:pPr>
            <w:proofErr w:type="spellStart"/>
            <w:r w:rsidRPr="00AF46FB">
              <w:rPr>
                <w:bCs/>
                <w:sz w:val="20"/>
                <w:szCs w:val="20"/>
              </w:rPr>
              <w:t>СулейменовНурбосынҚалдыбекович</w:t>
            </w:r>
            <w:proofErr w:type="spellEnd"/>
          </w:p>
        </w:tc>
        <w:tc>
          <w:tcPr>
            <w:tcW w:w="1516" w:type="dxa"/>
            <w:tcBorders>
              <w:top w:val="nil"/>
              <w:left w:val="nil"/>
              <w:bottom w:val="single" w:sz="4" w:space="0" w:color="auto"/>
              <w:right w:val="single" w:sz="4" w:space="0" w:color="auto"/>
            </w:tcBorders>
            <w:shd w:val="clear" w:color="000000" w:fill="FFFFFF"/>
            <w:noWrap/>
            <w:vAlign w:val="center"/>
          </w:tcPr>
          <w:p w:rsidR="00CC6423" w:rsidRPr="00AF46FB" w:rsidRDefault="00CC6423" w:rsidP="003D6EA9">
            <w:pPr>
              <w:tabs>
                <w:tab w:val="left" w:pos="567"/>
              </w:tabs>
              <w:spacing w:after="0" w:line="240" w:lineRule="auto"/>
              <w:jc w:val="both"/>
              <w:rPr>
                <w:bCs/>
                <w:sz w:val="20"/>
                <w:szCs w:val="20"/>
              </w:rPr>
            </w:pPr>
            <w:r w:rsidRPr="00AF46FB">
              <w:rPr>
                <w:bCs/>
                <w:sz w:val="20"/>
                <w:szCs w:val="20"/>
              </w:rPr>
              <w:t>129 353 000</w:t>
            </w:r>
          </w:p>
        </w:tc>
        <w:tc>
          <w:tcPr>
            <w:tcW w:w="1460" w:type="dxa"/>
            <w:tcBorders>
              <w:top w:val="nil"/>
              <w:left w:val="nil"/>
              <w:bottom w:val="single" w:sz="4" w:space="0" w:color="auto"/>
              <w:right w:val="single" w:sz="4" w:space="0" w:color="auto"/>
            </w:tcBorders>
            <w:shd w:val="clear" w:color="000000" w:fill="FFFFFF"/>
            <w:noWrap/>
            <w:vAlign w:val="center"/>
          </w:tcPr>
          <w:p w:rsidR="00CC6423" w:rsidRPr="00AF46FB" w:rsidRDefault="00CC6423" w:rsidP="003D6EA9">
            <w:pPr>
              <w:tabs>
                <w:tab w:val="left" w:pos="567"/>
              </w:tabs>
              <w:spacing w:after="0" w:line="240" w:lineRule="auto"/>
              <w:jc w:val="both"/>
              <w:rPr>
                <w:bCs/>
                <w:sz w:val="20"/>
                <w:szCs w:val="20"/>
              </w:rPr>
            </w:pPr>
            <w:r w:rsidRPr="00AF46FB">
              <w:rPr>
                <w:bCs/>
                <w:sz w:val="20"/>
                <w:szCs w:val="20"/>
              </w:rPr>
              <w:t>3,7794</w:t>
            </w:r>
          </w:p>
        </w:tc>
        <w:tc>
          <w:tcPr>
            <w:tcW w:w="1698" w:type="dxa"/>
            <w:tcBorders>
              <w:top w:val="nil"/>
              <w:left w:val="nil"/>
              <w:bottom w:val="single" w:sz="4" w:space="0" w:color="auto"/>
              <w:right w:val="single" w:sz="4" w:space="0" w:color="auto"/>
            </w:tcBorders>
            <w:shd w:val="clear" w:color="000000" w:fill="FFFFFF"/>
            <w:vAlign w:val="center"/>
          </w:tcPr>
          <w:p w:rsidR="00CC6423" w:rsidRPr="00AF46FB" w:rsidRDefault="00CC6423" w:rsidP="003D6EA9">
            <w:pPr>
              <w:tabs>
                <w:tab w:val="left" w:pos="567"/>
              </w:tabs>
              <w:spacing w:after="0" w:line="240" w:lineRule="auto"/>
              <w:jc w:val="both"/>
              <w:rPr>
                <w:bCs/>
                <w:sz w:val="20"/>
                <w:szCs w:val="20"/>
              </w:rPr>
            </w:pPr>
            <w:proofErr w:type="spellStart"/>
            <w:r w:rsidRPr="00AF46FB">
              <w:rPr>
                <w:bCs/>
                <w:sz w:val="20"/>
                <w:szCs w:val="20"/>
              </w:rPr>
              <w:t>автокөлікжуустанциясың</w:t>
            </w:r>
            <w:proofErr w:type="spellEnd"/>
            <w:r w:rsidRPr="00AF46FB">
              <w:rPr>
                <w:bCs/>
                <w:sz w:val="20"/>
                <w:szCs w:val="20"/>
              </w:rPr>
              <w:t xml:space="preserve">, </w:t>
            </w:r>
            <w:proofErr w:type="spellStart"/>
            <w:r w:rsidRPr="00AF46FB">
              <w:rPr>
                <w:bCs/>
                <w:sz w:val="20"/>
                <w:szCs w:val="20"/>
              </w:rPr>
              <w:t>шайхана</w:t>
            </w:r>
            <w:proofErr w:type="spellEnd"/>
            <w:r w:rsidRPr="00AF46FB">
              <w:rPr>
                <w:bCs/>
                <w:sz w:val="20"/>
                <w:szCs w:val="20"/>
              </w:rPr>
              <w:t xml:space="preserve">, </w:t>
            </w:r>
            <w:proofErr w:type="spellStart"/>
            <w:r w:rsidRPr="00AF46FB">
              <w:rPr>
                <w:bCs/>
                <w:sz w:val="20"/>
                <w:szCs w:val="20"/>
              </w:rPr>
              <w:t>қонақүйжәнеәкімшілікғимаратсалуүшін</w:t>
            </w:r>
            <w:proofErr w:type="spellEnd"/>
          </w:p>
        </w:tc>
        <w:tc>
          <w:tcPr>
            <w:tcW w:w="1686" w:type="dxa"/>
            <w:tcBorders>
              <w:top w:val="nil"/>
              <w:left w:val="nil"/>
              <w:bottom w:val="single" w:sz="4" w:space="0" w:color="auto"/>
              <w:right w:val="single" w:sz="4" w:space="0" w:color="auto"/>
            </w:tcBorders>
            <w:shd w:val="clear" w:color="000000" w:fill="FFFFFF"/>
            <w:vAlign w:val="center"/>
          </w:tcPr>
          <w:p w:rsidR="00CC6423" w:rsidRPr="00AF46FB" w:rsidRDefault="00CC6423" w:rsidP="003D6EA9">
            <w:pPr>
              <w:tabs>
                <w:tab w:val="left" w:pos="567"/>
              </w:tabs>
              <w:spacing w:after="0" w:line="240" w:lineRule="auto"/>
              <w:jc w:val="both"/>
              <w:rPr>
                <w:b/>
                <w:bCs/>
                <w:sz w:val="20"/>
                <w:szCs w:val="20"/>
              </w:rPr>
            </w:pPr>
            <w:r w:rsidRPr="00AF46FB">
              <w:rPr>
                <w:sz w:val="20"/>
                <w:szCs w:val="20"/>
              </w:rPr>
              <w:t>343 111,4</w:t>
            </w:r>
          </w:p>
        </w:tc>
      </w:tr>
      <w:tr w:rsidR="00AF46FB" w:rsidRPr="00AF46FB" w:rsidTr="00CC6423">
        <w:trPr>
          <w:trHeight w:val="1248"/>
        </w:trPr>
        <w:tc>
          <w:tcPr>
            <w:tcW w:w="1541" w:type="dxa"/>
            <w:tcBorders>
              <w:top w:val="single" w:sz="4" w:space="0" w:color="auto"/>
              <w:left w:val="single" w:sz="4" w:space="0" w:color="auto"/>
              <w:bottom w:val="single" w:sz="4" w:space="0" w:color="auto"/>
              <w:right w:val="single" w:sz="4" w:space="0" w:color="auto"/>
            </w:tcBorders>
            <w:shd w:val="clear" w:color="000000" w:fill="FFFFFF"/>
            <w:vAlign w:val="center"/>
          </w:tcPr>
          <w:p w:rsidR="00CC6423" w:rsidRPr="00AF46FB" w:rsidRDefault="00CC6423" w:rsidP="003D6EA9">
            <w:pPr>
              <w:tabs>
                <w:tab w:val="left" w:pos="567"/>
              </w:tabs>
              <w:spacing w:after="0" w:line="240" w:lineRule="auto"/>
              <w:jc w:val="both"/>
              <w:rPr>
                <w:bCs/>
                <w:sz w:val="20"/>
                <w:szCs w:val="20"/>
              </w:rPr>
            </w:pPr>
            <w:proofErr w:type="spellStart"/>
            <w:r w:rsidRPr="00AF46FB">
              <w:rPr>
                <w:bCs/>
                <w:sz w:val="20"/>
                <w:szCs w:val="20"/>
              </w:rPr>
              <w:t>Шымкентқаласыныңжерінсатыпалу</w:t>
            </w:r>
            <w:proofErr w:type="spellEnd"/>
            <w:r w:rsidRPr="00AF46FB">
              <w:rPr>
                <w:bCs/>
                <w:sz w:val="20"/>
                <w:szCs w:val="20"/>
              </w:rPr>
              <w:t>,</w:t>
            </w:r>
          </w:p>
          <w:p w:rsidR="00CC6423" w:rsidRPr="00AF46FB" w:rsidRDefault="00CC6423" w:rsidP="003D6EA9">
            <w:pPr>
              <w:tabs>
                <w:tab w:val="left" w:pos="567"/>
              </w:tabs>
              <w:spacing w:after="0" w:line="240" w:lineRule="auto"/>
              <w:jc w:val="both"/>
              <w:rPr>
                <w:bCs/>
                <w:sz w:val="20"/>
                <w:szCs w:val="20"/>
              </w:rPr>
            </w:pPr>
            <w:proofErr w:type="spellStart"/>
            <w:r w:rsidRPr="00AF46FB">
              <w:rPr>
                <w:bCs/>
                <w:sz w:val="20"/>
                <w:szCs w:val="20"/>
              </w:rPr>
              <w:t>тоқсан</w:t>
            </w:r>
            <w:proofErr w:type="spellEnd"/>
            <w:r w:rsidRPr="00AF46FB">
              <w:rPr>
                <w:bCs/>
                <w:sz w:val="20"/>
                <w:szCs w:val="20"/>
              </w:rPr>
              <w:t xml:space="preserve"> 157, 65</w:t>
            </w:r>
          </w:p>
        </w:tc>
        <w:tc>
          <w:tcPr>
            <w:tcW w:w="1828" w:type="dxa"/>
            <w:tcBorders>
              <w:top w:val="single" w:sz="4" w:space="0" w:color="auto"/>
              <w:left w:val="nil"/>
              <w:bottom w:val="single" w:sz="4" w:space="0" w:color="auto"/>
              <w:right w:val="single" w:sz="4" w:space="0" w:color="auto"/>
            </w:tcBorders>
            <w:shd w:val="clear" w:color="000000" w:fill="FFFFFF"/>
            <w:vAlign w:val="center"/>
          </w:tcPr>
          <w:p w:rsidR="00CC6423" w:rsidRPr="00AF46FB" w:rsidRDefault="00CC6423" w:rsidP="003D6EA9">
            <w:pPr>
              <w:tabs>
                <w:tab w:val="left" w:pos="567"/>
              </w:tabs>
              <w:spacing w:after="0" w:line="240" w:lineRule="auto"/>
              <w:jc w:val="both"/>
              <w:rPr>
                <w:bCs/>
                <w:sz w:val="20"/>
                <w:szCs w:val="20"/>
              </w:rPr>
            </w:pPr>
            <w:proofErr w:type="spellStart"/>
            <w:r w:rsidRPr="00AF46FB">
              <w:rPr>
                <w:bCs/>
                <w:sz w:val="20"/>
                <w:szCs w:val="20"/>
              </w:rPr>
              <w:t>МельдебековБайтуреАбдимуратович</w:t>
            </w:r>
            <w:proofErr w:type="spellEnd"/>
          </w:p>
        </w:tc>
        <w:tc>
          <w:tcPr>
            <w:tcW w:w="1516" w:type="dxa"/>
            <w:tcBorders>
              <w:top w:val="single" w:sz="4" w:space="0" w:color="auto"/>
              <w:left w:val="nil"/>
              <w:bottom w:val="single" w:sz="4" w:space="0" w:color="auto"/>
              <w:right w:val="single" w:sz="4" w:space="0" w:color="auto"/>
            </w:tcBorders>
            <w:shd w:val="clear" w:color="000000" w:fill="FFFFFF"/>
            <w:noWrap/>
            <w:vAlign w:val="center"/>
          </w:tcPr>
          <w:p w:rsidR="00CC6423" w:rsidRPr="00AF46FB" w:rsidRDefault="00CC6423" w:rsidP="003D6EA9">
            <w:pPr>
              <w:tabs>
                <w:tab w:val="left" w:pos="567"/>
              </w:tabs>
              <w:spacing w:after="0" w:line="240" w:lineRule="auto"/>
              <w:jc w:val="both"/>
              <w:rPr>
                <w:bCs/>
                <w:sz w:val="20"/>
                <w:szCs w:val="20"/>
              </w:rPr>
            </w:pPr>
            <w:r w:rsidRPr="00AF46FB">
              <w:rPr>
                <w:bCs/>
                <w:sz w:val="20"/>
                <w:szCs w:val="20"/>
              </w:rPr>
              <w:t>207 848 890</w:t>
            </w:r>
          </w:p>
        </w:tc>
        <w:tc>
          <w:tcPr>
            <w:tcW w:w="1460" w:type="dxa"/>
            <w:tcBorders>
              <w:top w:val="single" w:sz="4" w:space="0" w:color="auto"/>
              <w:left w:val="nil"/>
              <w:bottom w:val="single" w:sz="4" w:space="0" w:color="auto"/>
              <w:right w:val="single" w:sz="4" w:space="0" w:color="auto"/>
            </w:tcBorders>
            <w:shd w:val="clear" w:color="000000" w:fill="FFFFFF"/>
            <w:noWrap/>
            <w:vAlign w:val="center"/>
          </w:tcPr>
          <w:p w:rsidR="00CC6423" w:rsidRPr="00AF46FB" w:rsidRDefault="00CC6423" w:rsidP="003D6EA9">
            <w:pPr>
              <w:tabs>
                <w:tab w:val="left" w:pos="567"/>
              </w:tabs>
              <w:spacing w:after="0" w:line="240" w:lineRule="auto"/>
              <w:jc w:val="both"/>
              <w:rPr>
                <w:bCs/>
                <w:sz w:val="20"/>
                <w:szCs w:val="20"/>
              </w:rPr>
            </w:pPr>
            <w:r w:rsidRPr="00AF46FB">
              <w:rPr>
                <w:bCs/>
                <w:sz w:val="20"/>
                <w:szCs w:val="20"/>
              </w:rPr>
              <w:t>2,0000</w:t>
            </w:r>
          </w:p>
        </w:tc>
        <w:tc>
          <w:tcPr>
            <w:tcW w:w="1698" w:type="dxa"/>
            <w:tcBorders>
              <w:top w:val="single" w:sz="4" w:space="0" w:color="auto"/>
              <w:left w:val="nil"/>
              <w:bottom w:val="single" w:sz="4" w:space="0" w:color="auto"/>
              <w:right w:val="single" w:sz="4" w:space="0" w:color="auto"/>
            </w:tcBorders>
            <w:shd w:val="clear" w:color="000000" w:fill="FFFFFF"/>
            <w:vAlign w:val="center"/>
          </w:tcPr>
          <w:p w:rsidR="00CC6423" w:rsidRPr="00AF46FB" w:rsidRDefault="00CC6423" w:rsidP="003D6EA9">
            <w:pPr>
              <w:tabs>
                <w:tab w:val="left" w:pos="567"/>
              </w:tabs>
              <w:spacing w:after="0" w:line="240" w:lineRule="auto"/>
              <w:jc w:val="both"/>
              <w:rPr>
                <w:bCs/>
                <w:sz w:val="20"/>
                <w:szCs w:val="20"/>
              </w:rPr>
            </w:pPr>
            <w:proofErr w:type="spellStart"/>
            <w:r w:rsidRPr="00AF46FB">
              <w:rPr>
                <w:bCs/>
                <w:sz w:val="20"/>
                <w:szCs w:val="20"/>
              </w:rPr>
              <w:t>жанармайқұюстанциясын</w:t>
            </w:r>
            <w:proofErr w:type="spellEnd"/>
            <w:r w:rsidRPr="00AF46FB">
              <w:rPr>
                <w:bCs/>
                <w:sz w:val="20"/>
                <w:szCs w:val="20"/>
              </w:rPr>
              <w:t xml:space="preserve">, </w:t>
            </w:r>
            <w:proofErr w:type="spellStart"/>
            <w:r w:rsidRPr="00AF46FB">
              <w:rPr>
                <w:bCs/>
                <w:sz w:val="20"/>
                <w:szCs w:val="20"/>
              </w:rPr>
              <w:t>автотұрақ</w:t>
            </w:r>
            <w:proofErr w:type="spellEnd"/>
            <w:r w:rsidRPr="00AF46FB">
              <w:rPr>
                <w:bCs/>
                <w:sz w:val="20"/>
                <w:szCs w:val="20"/>
              </w:rPr>
              <w:t xml:space="preserve">, </w:t>
            </w:r>
            <w:proofErr w:type="spellStart"/>
            <w:r w:rsidRPr="00AF46FB">
              <w:rPr>
                <w:bCs/>
                <w:sz w:val="20"/>
                <w:szCs w:val="20"/>
              </w:rPr>
              <w:t>өндірістікбазаны</w:t>
            </w:r>
            <w:proofErr w:type="spellEnd"/>
            <w:r w:rsidRPr="00AF46FB">
              <w:rPr>
                <w:bCs/>
                <w:sz w:val="20"/>
                <w:szCs w:val="20"/>
              </w:rPr>
              <w:t xml:space="preserve">, </w:t>
            </w:r>
            <w:proofErr w:type="spellStart"/>
            <w:r w:rsidRPr="00AF46FB">
              <w:rPr>
                <w:bCs/>
                <w:sz w:val="20"/>
                <w:szCs w:val="20"/>
              </w:rPr>
              <w:t>саудақатарын</w:t>
            </w:r>
            <w:proofErr w:type="spellEnd"/>
            <w:r w:rsidRPr="00AF46FB">
              <w:rPr>
                <w:bCs/>
                <w:sz w:val="20"/>
                <w:szCs w:val="20"/>
              </w:rPr>
              <w:t xml:space="preserve">, </w:t>
            </w:r>
            <w:proofErr w:type="spellStart"/>
            <w:r w:rsidRPr="00AF46FB">
              <w:rPr>
                <w:bCs/>
                <w:sz w:val="20"/>
                <w:szCs w:val="20"/>
              </w:rPr>
              <w:t>тұтынутауарларынсатуғаарналғандүкендісалуүшін</w:t>
            </w:r>
            <w:proofErr w:type="spellEnd"/>
          </w:p>
        </w:tc>
        <w:tc>
          <w:tcPr>
            <w:tcW w:w="1686" w:type="dxa"/>
            <w:tcBorders>
              <w:top w:val="single" w:sz="4" w:space="0" w:color="auto"/>
              <w:left w:val="nil"/>
              <w:bottom w:val="single" w:sz="4" w:space="0" w:color="auto"/>
              <w:right w:val="single" w:sz="4" w:space="0" w:color="auto"/>
            </w:tcBorders>
            <w:shd w:val="clear" w:color="000000" w:fill="FFFFFF"/>
            <w:vAlign w:val="center"/>
          </w:tcPr>
          <w:p w:rsidR="00CC6423" w:rsidRPr="00AF46FB" w:rsidRDefault="00CC6423" w:rsidP="003D6EA9">
            <w:pPr>
              <w:tabs>
                <w:tab w:val="left" w:pos="567"/>
              </w:tabs>
              <w:spacing w:after="0" w:line="240" w:lineRule="auto"/>
              <w:jc w:val="both"/>
              <w:rPr>
                <w:sz w:val="20"/>
                <w:szCs w:val="20"/>
              </w:rPr>
            </w:pPr>
            <w:r w:rsidRPr="00AF46FB">
              <w:rPr>
                <w:sz w:val="20"/>
                <w:szCs w:val="20"/>
              </w:rPr>
              <w:t>1 039 244,45</w:t>
            </w:r>
          </w:p>
        </w:tc>
      </w:tr>
    </w:tbl>
    <w:p w:rsidR="00CC6423" w:rsidRPr="00AF46FB" w:rsidRDefault="00CC6423" w:rsidP="00CC6423">
      <w:pPr>
        <w:tabs>
          <w:tab w:val="left" w:pos="567"/>
        </w:tabs>
        <w:spacing w:after="0" w:line="240" w:lineRule="auto"/>
        <w:contextualSpacing/>
        <w:jc w:val="both"/>
        <w:rPr>
          <w:sz w:val="28"/>
          <w:szCs w:val="28"/>
        </w:rPr>
      </w:pPr>
    </w:p>
    <w:p w:rsidR="00EF7482" w:rsidRPr="00AF46FB" w:rsidRDefault="00EF7482" w:rsidP="00EF7482">
      <w:pPr>
        <w:tabs>
          <w:tab w:val="left" w:pos="567"/>
        </w:tabs>
        <w:spacing w:after="0" w:line="240" w:lineRule="auto"/>
        <w:ind w:firstLine="709"/>
        <w:contextualSpacing/>
        <w:jc w:val="both"/>
        <w:rPr>
          <w:b/>
          <w:i/>
          <w:sz w:val="28"/>
          <w:szCs w:val="28"/>
          <w:lang w:val="kk-KZ"/>
        </w:rPr>
      </w:pPr>
      <w:r w:rsidRPr="00AF46FB">
        <w:rPr>
          <w:b/>
          <w:i/>
          <w:sz w:val="28"/>
          <w:szCs w:val="28"/>
          <w:lang w:val="kk-KZ"/>
        </w:rPr>
        <w:t xml:space="preserve">Жоғарыда аталған жер учаскелері бір-біріне жақын орналасқанымен бағалау құнында үлкен айырмашылықтар орын алғаны байқалады. </w:t>
      </w:r>
    </w:p>
    <w:p w:rsidR="00EF7482" w:rsidRPr="00AF46FB" w:rsidRDefault="00EF7482" w:rsidP="00EF7482">
      <w:pPr>
        <w:tabs>
          <w:tab w:val="left" w:pos="567"/>
        </w:tabs>
        <w:spacing w:after="0" w:line="240" w:lineRule="auto"/>
        <w:ind w:firstLine="709"/>
        <w:contextualSpacing/>
        <w:jc w:val="both"/>
        <w:rPr>
          <w:sz w:val="28"/>
          <w:szCs w:val="28"/>
          <w:lang w:val="kk-KZ"/>
        </w:rPr>
      </w:pPr>
      <w:r w:rsidRPr="00AF46FB">
        <w:rPr>
          <w:sz w:val="28"/>
          <w:szCs w:val="28"/>
          <w:lang w:val="kk-KZ"/>
        </w:rPr>
        <w:t>3) Шымкент қаласы әкімдігінің 13.04.2021 жылғы  «Мемлекет мұқтажы үшін жер учаскесін немесе өзге де жылжымайтын мүлікті мәжбүрлеп иеліктен шығаруды бастау туралы" №232 қаулысы негізінде, "Шымкент қаласының сәулет, қала құрылысы және жер қатынастары басқармасы" ММ мен "Қазақстанның инвестициялық қоры" АҚ Басқарма төрағасы Назарчук Константин Михайлович, 13.09.1979 ж. т., арасында 27 шілде 2021 жылғы №581 шарт жасалып, Шымкент қ., Жансүгіров көшесі, н/ж. орналасқан  ауданы 0,0497 ГА. құрайтын кадастрлық нөмірі №19-309-016-099 жеке тәуелсіз бағалаушы "Бағалау және сараптама" ЖШС-нің 24.11.2021 жылғы №Ш21-69 есебімен жер учаскесінің құны 6 565 323 теңгеге бағаланып, 02.08.2022 жылғы №3449851/22-706 төлем шотымен ақшалай қаражат "Қазақстанның инвестициялық қоры"АҚ есеп шотына аударылған. Яғни, жердің бір жүзден бір бөлігі 1 320 990,5 теңгені құраған. Жер учаскесінің мақсаты-қолданыстағы өндірістік ғимараттар мен әкімшілік ғимаратқа.</w:t>
      </w:r>
    </w:p>
    <w:p w:rsidR="00EF7482" w:rsidRPr="00AF46FB" w:rsidRDefault="00EF7482" w:rsidP="00EF7482">
      <w:pPr>
        <w:tabs>
          <w:tab w:val="left" w:pos="567"/>
        </w:tabs>
        <w:spacing w:after="0" w:line="240" w:lineRule="auto"/>
        <w:ind w:firstLine="709"/>
        <w:contextualSpacing/>
        <w:jc w:val="both"/>
        <w:rPr>
          <w:sz w:val="28"/>
          <w:szCs w:val="28"/>
          <w:lang w:val="kk-KZ"/>
        </w:rPr>
      </w:pPr>
      <w:r w:rsidRPr="00AF46FB">
        <w:rPr>
          <w:sz w:val="28"/>
          <w:szCs w:val="28"/>
          <w:lang w:val="kk-KZ"/>
        </w:rPr>
        <w:t xml:space="preserve">Шымкент қаласы әкімдігінің 13.04.2021 жылғы  «Мемлекет мұқтажы үшін жер учаскесін немесе өзге де жылжымайтын мүлікті мәжбүрлеп иеліктен шығаруды бастау туралы" №232 қаулысы негізінде, "Шымкент қаласының сәулет, қала құрылысы және жер қатынастары басқармасы" ММ мен "Қазақстанның инвестициялық қоры" АҚ Басқарма төрағасы Назарчук Константин Михайлович, 13.09.1979 ж. т., арасында 27 шілде 2021 жылғы №580 шарт жасалып, Шымкент қ., Жансүгіров көшесі, 2-уч. орналасқан  ауданы 0,6513 ГА. құрайтын кадастрлық нөмірі №19-309-016-477 жеке тәуелсіз бағалаушы "Бағалау және сараптама" ЖШС-нің 24.11.2021 жылғы №Ш21-68 есебімен жер учаскесінің құны 55 145 881 теңгеге бағаланып, 02.08.2022 жылғы </w:t>
      </w:r>
      <w:r w:rsidRPr="00AF46FB">
        <w:rPr>
          <w:sz w:val="28"/>
          <w:szCs w:val="28"/>
          <w:lang w:val="kk-KZ"/>
        </w:rPr>
        <w:lastRenderedPageBreak/>
        <w:t>№3449851/22-700 төлем шотымен ақшалай қаражат "Қазақстанның инвестициялық қоры"АҚ есеп шотына аударылған. Яғни, жердің бір жүзден бір бөлігі 846 704,7 теңгені құраған. Жер учаскесінің мақсаты - артезиан ұңғымаларына арналған.</w:t>
      </w:r>
    </w:p>
    <w:p w:rsidR="00EF7482" w:rsidRPr="00AF46FB" w:rsidRDefault="00EF7482" w:rsidP="00EF7482">
      <w:pPr>
        <w:tabs>
          <w:tab w:val="left" w:pos="567"/>
        </w:tabs>
        <w:spacing w:after="0" w:line="240" w:lineRule="auto"/>
        <w:ind w:firstLine="709"/>
        <w:contextualSpacing/>
        <w:jc w:val="both"/>
        <w:rPr>
          <w:sz w:val="28"/>
          <w:szCs w:val="28"/>
          <w:lang w:val="kk-KZ"/>
        </w:rPr>
      </w:pPr>
      <w:r w:rsidRPr="00AF46FB">
        <w:rPr>
          <w:sz w:val="28"/>
          <w:szCs w:val="28"/>
          <w:lang w:val="kk-KZ"/>
        </w:rPr>
        <w:t>Шымкент қаласы әкімдігінің 13.04.2021 жылғы  «Мемлекет мұқтажы үшін жер учаскесін немесе өзге де жылжымайтын мүлікті мәжбүрлеп иеліктен шығаруды бастау туралы" №232 қаулысы негізінде, "Шымкент қаласының сәулет, қала құрылысы және жер қатынастары басқармасы" ММ мен "Қазақстанның инвестициялық қоры" АҚ Басқарма төрағасы Назарчук Константин Михайлович, 13.09.1979 ж. т., арасында 27 шілде 2021 жылғы №580 шарт жасалып, Шымкент қ., Жансүгіров көшесі, 2-құрылым. орналасқан  ауданы 0,1941 ГА. құрайтын кадастрлық нөмірі №19-309-016-011 жеке тәуелсіз бағалаушы "АБН-консалтинг" ЖШС-нің 04.05.2022 жылғы №45-31  есебімен жер учаскесінің құны 50 611 575 теңгеге бағаланып, 02.08.2022 жылғы №3449851/22-693 төлем шотымен ақшалай қаражат "Қазақстанның инвестициялық қоры"АҚ есеп шотына аударылған. Яғни, жердің бір жүзден бір бөлігі 2 607 500 теңгені құраған. Жер учаскесінің мақсаты - қолданыстағы тұндырғыштар мен тазарту қондырғыларының блогы үшін.</w:t>
      </w:r>
    </w:p>
    <w:p w:rsidR="00EF7482" w:rsidRPr="00AF46FB" w:rsidRDefault="00EF7482" w:rsidP="00EF7482">
      <w:pPr>
        <w:tabs>
          <w:tab w:val="left" w:pos="567"/>
        </w:tabs>
        <w:spacing w:after="0" w:line="240" w:lineRule="auto"/>
        <w:ind w:firstLine="709"/>
        <w:contextualSpacing/>
        <w:jc w:val="both"/>
        <w:rPr>
          <w:sz w:val="28"/>
          <w:szCs w:val="28"/>
          <w:lang w:val="kk-KZ"/>
        </w:rPr>
      </w:pPr>
    </w:p>
    <w:tbl>
      <w:tblPr>
        <w:tblStyle w:val="a8"/>
        <w:tblW w:w="9639" w:type="dxa"/>
        <w:tblInd w:w="108" w:type="dxa"/>
        <w:tblLayout w:type="fixed"/>
        <w:tblLook w:val="04A0" w:firstRow="1" w:lastRow="0" w:firstColumn="1" w:lastColumn="0" w:noHBand="0" w:noVBand="1"/>
      </w:tblPr>
      <w:tblGrid>
        <w:gridCol w:w="1560"/>
        <w:gridCol w:w="1559"/>
        <w:gridCol w:w="1134"/>
        <w:gridCol w:w="1134"/>
        <w:gridCol w:w="2693"/>
        <w:gridCol w:w="1559"/>
      </w:tblGrid>
      <w:tr w:rsidR="00AF46FB" w:rsidRPr="00796289" w:rsidTr="002549EE">
        <w:tc>
          <w:tcPr>
            <w:tcW w:w="1560" w:type="dxa"/>
            <w:vAlign w:val="center"/>
          </w:tcPr>
          <w:p w:rsidR="00EF7482" w:rsidRPr="00AF46FB" w:rsidRDefault="00EF7482" w:rsidP="00F310E0">
            <w:pPr>
              <w:tabs>
                <w:tab w:val="left" w:pos="567"/>
              </w:tabs>
              <w:jc w:val="both"/>
              <w:rPr>
                <w:b/>
                <w:bCs/>
                <w:sz w:val="20"/>
                <w:szCs w:val="20"/>
                <w:lang w:val="kk-KZ" w:eastAsia="ru-RU"/>
              </w:rPr>
            </w:pPr>
            <w:r w:rsidRPr="00AF46FB">
              <w:rPr>
                <w:b/>
                <w:bCs/>
                <w:sz w:val="20"/>
                <w:szCs w:val="20"/>
                <w:lang w:val="kk-KZ" w:eastAsia="ru-RU"/>
              </w:rPr>
              <w:t>Жер телімінің  мекен жайы</w:t>
            </w:r>
          </w:p>
        </w:tc>
        <w:tc>
          <w:tcPr>
            <w:tcW w:w="1559" w:type="dxa"/>
            <w:vAlign w:val="center"/>
          </w:tcPr>
          <w:p w:rsidR="00EF7482" w:rsidRPr="00AF46FB" w:rsidRDefault="00EF7482" w:rsidP="00F310E0">
            <w:pPr>
              <w:tabs>
                <w:tab w:val="left" w:pos="567"/>
              </w:tabs>
              <w:jc w:val="both"/>
              <w:rPr>
                <w:b/>
                <w:bCs/>
                <w:sz w:val="20"/>
                <w:szCs w:val="20"/>
                <w:lang w:val="kk-KZ" w:eastAsia="ru-RU"/>
              </w:rPr>
            </w:pPr>
            <w:r w:rsidRPr="00AF46FB">
              <w:rPr>
                <w:b/>
                <w:bCs/>
                <w:sz w:val="20"/>
                <w:szCs w:val="20"/>
                <w:lang w:val="kk-KZ" w:eastAsia="ru-RU"/>
              </w:rPr>
              <w:t>ТАЖ</w:t>
            </w:r>
          </w:p>
        </w:tc>
        <w:tc>
          <w:tcPr>
            <w:tcW w:w="1134" w:type="dxa"/>
            <w:vAlign w:val="center"/>
          </w:tcPr>
          <w:p w:rsidR="00EF7482" w:rsidRPr="00AF46FB" w:rsidRDefault="00EF7482" w:rsidP="00F310E0">
            <w:pPr>
              <w:tabs>
                <w:tab w:val="left" w:pos="567"/>
              </w:tabs>
              <w:jc w:val="both"/>
              <w:rPr>
                <w:b/>
                <w:bCs/>
                <w:sz w:val="20"/>
                <w:szCs w:val="20"/>
                <w:lang w:val="kk-KZ" w:eastAsia="ru-RU"/>
              </w:rPr>
            </w:pPr>
            <w:r w:rsidRPr="00AF46FB">
              <w:rPr>
                <w:b/>
                <w:bCs/>
                <w:sz w:val="20"/>
                <w:szCs w:val="20"/>
                <w:lang w:val="kk-KZ" w:eastAsia="ru-RU"/>
              </w:rPr>
              <w:t>Жалпы сомасы теңге</w:t>
            </w:r>
          </w:p>
        </w:tc>
        <w:tc>
          <w:tcPr>
            <w:tcW w:w="1134" w:type="dxa"/>
            <w:vAlign w:val="center"/>
          </w:tcPr>
          <w:p w:rsidR="00EF7482" w:rsidRPr="00AF46FB" w:rsidRDefault="00EF7482" w:rsidP="00F310E0">
            <w:pPr>
              <w:tabs>
                <w:tab w:val="left" w:pos="567"/>
              </w:tabs>
              <w:jc w:val="both"/>
              <w:rPr>
                <w:b/>
                <w:bCs/>
                <w:sz w:val="20"/>
                <w:szCs w:val="20"/>
                <w:lang w:val="ru-RU" w:eastAsia="ru-RU"/>
              </w:rPr>
            </w:pPr>
            <w:r w:rsidRPr="00AF46FB">
              <w:rPr>
                <w:b/>
                <w:bCs/>
                <w:sz w:val="20"/>
                <w:szCs w:val="20"/>
                <w:lang w:val="kk-KZ" w:eastAsia="ru-RU"/>
              </w:rPr>
              <w:t>И</w:t>
            </w:r>
            <w:r w:rsidRPr="00AF46FB">
              <w:rPr>
                <w:b/>
                <w:bCs/>
                <w:sz w:val="20"/>
                <w:szCs w:val="20"/>
                <w:lang w:val="ru-RU" w:eastAsia="ru-RU"/>
              </w:rPr>
              <w:t>еліктеншығарылатынжер</w:t>
            </w:r>
          </w:p>
          <w:p w:rsidR="00EF7482" w:rsidRPr="00AF46FB" w:rsidRDefault="00EF7482" w:rsidP="00F310E0">
            <w:pPr>
              <w:tabs>
                <w:tab w:val="left" w:pos="567"/>
              </w:tabs>
              <w:jc w:val="both"/>
              <w:rPr>
                <w:b/>
                <w:bCs/>
                <w:sz w:val="20"/>
                <w:szCs w:val="20"/>
                <w:lang w:val="kk-KZ" w:eastAsia="ru-RU"/>
              </w:rPr>
            </w:pPr>
            <w:proofErr w:type="spellStart"/>
            <w:r w:rsidRPr="00AF46FB">
              <w:rPr>
                <w:b/>
                <w:bCs/>
                <w:sz w:val="20"/>
                <w:szCs w:val="20"/>
                <w:lang w:val="ru-RU" w:eastAsia="ru-RU"/>
              </w:rPr>
              <w:t>учаске</w:t>
            </w:r>
            <w:proofErr w:type="spellEnd"/>
            <w:r w:rsidRPr="00AF46FB">
              <w:rPr>
                <w:b/>
                <w:bCs/>
                <w:sz w:val="20"/>
                <w:szCs w:val="20"/>
                <w:lang w:val="kk-KZ" w:eastAsia="ru-RU"/>
              </w:rPr>
              <w:t>с</w:t>
            </w:r>
            <w:proofErr w:type="spellStart"/>
            <w:r w:rsidRPr="00AF46FB">
              <w:rPr>
                <w:b/>
                <w:bCs/>
                <w:sz w:val="20"/>
                <w:szCs w:val="20"/>
                <w:lang w:val="ru-RU" w:eastAsia="ru-RU"/>
              </w:rPr>
              <w:t>аны</w:t>
            </w:r>
            <w:proofErr w:type="spellEnd"/>
            <w:r w:rsidRPr="00AF46FB">
              <w:rPr>
                <w:b/>
                <w:bCs/>
                <w:sz w:val="20"/>
                <w:szCs w:val="20"/>
                <w:lang w:val="kk-KZ" w:eastAsia="ru-RU"/>
              </w:rPr>
              <w:t>, ГА</w:t>
            </w:r>
          </w:p>
          <w:p w:rsidR="00EF7482" w:rsidRPr="00AF46FB" w:rsidRDefault="00EF7482" w:rsidP="00F310E0">
            <w:pPr>
              <w:tabs>
                <w:tab w:val="left" w:pos="567"/>
              </w:tabs>
              <w:jc w:val="both"/>
              <w:rPr>
                <w:b/>
                <w:bCs/>
                <w:sz w:val="20"/>
                <w:szCs w:val="20"/>
                <w:lang w:val="kk-KZ" w:eastAsia="ru-RU"/>
              </w:rPr>
            </w:pPr>
          </w:p>
        </w:tc>
        <w:tc>
          <w:tcPr>
            <w:tcW w:w="2693" w:type="dxa"/>
            <w:vAlign w:val="center"/>
          </w:tcPr>
          <w:p w:rsidR="00EF7482" w:rsidRPr="00AF46FB" w:rsidRDefault="00EF7482" w:rsidP="00F310E0">
            <w:pPr>
              <w:tabs>
                <w:tab w:val="left" w:pos="567"/>
              </w:tabs>
              <w:jc w:val="both"/>
              <w:rPr>
                <w:b/>
                <w:bCs/>
                <w:sz w:val="20"/>
                <w:szCs w:val="20"/>
                <w:lang w:val="kk-KZ" w:eastAsia="ru-RU"/>
              </w:rPr>
            </w:pPr>
            <w:proofErr w:type="spellStart"/>
            <w:r w:rsidRPr="00AF46FB">
              <w:rPr>
                <w:b/>
                <w:bCs/>
                <w:sz w:val="20"/>
                <w:szCs w:val="20"/>
                <w:lang w:eastAsia="ru-RU"/>
              </w:rPr>
              <w:t>Жертел</w:t>
            </w:r>
            <w:proofErr w:type="spellEnd"/>
            <w:r w:rsidRPr="00AF46FB">
              <w:rPr>
                <w:b/>
                <w:bCs/>
                <w:sz w:val="20"/>
                <w:szCs w:val="20"/>
                <w:lang w:val="kk-KZ" w:eastAsia="ru-RU"/>
              </w:rPr>
              <w:t>і</w:t>
            </w:r>
            <w:r w:rsidRPr="00AF46FB">
              <w:rPr>
                <w:b/>
                <w:bCs/>
                <w:sz w:val="20"/>
                <w:szCs w:val="20"/>
                <w:lang w:eastAsia="ru-RU"/>
              </w:rPr>
              <w:t>м</w:t>
            </w:r>
            <w:r w:rsidRPr="00AF46FB">
              <w:rPr>
                <w:b/>
                <w:bCs/>
                <w:sz w:val="20"/>
                <w:szCs w:val="20"/>
                <w:lang w:val="kk-KZ" w:eastAsia="ru-RU"/>
              </w:rPr>
              <w:t>і</w:t>
            </w:r>
            <w:r w:rsidRPr="00AF46FB">
              <w:rPr>
                <w:b/>
                <w:bCs/>
                <w:sz w:val="20"/>
                <w:szCs w:val="20"/>
                <w:lang w:eastAsia="ru-RU"/>
              </w:rPr>
              <w:t>н</w:t>
            </w:r>
            <w:r w:rsidRPr="00AF46FB">
              <w:rPr>
                <w:b/>
                <w:bCs/>
                <w:sz w:val="20"/>
                <w:szCs w:val="20"/>
                <w:lang w:val="kk-KZ" w:eastAsia="ru-RU"/>
              </w:rPr>
              <w:t>ің</w:t>
            </w:r>
            <w:proofErr w:type="spellStart"/>
            <w:r w:rsidRPr="00AF46FB">
              <w:rPr>
                <w:b/>
                <w:bCs/>
                <w:sz w:val="20"/>
                <w:szCs w:val="20"/>
                <w:lang w:eastAsia="ru-RU"/>
              </w:rPr>
              <w:t>мақсаты</w:t>
            </w:r>
            <w:proofErr w:type="spellEnd"/>
          </w:p>
        </w:tc>
        <w:tc>
          <w:tcPr>
            <w:tcW w:w="1559" w:type="dxa"/>
            <w:vAlign w:val="center"/>
          </w:tcPr>
          <w:p w:rsidR="00EF7482" w:rsidRPr="00AF46FB" w:rsidRDefault="00EF7482" w:rsidP="00F310E0">
            <w:pPr>
              <w:tabs>
                <w:tab w:val="left" w:pos="567"/>
              </w:tabs>
              <w:jc w:val="both"/>
              <w:rPr>
                <w:b/>
                <w:bCs/>
                <w:sz w:val="20"/>
                <w:szCs w:val="20"/>
                <w:lang w:val="kk-KZ" w:eastAsia="ru-RU"/>
              </w:rPr>
            </w:pPr>
            <w:r w:rsidRPr="00AF46FB">
              <w:rPr>
                <w:b/>
                <w:bCs/>
                <w:sz w:val="20"/>
                <w:szCs w:val="20"/>
                <w:lang w:val="kk-KZ" w:eastAsia="ru-RU"/>
              </w:rPr>
              <w:t>Жүз шаршы метрдің құны, тенге</w:t>
            </w:r>
          </w:p>
        </w:tc>
      </w:tr>
      <w:tr w:rsidR="00AF46FB" w:rsidRPr="00AF46FB" w:rsidTr="002549EE">
        <w:tc>
          <w:tcPr>
            <w:tcW w:w="1560" w:type="dxa"/>
            <w:vAlign w:val="center"/>
          </w:tcPr>
          <w:p w:rsidR="00EF7482" w:rsidRPr="00AF46FB" w:rsidRDefault="00EF7482" w:rsidP="00F310E0">
            <w:pPr>
              <w:tabs>
                <w:tab w:val="left" w:pos="567"/>
              </w:tabs>
              <w:jc w:val="both"/>
              <w:rPr>
                <w:bCs/>
                <w:sz w:val="20"/>
                <w:szCs w:val="20"/>
                <w:lang w:val="kk-KZ" w:eastAsia="ru-RU"/>
              </w:rPr>
            </w:pPr>
            <w:r w:rsidRPr="00AF46FB">
              <w:rPr>
                <w:bCs/>
                <w:sz w:val="20"/>
                <w:szCs w:val="20"/>
                <w:lang w:val="kk-KZ" w:eastAsia="ru-RU"/>
              </w:rPr>
              <w:t>Шымкент қ., Жансүгірова,№2 уч. Жер сатып алу</w:t>
            </w:r>
          </w:p>
        </w:tc>
        <w:tc>
          <w:tcPr>
            <w:tcW w:w="1559" w:type="dxa"/>
            <w:vAlign w:val="center"/>
          </w:tcPr>
          <w:p w:rsidR="00EF7482" w:rsidRPr="00AF46FB" w:rsidRDefault="00EF7482" w:rsidP="00F310E0">
            <w:pPr>
              <w:tabs>
                <w:tab w:val="left" w:pos="567"/>
              </w:tabs>
              <w:jc w:val="both"/>
              <w:rPr>
                <w:bCs/>
                <w:sz w:val="20"/>
                <w:szCs w:val="20"/>
                <w:lang w:eastAsia="ru-RU"/>
              </w:rPr>
            </w:pPr>
            <w:r w:rsidRPr="00AF46FB">
              <w:rPr>
                <w:bCs/>
                <w:sz w:val="20"/>
                <w:szCs w:val="20"/>
                <w:lang w:eastAsia="ru-RU"/>
              </w:rPr>
              <w:t>"</w:t>
            </w:r>
            <w:proofErr w:type="spellStart"/>
            <w:r w:rsidRPr="00AF46FB">
              <w:rPr>
                <w:bCs/>
                <w:sz w:val="20"/>
                <w:szCs w:val="20"/>
                <w:lang w:eastAsia="ru-RU"/>
              </w:rPr>
              <w:t>Қазақстанныңинвестициялыққоры</w:t>
            </w:r>
            <w:proofErr w:type="spellEnd"/>
            <w:r w:rsidRPr="00AF46FB">
              <w:rPr>
                <w:bCs/>
                <w:sz w:val="20"/>
                <w:szCs w:val="20"/>
                <w:lang w:eastAsia="ru-RU"/>
              </w:rPr>
              <w:t>" АҚ</w:t>
            </w:r>
          </w:p>
        </w:tc>
        <w:tc>
          <w:tcPr>
            <w:tcW w:w="1134" w:type="dxa"/>
            <w:vAlign w:val="center"/>
          </w:tcPr>
          <w:p w:rsidR="00EF7482" w:rsidRPr="00AF46FB" w:rsidRDefault="00EF7482" w:rsidP="00F310E0">
            <w:pPr>
              <w:tabs>
                <w:tab w:val="left" w:pos="567"/>
              </w:tabs>
              <w:jc w:val="both"/>
              <w:rPr>
                <w:bCs/>
                <w:sz w:val="20"/>
                <w:szCs w:val="20"/>
                <w:lang w:eastAsia="ru-RU"/>
              </w:rPr>
            </w:pPr>
            <w:r w:rsidRPr="00AF46FB">
              <w:rPr>
                <w:bCs/>
                <w:sz w:val="20"/>
                <w:szCs w:val="20"/>
                <w:lang w:eastAsia="ru-RU"/>
              </w:rPr>
              <w:t>5</w:t>
            </w:r>
            <w:r w:rsidRPr="00AF46FB">
              <w:rPr>
                <w:bCs/>
                <w:sz w:val="20"/>
                <w:szCs w:val="20"/>
                <w:lang w:val="kk-KZ" w:eastAsia="ru-RU"/>
              </w:rPr>
              <w:t xml:space="preserve">0 </w:t>
            </w:r>
            <w:r w:rsidRPr="00AF46FB">
              <w:rPr>
                <w:bCs/>
                <w:sz w:val="20"/>
                <w:szCs w:val="20"/>
                <w:lang w:eastAsia="ru-RU"/>
              </w:rPr>
              <w:t>611575</w:t>
            </w:r>
          </w:p>
        </w:tc>
        <w:tc>
          <w:tcPr>
            <w:tcW w:w="1134" w:type="dxa"/>
            <w:vAlign w:val="center"/>
          </w:tcPr>
          <w:p w:rsidR="00EF7482" w:rsidRPr="00AF46FB" w:rsidRDefault="00EF7482" w:rsidP="00F310E0">
            <w:pPr>
              <w:tabs>
                <w:tab w:val="left" w:pos="567"/>
              </w:tabs>
              <w:jc w:val="both"/>
              <w:rPr>
                <w:bCs/>
                <w:sz w:val="20"/>
                <w:szCs w:val="20"/>
                <w:lang w:eastAsia="ru-RU"/>
              </w:rPr>
            </w:pPr>
            <w:r w:rsidRPr="00AF46FB">
              <w:rPr>
                <w:bCs/>
                <w:sz w:val="20"/>
                <w:szCs w:val="20"/>
                <w:lang w:eastAsia="ru-RU"/>
              </w:rPr>
              <w:t>0,1941</w:t>
            </w:r>
          </w:p>
        </w:tc>
        <w:tc>
          <w:tcPr>
            <w:tcW w:w="2693" w:type="dxa"/>
            <w:vAlign w:val="center"/>
          </w:tcPr>
          <w:p w:rsidR="00EF7482" w:rsidRPr="00AF46FB" w:rsidRDefault="00EF7482" w:rsidP="00F310E0">
            <w:pPr>
              <w:tabs>
                <w:tab w:val="left" w:pos="567"/>
              </w:tabs>
              <w:contextualSpacing/>
              <w:jc w:val="both"/>
              <w:rPr>
                <w:sz w:val="20"/>
                <w:szCs w:val="20"/>
                <w:lang w:val="kk-KZ"/>
              </w:rPr>
            </w:pPr>
            <w:r w:rsidRPr="00AF46FB">
              <w:rPr>
                <w:sz w:val="20"/>
                <w:szCs w:val="20"/>
                <w:lang w:val="kk-KZ"/>
              </w:rPr>
              <w:t>Жер учаскесінің мақсаты - қолданыстағы тұндырғыштар мен тазарту қондырғыларының блогы үшін.</w:t>
            </w:r>
          </w:p>
          <w:p w:rsidR="00EF7482" w:rsidRPr="00AF46FB" w:rsidRDefault="00EF7482" w:rsidP="00F310E0">
            <w:pPr>
              <w:tabs>
                <w:tab w:val="left" w:pos="567"/>
              </w:tabs>
              <w:jc w:val="both"/>
              <w:rPr>
                <w:b/>
                <w:bCs/>
                <w:sz w:val="20"/>
                <w:szCs w:val="20"/>
                <w:lang w:val="kk-KZ" w:eastAsia="ru-RU"/>
              </w:rPr>
            </w:pPr>
          </w:p>
        </w:tc>
        <w:tc>
          <w:tcPr>
            <w:tcW w:w="1559" w:type="dxa"/>
            <w:vAlign w:val="center"/>
          </w:tcPr>
          <w:p w:rsidR="00EF7482" w:rsidRPr="00AF46FB" w:rsidRDefault="00EF7482" w:rsidP="00F310E0">
            <w:pPr>
              <w:tabs>
                <w:tab w:val="left" w:pos="567"/>
              </w:tabs>
              <w:jc w:val="both"/>
              <w:rPr>
                <w:b/>
                <w:bCs/>
                <w:sz w:val="20"/>
                <w:szCs w:val="20"/>
                <w:lang w:eastAsia="ru-RU"/>
              </w:rPr>
            </w:pPr>
            <w:r w:rsidRPr="00AF46FB">
              <w:rPr>
                <w:sz w:val="20"/>
                <w:szCs w:val="20"/>
                <w:lang w:val="kk-KZ"/>
              </w:rPr>
              <w:t>2 607 500</w:t>
            </w:r>
          </w:p>
        </w:tc>
      </w:tr>
      <w:tr w:rsidR="00AF46FB" w:rsidRPr="00AF46FB" w:rsidTr="002549EE">
        <w:tc>
          <w:tcPr>
            <w:tcW w:w="1560" w:type="dxa"/>
            <w:vAlign w:val="center"/>
          </w:tcPr>
          <w:p w:rsidR="00EF7482" w:rsidRPr="00AF46FB" w:rsidRDefault="00EF7482" w:rsidP="00F310E0">
            <w:pPr>
              <w:tabs>
                <w:tab w:val="left" w:pos="567"/>
              </w:tabs>
              <w:jc w:val="both"/>
              <w:rPr>
                <w:bCs/>
                <w:sz w:val="20"/>
                <w:szCs w:val="20"/>
                <w:lang w:val="ru-RU" w:eastAsia="ru-RU"/>
              </w:rPr>
            </w:pPr>
            <w:r w:rsidRPr="00AF46FB">
              <w:rPr>
                <w:bCs/>
                <w:sz w:val="20"/>
                <w:szCs w:val="20"/>
                <w:lang w:val="ru-RU" w:eastAsia="ru-RU"/>
              </w:rPr>
              <w:t xml:space="preserve">Приобретение земли г. Шымкент, </w:t>
            </w:r>
            <w:proofErr w:type="spellStart"/>
            <w:r w:rsidRPr="00AF46FB">
              <w:rPr>
                <w:bCs/>
                <w:sz w:val="20"/>
                <w:szCs w:val="20"/>
                <w:lang w:val="ru-RU" w:eastAsia="ru-RU"/>
              </w:rPr>
              <w:t>улЖансугурова</w:t>
            </w:r>
            <w:proofErr w:type="spellEnd"/>
            <w:r w:rsidRPr="00AF46FB">
              <w:rPr>
                <w:bCs/>
                <w:sz w:val="20"/>
                <w:szCs w:val="20"/>
                <w:lang w:val="ru-RU" w:eastAsia="ru-RU"/>
              </w:rPr>
              <w:t>, уч.№2</w:t>
            </w:r>
          </w:p>
        </w:tc>
        <w:tc>
          <w:tcPr>
            <w:tcW w:w="1559" w:type="dxa"/>
            <w:vAlign w:val="center"/>
          </w:tcPr>
          <w:p w:rsidR="00EF7482" w:rsidRPr="00AF46FB" w:rsidRDefault="00EF7482" w:rsidP="00F310E0">
            <w:pPr>
              <w:tabs>
                <w:tab w:val="left" w:pos="567"/>
              </w:tabs>
              <w:jc w:val="both"/>
              <w:rPr>
                <w:bCs/>
                <w:sz w:val="20"/>
                <w:szCs w:val="20"/>
                <w:lang w:eastAsia="ru-RU"/>
              </w:rPr>
            </w:pPr>
            <w:r w:rsidRPr="00AF46FB">
              <w:rPr>
                <w:bCs/>
                <w:sz w:val="20"/>
                <w:szCs w:val="20"/>
                <w:lang w:eastAsia="ru-RU"/>
              </w:rPr>
              <w:t>"</w:t>
            </w:r>
            <w:proofErr w:type="spellStart"/>
            <w:r w:rsidRPr="00AF46FB">
              <w:rPr>
                <w:bCs/>
                <w:sz w:val="20"/>
                <w:szCs w:val="20"/>
                <w:lang w:eastAsia="ru-RU"/>
              </w:rPr>
              <w:t>Қазақстанныңинвестициялыққоры</w:t>
            </w:r>
            <w:proofErr w:type="spellEnd"/>
            <w:r w:rsidRPr="00AF46FB">
              <w:rPr>
                <w:bCs/>
                <w:sz w:val="20"/>
                <w:szCs w:val="20"/>
                <w:lang w:eastAsia="ru-RU"/>
              </w:rPr>
              <w:t>" АҚ</w:t>
            </w:r>
          </w:p>
        </w:tc>
        <w:tc>
          <w:tcPr>
            <w:tcW w:w="1134" w:type="dxa"/>
            <w:vAlign w:val="center"/>
          </w:tcPr>
          <w:p w:rsidR="00EF7482" w:rsidRPr="00AF46FB" w:rsidRDefault="00EF7482" w:rsidP="00F310E0">
            <w:pPr>
              <w:tabs>
                <w:tab w:val="left" w:pos="567"/>
              </w:tabs>
              <w:jc w:val="both"/>
              <w:rPr>
                <w:bCs/>
                <w:sz w:val="20"/>
                <w:szCs w:val="20"/>
                <w:lang w:eastAsia="ru-RU"/>
              </w:rPr>
            </w:pPr>
            <w:r w:rsidRPr="00AF46FB">
              <w:rPr>
                <w:bCs/>
                <w:sz w:val="20"/>
                <w:szCs w:val="20"/>
                <w:lang w:eastAsia="ru-RU"/>
              </w:rPr>
              <w:t>55</w:t>
            </w:r>
            <w:r w:rsidRPr="00AF46FB">
              <w:rPr>
                <w:bCs/>
                <w:sz w:val="20"/>
                <w:szCs w:val="20"/>
                <w:lang w:val="kk-KZ" w:eastAsia="ru-RU"/>
              </w:rPr>
              <w:t> </w:t>
            </w:r>
            <w:r w:rsidRPr="00AF46FB">
              <w:rPr>
                <w:bCs/>
                <w:sz w:val="20"/>
                <w:szCs w:val="20"/>
                <w:lang w:eastAsia="ru-RU"/>
              </w:rPr>
              <w:t>145881</w:t>
            </w:r>
          </w:p>
        </w:tc>
        <w:tc>
          <w:tcPr>
            <w:tcW w:w="1134" w:type="dxa"/>
            <w:vAlign w:val="center"/>
          </w:tcPr>
          <w:p w:rsidR="00EF7482" w:rsidRPr="00AF46FB" w:rsidRDefault="00EF7482" w:rsidP="00F310E0">
            <w:pPr>
              <w:tabs>
                <w:tab w:val="left" w:pos="567"/>
              </w:tabs>
              <w:jc w:val="both"/>
              <w:rPr>
                <w:bCs/>
                <w:sz w:val="20"/>
                <w:szCs w:val="20"/>
                <w:lang w:eastAsia="ru-RU"/>
              </w:rPr>
            </w:pPr>
            <w:r w:rsidRPr="00AF46FB">
              <w:rPr>
                <w:bCs/>
                <w:sz w:val="20"/>
                <w:szCs w:val="20"/>
                <w:lang w:eastAsia="ru-RU"/>
              </w:rPr>
              <w:t>0,6513</w:t>
            </w:r>
          </w:p>
        </w:tc>
        <w:tc>
          <w:tcPr>
            <w:tcW w:w="2693" w:type="dxa"/>
            <w:vAlign w:val="center"/>
          </w:tcPr>
          <w:p w:rsidR="00EF7482" w:rsidRPr="00AF46FB" w:rsidRDefault="00EF7482" w:rsidP="00F310E0">
            <w:pPr>
              <w:tabs>
                <w:tab w:val="left" w:pos="567"/>
              </w:tabs>
              <w:contextualSpacing/>
              <w:jc w:val="both"/>
              <w:rPr>
                <w:sz w:val="20"/>
                <w:szCs w:val="20"/>
                <w:lang w:val="kk-KZ"/>
              </w:rPr>
            </w:pPr>
            <w:r w:rsidRPr="00AF46FB">
              <w:rPr>
                <w:sz w:val="20"/>
                <w:szCs w:val="20"/>
                <w:lang w:val="kk-KZ"/>
              </w:rPr>
              <w:t>Жер учаскесінің мақсаты - артезиан ұңғымаларына арналған.</w:t>
            </w:r>
          </w:p>
          <w:p w:rsidR="00EF7482" w:rsidRPr="00AF46FB" w:rsidRDefault="00EF7482" w:rsidP="00F310E0">
            <w:pPr>
              <w:tabs>
                <w:tab w:val="left" w:pos="567"/>
              </w:tabs>
              <w:jc w:val="both"/>
              <w:rPr>
                <w:b/>
                <w:bCs/>
                <w:sz w:val="20"/>
                <w:szCs w:val="20"/>
                <w:lang w:val="kk-KZ" w:eastAsia="ru-RU"/>
              </w:rPr>
            </w:pPr>
          </w:p>
        </w:tc>
        <w:tc>
          <w:tcPr>
            <w:tcW w:w="1559" w:type="dxa"/>
            <w:vAlign w:val="center"/>
          </w:tcPr>
          <w:p w:rsidR="00EF7482" w:rsidRPr="00AF46FB" w:rsidRDefault="00EF7482" w:rsidP="00F310E0">
            <w:pPr>
              <w:tabs>
                <w:tab w:val="left" w:pos="567"/>
              </w:tabs>
              <w:jc w:val="both"/>
              <w:rPr>
                <w:b/>
                <w:bCs/>
                <w:sz w:val="20"/>
                <w:szCs w:val="20"/>
                <w:lang w:eastAsia="ru-RU"/>
              </w:rPr>
            </w:pPr>
            <w:r w:rsidRPr="00AF46FB">
              <w:rPr>
                <w:sz w:val="20"/>
                <w:szCs w:val="20"/>
                <w:lang w:val="kk-KZ"/>
              </w:rPr>
              <w:t>846 704,7</w:t>
            </w:r>
          </w:p>
        </w:tc>
      </w:tr>
      <w:tr w:rsidR="00415DC0" w:rsidRPr="00AF46FB" w:rsidTr="002549EE">
        <w:tc>
          <w:tcPr>
            <w:tcW w:w="1560" w:type="dxa"/>
            <w:vAlign w:val="center"/>
          </w:tcPr>
          <w:p w:rsidR="00EF7482" w:rsidRPr="00AF46FB" w:rsidRDefault="00EF7482" w:rsidP="00F310E0">
            <w:pPr>
              <w:tabs>
                <w:tab w:val="left" w:pos="567"/>
              </w:tabs>
              <w:jc w:val="both"/>
              <w:rPr>
                <w:bCs/>
                <w:sz w:val="20"/>
                <w:szCs w:val="20"/>
                <w:lang w:val="kk-KZ" w:eastAsia="ru-RU"/>
              </w:rPr>
            </w:pPr>
            <w:r w:rsidRPr="00AF46FB">
              <w:rPr>
                <w:bCs/>
                <w:sz w:val="20"/>
                <w:szCs w:val="20"/>
                <w:lang w:val="kk-KZ" w:eastAsia="ru-RU"/>
              </w:rPr>
              <w:t>Шымкент қаласы,Жансүгіров көшесі, н/ж Жер сатып алу</w:t>
            </w:r>
          </w:p>
        </w:tc>
        <w:tc>
          <w:tcPr>
            <w:tcW w:w="1559" w:type="dxa"/>
            <w:vAlign w:val="center"/>
          </w:tcPr>
          <w:p w:rsidR="00EF7482" w:rsidRPr="00AF46FB" w:rsidRDefault="00EF7482" w:rsidP="00F310E0">
            <w:pPr>
              <w:tabs>
                <w:tab w:val="left" w:pos="567"/>
              </w:tabs>
              <w:jc w:val="both"/>
              <w:rPr>
                <w:bCs/>
                <w:sz w:val="20"/>
                <w:szCs w:val="20"/>
                <w:lang w:eastAsia="ru-RU"/>
              </w:rPr>
            </w:pPr>
            <w:r w:rsidRPr="00AF46FB">
              <w:rPr>
                <w:bCs/>
                <w:sz w:val="20"/>
                <w:szCs w:val="20"/>
                <w:lang w:eastAsia="ru-RU"/>
              </w:rPr>
              <w:t>"</w:t>
            </w:r>
            <w:proofErr w:type="spellStart"/>
            <w:r w:rsidRPr="00AF46FB">
              <w:rPr>
                <w:bCs/>
                <w:sz w:val="20"/>
                <w:szCs w:val="20"/>
                <w:lang w:eastAsia="ru-RU"/>
              </w:rPr>
              <w:t>Қазақстанныңинвестициялыққоры</w:t>
            </w:r>
            <w:proofErr w:type="spellEnd"/>
            <w:r w:rsidRPr="00AF46FB">
              <w:rPr>
                <w:bCs/>
                <w:sz w:val="20"/>
                <w:szCs w:val="20"/>
                <w:lang w:eastAsia="ru-RU"/>
              </w:rPr>
              <w:t>" АҚ</w:t>
            </w:r>
          </w:p>
        </w:tc>
        <w:tc>
          <w:tcPr>
            <w:tcW w:w="1134" w:type="dxa"/>
            <w:vAlign w:val="center"/>
          </w:tcPr>
          <w:p w:rsidR="00EF7482" w:rsidRPr="00AF46FB" w:rsidRDefault="00EF7482" w:rsidP="00F310E0">
            <w:pPr>
              <w:tabs>
                <w:tab w:val="left" w:pos="567"/>
              </w:tabs>
              <w:jc w:val="both"/>
              <w:rPr>
                <w:bCs/>
                <w:sz w:val="20"/>
                <w:szCs w:val="20"/>
                <w:lang w:eastAsia="ru-RU"/>
              </w:rPr>
            </w:pPr>
            <w:r w:rsidRPr="00AF46FB">
              <w:rPr>
                <w:bCs/>
                <w:sz w:val="20"/>
                <w:szCs w:val="20"/>
                <w:lang w:eastAsia="ru-RU"/>
              </w:rPr>
              <w:t>6</w:t>
            </w:r>
            <w:r w:rsidRPr="00AF46FB">
              <w:rPr>
                <w:bCs/>
                <w:sz w:val="20"/>
                <w:szCs w:val="20"/>
                <w:lang w:val="kk-KZ" w:eastAsia="ru-RU"/>
              </w:rPr>
              <w:t> </w:t>
            </w:r>
            <w:r w:rsidRPr="00AF46FB">
              <w:rPr>
                <w:bCs/>
                <w:sz w:val="20"/>
                <w:szCs w:val="20"/>
                <w:lang w:eastAsia="ru-RU"/>
              </w:rPr>
              <w:t>565323</w:t>
            </w:r>
          </w:p>
        </w:tc>
        <w:tc>
          <w:tcPr>
            <w:tcW w:w="1134" w:type="dxa"/>
            <w:vAlign w:val="center"/>
          </w:tcPr>
          <w:p w:rsidR="00EF7482" w:rsidRPr="00AF46FB" w:rsidRDefault="00EF7482" w:rsidP="00F310E0">
            <w:pPr>
              <w:tabs>
                <w:tab w:val="left" w:pos="567"/>
              </w:tabs>
              <w:jc w:val="both"/>
              <w:rPr>
                <w:bCs/>
                <w:sz w:val="20"/>
                <w:szCs w:val="20"/>
                <w:lang w:eastAsia="ru-RU"/>
              </w:rPr>
            </w:pPr>
            <w:r w:rsidRPr="00AF46FB">
              <w:rPr>
                <w:bCs/>
                <w:sz w:val="20"/>
                <w:szCs w:val="20"/>
                <w:lang w:eastAsia="ru-RU"/>
              </w:rPr>
              <w:t>0,0497</w:t>
            </w:r>
          </w:p>
        </w:tc>
        <w:tc>
          <w:tcPr>
            <w:tcW w:w="2693" w:type="dxa"/>
            <w:vAlign w:val="center"/>
          </w:tcPr>
          <w:p w:rsidR="00EF7482" w:rsidRPr="00AF46FB" w:rsidRDefault="00EF7482" w:rsidP="00F310E0">
            <w:pPr>
              <w:tabs>
                <w:tab w:val="left" w:pos="567"/>
              </w:tabs>
              <w:jc w:val="both"/>
              <w:rPr>
                <w:b/>
                <w:bCs/>
                <w:sz w:val="20"/>
                <w:szCs w:val="20"/>
                <w:lang w:eastAsia="ru-RU"/>
              </w:rPr>
            </w:pPr>
            <w:r w:rsidRPr="00AF46FB">
              <w:rPr>
                <w:sz w:val="20"/>
                <w:szCs w:val="20"/>
                <w:lang w:val="kk-KZ"/>
              </w:rPr>
              <w:t>Жер учаскесінің мақсаты-қолданыстағы өндірістік ғимараттар мен әкімшілік ғимаратқа</w:t>
            </w:r>
          </w:p>
        </w:tc>
        <w:tc>
          <w:tcPr>
            <w:tcW w:w="1559" w:type="dxa"/>
            <w:vAlign w:val="center"/>
          </w:tcPr>
          <w:p w:rsidR="00EF7482" w:rsidRPr="00AF46FB" w:rsidRDefault="00EF7482" w:rsidP="00F310E0">
            <w:pPr>
              <w:tabs>
                <w:tab w:val="left" w:pos="567"/>
              </w:tabs>
              <w:jc w:val="both"/>
              <w:rPr>
                <w:b/>
                <w:bCs/>
                <w:sz w:val="20"/>
                <w:szCs w:val="20"/>
                <w:lang w:eastAsia="ru-RU"/>
              </w:rPr>
            </w:pPr>
            <w:r w:rsidRPr="00AF46FB">
              <w:rPr>
                <w:sz w:val="20"/>
                <w:szCs w:val="20"/>
                <w:lang w:val="kk-KZ"/>
              </w:rPr>
              <w:t>1 320 990,5</w:t>
            </w:r>
          </w:p>
        </w:tc>
      </w:tr>
    </w:tbl>
    <w:p w:rsidR="00EF7482" w:rsidRPr="00AF46FB" w:rsidRDefault="00EF7482" w:rsidP="00EF7482">
      <w:pPr>
        <w:tabs>
          <w:tab w:val="left" w:pos="567"/>
        </w:tabs>
        <w:spacing w:after="0" w:line="240" w:lineRule="auto"/>
        <w:ind w:firstLine="709"/>
        <w:contextualSpacing/>
        <w:jc w:val="both"/>
        <w:rPr>
          <w:sz w:val="28"/>
          <w:szCs w:val="28"/>
          <w:lang w:val="kk-KZ"/>
        </w:rPr>
      </w:pPr>
    </w:p>
    <w:p w:rsidR="00EF7482" w:rsidRPr="00AF46FB" w:rsidRDefault="00EF7482" w:rsidP="00EF7482">
      <w:pPr>
        <w:tabs>
          <w:tab w:val="left" w:pos="567"/>
        </w:tabs>
        <w:spacing w:after="0" w:line="240" w:lineRule="auto"/>
        <w:ind w:firstLine="709"/>
        <w:contextualSpacing/>
        <w:jc w:val="both"/>
        <w:rPr>
          <w:b/>
          <w:i/>
          <w:sz w:val="28"/>
          <w:szCs w:val="28"/>
          <w:lang w:val="kk-KZ"/>
        </w:rPr>
      </w:pPr>
      <w:r w:rsidRPr="00AF46FB">
        <w:rPr>
          <w:b/>
          <w:i/>
          <w:sz w:val="28"/>
          <w:szCs w:val="28"/>
          <w:lang w:val="kk-KZ"/>
        </w:rPr>
        <w:t xml:space="preserve">Жоғарыда аталған жер учаскелері бір-біріне жақын орналасқанымен бағалау құнында үлкен айырмашылықтар орын алғаны байқалады. </w:t>
      </w:r>
    </w:p>
    <w:p w:rsidR="00EF7482" w:rsidRPr="00AF46FB" w:rsidRDefault="00EF7482" w:rsidP="0027107E">
      <w:pPr>
        <w:tabs>
          <w:tab w:val="left" w:pos="709"/>
        </w:tabs>
        <w:spacing w:after="0" w:line="240" w:lineRule="auto"/>
        <w:jc w:val="both"/>
        <w:rPr>
          <w:b/>
          <w:sz w:val="28"/>
          <w:lang w:val="kk-KZ"/>
        </w:rPr>
      </w:pPr>
    </w:p>
    <w:p w:rsidR="00E61038" w:rsidRPr="00AF46FB" w:rsidRDefault="00E61038" w:rsidP="00A32CD8">
      <w:pPr>
        <w:spacing w:after="0" w:line="240" w:lineRule="auto"/>
        <w:jc w:val="both"/>
        <w:rPr>
          <w:b/>
          <w:lang w:val="kk-KZ"/>
        </w:rPr>
      </w:pPr>
      <w:bookmarkStart w:id="10" w:name="z321"/>
      <w:bookmarkEnd w:id="8"/>
      <w:r w:rsidRPr="00AF46FB">
        <w:rPr>
          <w:b/>
          <w:sz w:val="28"/>
          <w:lang w:val="kk-KZ"/>
        </w:rPr>
        <w:t xml:space="preserve">      </w:t>
      </w:r>
      <w:r w:rsidR="00153EA5" w:rsidRPr="00AF46FB">
        <w:rPr>
          <w:b/>
          <w:sz w:val="28"/>
          <w:lang w:val="kk-KZ"/>
        </w:rPr>
        <w:tab/>
      </w:r>
      <w:r w:rsidRPr="00AF46FB">
        <w:rPr>
          <w:b/>
          <w:sz w:val="28"/>
          <w:lang w:val="kk-KZ"/>
        </w:rPr>
        <w:t>III. Қорытынды бөлік</w:t>
      </w:r>
      <w:r w:rsidR="00C119FA" w:rsidRPr="00AF46FB">
        <w:rPr>
          <w:b/>
          <w:sz w:val="28"/>
          <w:lang w:val="kk-KZ"/>
        </w:rPr>
        <w:t>.</w:t>
      </w:r>
    </w:p>
    <w:p w:rsidR="00E61038" w:rsidRPr="00AF46FB" w:rsidRDefault="00E61038" w:rsidP="00A32CD8">
      <w:pPr>
        <w:spacing w:after="0" w:line="240" w:lineRule="auto"/>
        <w:jc w:val="both"/>
        <w:rPr>
          <w:b/>
          <w:sz w:val="28"/>
          <w:lang w:val="kk-KZ"/>
        </w:rPr>
      </w:pPr>
      <w:bookmarkStart w:id="11" w:name="z322"/>
      <w:bookmarkEnd w:id="10"/>
      <w:r w:rsidRPr="00AF46FB">
        <w:rPr>
          <w:b/>
          <w:sz w:val="28"/>
          <w:lang w:val="kk-KZ"/>
        </w:rPr>
        <w:t xml:space="preserve">      </w:t>
      </w:r>
      <w:r w:rsidR="00153EA5" w:rsidRPr="00AF46FB">
        <w:rPr>
          <w:b/>
          <w:sz w:val="28"/>
          <w:lang w:val="kk-KZ"/>
        </w:rPr>
        <w:tab/>
      </w:r>
      <w:r w:rsidRPr="00AF46FB">
        <w:rPr>
          <w:b/>
          <w:sz w:val="28"/>
          <w:lang w:val="kk-KZ"/>
        </w:rPr>
        <w:t>3.1. Мемлекеттік аудит барысында қабылданған шаралар</w:t>
      </w:r>
      <w:r w:rsidR="00C119FA" w:rsidRPr="00AF46FB">
        <w:rPr>
          <w:b/>
          <w:sz w:val="28"/>
          <w:lang w:val="kk-KZ"/>
        </w:rPr>
        <w:t>.</w:t>
      </w:r>
    </w:p>
    <w:p w:rsidR="00843BC4" w:rsidRPr="00AF46FB" w:rsidRDefault="00843BC4" w:rsidP="00843BC4">
      <w:pPr>
        <w:pBdr>
          <w:bottom w:val="single" w:sz="4" w:space="1" w:color="FFFFFF"/>
        </w:pBdr>
        <w:tabs>
          <w:tab w:val="left" w:pos="567"/>
        </w:tabs>
        <w:spacing w:after="0" w:line="240" w:lineRule="auto"/>
        <w:ind w:firstLine="708"/>
        <w:jc w:val="both"/>
        <w:rPr>
          <w:sz w:val="28"/>
          <w:lang w:val="kk-KZ"/>
        </w:rPr>
      </w:pPr>
      <w:r w:rsidRPr="00AF46FB">
        <w:rPr>
          <w:sz w:val="28"/>
          <w:lang w:val="kk-KZ"/>
        </w:rPr>
        <w:t>Басқарма бойынша қалпына келтірілуі тиіс мемлекеттік аудит барысында 2021 жылғы 144,2 мың теңге, 2022 жылғы 3 194,1 теңге бухгалтерлік есеп бойынша қалпына келтірілді барлығы 3338,3 мың теңге.</w:t>
      </w:r>
    </w:p>
    <w:p w:rsidR="00843BC4" w:rsidRPr="00AF46FB" w:rsidRDefault="00843BC4" w:rsidP="00843BC4">
      <w:pPr>
        <w:pBdr>
          <w:bottom w:val="single" w:sz="4" w:space="0" w:color="FFFFFF"/>
        </w:pBdr>
        <w:spacing w:after="0" w:line="240" w:lineRule="auto"/>
        <w:ind w:firstLine="708"/>
        <w:jc w:val="both"/>
        <w:rPr>
          <w:sz w:val="28"/>
          <w:lang w:val="kk-KZ"/>
        </w:rPr>
      </w:pPr>
      <w:r w:rsidRPr="00AF46FB">
        <w:rPr>
          <w:sz w:val="28"/>
          <w:lang w:val="kk-KZ"/>
        </w:rPr>
        <w:lastRenderedPageBreak/>
        <w:t xml:space="preserve">Бас жоспар бойынша мемлекеттік аудит барысында 2020 жылы 480,4 мың теңге 2021 жылы 791,0 мың теңге, 2022 жылы 279,3 мың теңге бухгалтерлік есеп бойынша қалпына келтірілсе, 4693,8 мың тегенің құрал жабдығы </w:t>
      </w:r>
      <w:r w:rsidR="009C5B05" w:rsidRPr="00AF46FB">
        <w:rPr>
          <w:sz w:val="28"/>
          <w:lang w:val="kk-KZ"/>
        </w:rPr>
        <w:t xml:space="preserve">бухгалтерлік есеп бойынша </w:t>
      </w:r>
      <w:r w:rsidRPr="00AF46FB">
        <w:rPr>
          <w:sz w:val="28"/>
          <w:lang w:val="kk-KZ"/>
        </w:rPr>
        <w:t>кіріске алынып қалпына келтірілді,барлығы 6244,5 мың теңге.</w:t>
      </w:r>
    </w:p>
    <w:p w:rsidR="00843BC4" w:rsidRPr="00AF46FB" w:rsidRDefault="00843BC4" w:rsidP="00843BC4">
      <w:pPr>
        <w:pBdr>
          <w:bottom w:val="single" w:sz="4" w:space="0" w:color="FFFFFF"/>
        </w:pBdr>
        <w:spacing w:after="0" w:line="240" w:lineRule="auto"/>
        <w:ind w:firstLine="708"/>
        <w:jc w:val="both"/>
        <w:rPr>
          <w:sz w:val="28"/>
          <w:lang w:val="kk-KZ"/>
        </w:rPr>
      </w:pPr>
      <w:r w:rsidRPr="00AF46FB">
        <w:rPr>
          <w:sz w:val="28"/>
          <w:lang w:val="kk-KZ"/>
        </w:rPr>
        <w:t>2023 жылғы 24 тамызындағы №0036 түбіртегімен 44,2 мың теңге, 2023 жылғы 24 тамызындағы №0034 түбіртегімен 73,5 мың теңге, 2023 жылғы 24 тамызындағы №0005 түбіртегімен 70,0 мың теңге, 2023 жылғы 24 тамызындағы №0020 түбіртегімен 240,0 мың теңге, 2023 жылғы 24 тамызындағы №0035 түбіртегімен 97,0 мың теңге, 2023 жылғы 14 тамызындағы №0033 түбіртегімен 26,1 мың теңге, 2023 жылғы 15 қыркүйегіндегі №0006 түбіртегімен 205,0 мың теңге бюджетке өндірілді, барлығы 755,8 мың теңге.</w:t>
      </w:r>
    </w:p>
    <w:p w:rsidR="00A5324E" w:rsidRPr="00AF46FB" w:rsidRDefault="00843BC4" w:rsidP="00843BC4">
      <w:pPr>
        <w:pBdr>
          <w:bottom w:val="single" w:sz="4" w:space="0" w:color="FFFFFF"/>
        </w:pBdr>
        <w:spacing w:after="0" w:line="240" w:lineRule="auto"/>
        <w:ind w:firstLine="708"/>
        <w:jc w:val="both"/>
        <w:rPr>
          <w:sz w:val="28"/>
          <w:szCs w:val="28"/>
          <w:lang w:val="kk-KZ"/>
        </w:rPr>
      </w:pPr>
      <w:r w:rsidRPr="00AF46FB">
        <w:rPr>
          <w:sz w:val="28"/>
          <w:szCs w:val="28"/>
          <w:lang w:val="kk-KZ"/>
        </w:rPr>
        <w:t xml:space="preserve">Жалпы аудит барысында қалпына келтірілуі тиіс </w:t>
      </w:r>
      <w:r w:rsidR="00151419" w:rsidRPr="00AF46FB">
        <w:rPr>
          <w:sz w:val="28"/>
          <w:szCs w:val="28"/>
          <w:lang w:val="kk-KZ"/>
        </w:rPr>
        <w:t xml:space="preserve">9582,8 мың теңге толығымен есеп бойынша қалпына келтірілсе, жалпы өндірілуі тиіс 4577,9 мың теңгенің </w:t>
      </w:r>
      <w:r w:rsidR="00D71415" w:rsidRPr="00AF46FB">
        <w:rPr>
          <w:sz w:val="28"/>
          <w:szCs w:val="28"/>
          <w:lang w:val="kk-KZ"/>
        </w:rPr>
        <w:t>755,8</w:t>
      </w:r>
      <w:r w:rsidR="00151419" w:rsidRPr="00AF46FB">
        <w:rPr>
          <w:sz w:val="28"/>
          <w:szCs w:val="28"/>
          <w:lang w:val="kk-KZ"/>
        </w:rPr>
        <w:t xml:space="preserve"> мың теңгесі аудит барысында өндіріл</w:t>
      </w:r>
      <w:r w:rsidR="00A5324E" w:rsidRPr="00AF46FB">
        <w:rPr>
          <w:sz w:val="28"/>
          <w:szCs w:val="28"/>
          <w:lang w:val="kk-KZ"/>
        </w:rPr>
        <w:t>ді.</w:t>
      </w:r>
    </w:p>
    <w:p w:rsidR="005D38D8" w:rsidRPr="00AF46FB" w:rsidRDefault="00A5324E" w:rsidP="00843BC4">
      <w:pPr>
        <w:pBdr>
          <w:bottom w:val="single" w:sz="4" w:space="0" w:color="FFFFFF"/>
        </w:pBdr>
        <w:spacing w:after="0" w:line="240" w:lineRule="auto"/>
        <w:ind w:firstLine="708"/>
        <w:jc w:val="both"/>
        <w:rPr>
          <w:sz w:val="28"/>
          <w:szCs w:val="28"/>
          <w:lang w:val="kk-KZ"/>
        </w:rPr>
      </w:pPr>
      <w:r w:rsidRPr="00AF46FB">
        <w:rPr>
          <w:sz w:val="28"/>
          <w:szCs w:val="28"/>
          <w:lang w:val="kk-KZ"/>
        </w:rPr>
        <w:t>А</w:t>
      </w:r>
      <w:r w:rsidR="00151419" w:rsidRPr="00AF46FB">
        <w:rPr>
          <w:sz w:val="28"/>
          <w:szCs w:val="28"/>
          <w:lang w:val="kk-KZ"/>
        </w:rPr>
        <w:t xml:space="preserve">удиттен кейін қорытынды әзірлегенге дейін </w:t>
      </w:r>
      <w:r w:rsidR="002476CF" w:rsidRPr="00AF46FB">
        <w:rPr>
          <w:sz w:val="28"/>
          <w:szCs w:val="28"/>
          <w:lang w:val="kk-KZ"/>
        </w:rPr>
        <w:t xml:space="preserve">жалпы 1 </w:t>
      </w:r>
      <w:r w:rsidR="00631AE7" w:rsidRPr="00AF46FB">
        <w:rPr>
          <w:sz w:val="28"/>
          <w:szCs w:val="28"/>
          <w:lang w:val="kk-KZ"/>
        </w:rPr>
        <w:t>911 303</w:t>
      </w:r>
      <w:r w:rsidR="002476CF" w:rsidRPr="00AF46FB">
        <w:rPr>
          <w:sz w:val="28"/>
          <w:szCs w:val="28"/>
          <w:lang w:val="kk-KZ"/>
        </w:rPr>
        <w:t xml:space="preserve"> теңге бюджетке өндірілген атап айтқанда, </w:t>
      </w:r>
      <w:r w:rsidRPr="00AF46FB">
        <w:rPr>
          <w:sz w:val="28"/>
          <w:szCs w:val="28"/>
          <w:lang w:val="kk-KZ"/>
        </w:rPr>
        <w:t xml:space="preserve">Бас Жоспардың 2023 жылғы </w:t>
      </w:r>
      <w:r w:rsidR="007A3E0B" w:rsidRPr="00AF46FB">
        <w:rPr>
          <w:sz w:val="28"/>
          <w:szCs w:val="28"/>
          <w:lang w:val="kk-KZ"/>
        </w:rPr>
        <w:t xml:space="preserve">27 қыркүйегіндегі </w:t>
      </w:r>
      <w:r w:rsidRPr="00AF46FB">
        <w:rPr>
          <w:sz w:val="28"/>
          <w:szCs w:val="28"/>
          <w:lang w:val="kk-KZ"/>
        </w:rPr>
        <w:t>27/23 шығыс хатымен 2023 жылғы 25 қыркүйегіндегі №0010 түбіртегімен 892 080 теңге, 2023 жылғы</w:t>
      </w:r>
      <w:r w:rsidR="007A3E0B" w:rsidRPr="00AF46FB">
        <w:rPr>
          <w:sz w:val="28"/>
          <w:szCs w:val="28"/>
          <w:lang w:val="kk-KZ"/>
        </w:rPr>
        <w:t xml:space="preserve"> 30 қазандағы</w:t>
      </w:r>
      <w:r w:rsidRPr="00AF46FB">
        <w:rPr>
          <w:sz w:val="28"/>
          <w:szCs w:val="28"/>
          <w:lang w:val="kk-KZ"/>
        </w:rPr>
        <w:t xml:space="preserve"> 30/23 шығыс хатымен 2023 жылғы 24 қазандағы №0009 түбіртегімен 56836 теңге,2023 жылғы </w:t>
      </w:r>
      <w:r w:rsidR="007A3E0B" w:rsidRPr="00AF46FB">
        <w:rPr>
          <w:sz w:val="28"/>
          <w:szCs w:val="28"/>
          <w:lang w:val="kk-KZ"/>
        </w:rPr>
        <w:t>30 қазандағы 31</w:t>
      </w:r>
      <w:r w:rsidRPr="00AF46FB">
        <w:rPr>
          <w:sz w:val="28"/>
          <w:szCs w:val="28"/>
          <w:lang w:val="kk-KZ"/>
        </w:rPr>
        <w:t xml:space="preserve">/23 шығыс хатымен 2023 жылғы </w:t>
      </w:r>
      <w:r w:rsidR="007A3E0B" w:rsidRPr="00AF46FB">
        <w:rPr>
          <w:sz w:val="28"/>
          <w:szCs w:val="28"/>
          <w:lang w:val="kk-KZ"/>
        </w:rPr>
        <w:t>12қазандағы</w:t>
      </w:r>
      <w:r w:rsidRPr="00AF46FB">
        <w:rPr>
          <w:sz w:val="28"/>
          <w:szCs w:val="28"/>
          <w:lang w:val="kk-KZ"/>
        </w:rPr>
        <w:t xml:space="preserve"> №00</w:t>
      </w:r>
      <w:r w:rsidR="007A3E0B" w:rsidRPr="00AF46FB">
        <w:rPr>
          <w:sz w:val="28"/>
          <w:szCs w:val="28"/>
          <w:lang w:val="kk-KZ"/>
        </w:rPr>
        <w:t>05</w:t>
      </w:r>
      <w:r w:rsidRPr="00AF46FB">
        <w:rPr>
          <w:sz w:val="28"/>
          <w:szCs w:val="28"/>
          <w:lang w:val="kk-KZ"/>
        </w:rPr>
        <w:t xml:space="preserve"> түбіртегімен </w:t>
      </w:r>
      <w:r w:rsidR="007A3E0B" w:rsidRPr="00AF46FB">
        <w:rPr>
          <w:sz w:val="28"/>
          <w:szCs w:val="28"/>
          <w:lang w:val="kk-KZ"/>
        </w:rPr>
        <w:t>180894</w:t>
      </w:r>
      <w:r w:rsidRPr="00AF46FB">
        <w:rPr>
          <w:sz w:val="28"/>
          <w:szCs w:val="28"/>
          <w:lang w:val="kk-KZ"/>
        </w:rPr>
        <w:t xml:space="preserve"> теңге, </w:t>
      </w:r>
      <w:r w:rsidR="007A3E0B" w:rsidRPr="00AF46FB">
        <w:rPr>
          <w:sz w:val="28"/>
          <w:szCs w:val="28"/>
          <w:lang w:val="kk-KZ"/>
        </w:rPr>
        <w:t>2023 жылғы 12 қазандағы №0006 түбіртегімен 163852 теңге, 2023 жылғы 13 қазандағы №0004 түбіртегімен 198937 теңге, 2023 жылғы 13 қазандағы №0003 түбіртегімен 209250 теңге</w:t>
      </w:r>
      <w:r w:rsidR="00631AE7" w:rsidRPr="00AF46FB">
        <w:rPr>
          <w:sz w:val="28"/>
          <w:szCs w:val="28"/>
          <w:lang w:val="kk-KZ"/>
        </w:rPr>
        <w:t xml:space="preserve"> және 2023 жылғы 04 қыркүйегіндегі №0033 түбіртегімен 209 454 теңге.</w:t>
      </w:r>
    </w:p>
    <w:p w:rsidR="00BF550A" w:rsidRDefault="00BF550A" w:rsidP="002901F9">
      <w:pPr>
        <w:spacing w:after="0" w:line="240" w:lineRule="auto"/>
        <w:ind w:firstLine="709"/>
        <w:jc w:val="both"/>
        <w:rPr>
          <w:sz w:val="28"/>
          <w:szCs w:val="28"/>
          <w:lang w:val="kk-KZ"/>
        </w:rPr>
      </w:pPr>
      <w:r w:rsidRPr="00AF46FB">
        <w:rPr>
          <w:sz w:val="28"/>
          <w:szCs w:val="28"/>
          <w:lang w:val="kk-KZ"/>
        </w:rPr>
        <w:t xml:space="preserve">Қағиданың талаптарына сәйкес, </w:t>
      </w:r>
      <w:r w:rsidRPr="00AF46FB">
        <w:rPr>
          <w:sz w:val="28"/>
          <w:lang w:val="kk-KZ"/>
        </w:rPr>
        <w:t>Заң қызметі басшысының</w:t>
      </w:r>
      <w:r w:rsidRPr="00AF46FB">
        <w:rPr>
          <w:sz w:val="28"/>
          <w:szCs w:val="28"/>
          <w:lang w:val="kk-KZ"/>
        </w:rPr>
        <w:t xml:space="preserve">келісімімен тиісті құжаттар әкімшілік жауапкершілікке тарту үшін уәкілетті органдарға жолданды. </w:t>
      </w:r>
    </w:p>
    <w:p w:rsidR="00C119FA" w:rsidRPr="00AF46FB" w:rsidRDefault="009F5878" w:rsidP="009F5878">
      <w:pPr>
        <w:spacing w:after="0" w:line="240" w:lineRule="auto"/>
        <w:ind w:firstLine="709"/>
        <w:jc w:val="both"/>
        <w:rPr>
          <w:sz w:val="28"/>
          <w:szCs w:val="28"/>
          <w:lang w:val="kk-KZ"/>
        </w:rPr>
      </w:pPr>
      <w:r>
        <w:rPr>
          <w:sz w:val="28"/>
          <w:szCs w:val="28"/>
          <w:lang w:val="kk-KZ"/>
        </w:rPr>
        <w:t xml:space="preserve">Заң қызметінің 2023 жылғы 7 қарашадағы қорытындысында, </w:t>
      </w:r>
      <w:r w:rsidRPr="00AF46FB">
        <w:rPr>
          <w:sz w:val="28"/>
          <w:szCs w:val="28"/>
          <w:lang w:val="kk-KZ"/>
        </w:rPr>
        <w:t>Шымкент  қаласының  сәулет, қала  құрылысы және жер қатынастары басқармасы</w:t>
      </w:r>
      <w:r>
        <w:rPr>
          <w:sz w:val="28"/>
          <w:szCs w:val="28"/>
          <w:lang w:val="kk-KZ"/>
        </w:rPr>
        <w:t xml:space="preserve"> мен</w:t>
      </w:r>
      <w:r w:rsidRPr="00AF46FB">
        <w:rPr>
          <w:sz w:val="28"/>
          <w:szCs w:val="28"/>
          <w:lang w:val="kk-KZ"/>
        </w:rPr>
        <w:t xml:space="preserve"> </w:t>
      </w:r>
      <w:r>
        <w:rPr>
          <w:sz w:val="28"/>
          <w:szCs w:val="28"/>
          <w:lang w:val="kk-KZ"/>
        </w:rPr>
        <w:t>«</w:t>
      </w:r>
      <w:r w:rsidRPr="00AF46FB">
        <w:rPr>
          <w:sz w:val="28"/>
          <w:szCs w:val="28"/>
          <w:lang w:val="kk-KZ"/>
        </w:rPr>
        <w:t>ШымкентБасЖоспар</w:t>
      </w:r>
      <w:r>
        <w:rPr>
          <w:sz w:val="28"/>
          <w:szCs w:val="28"/>
          <w:lang w:val="kk-KZ"/>
        </w:rPr>
        <w:t>»</w:t>
      </w:r>
      <w:r w:rsidRPr="00AF46FB">
        <w:rPr>
          <w:sz w:val="28"/>
          <w:szCs w:val="28"/>
          <w:lang w:val="kk-KZ"/>
        </w:rPr>
        <w:t xml:space="preserve"> коммуналдық мемлекеттік мекемесі</w:t>
      </w:r>
      <w:r>
        <w:rPr>
          <w:sz w:val="28"/>
          <w:szCs w:val="28"/>
          <w:lang w:val="kk-KZ"/>
        </w:rPr>
        <w:t>нде орын алған бұзушылықтарда қылмыстық құқық бұзушылық белгілері байқалатыны көрсетілген</w:t>
      </w:r>
    </w:p>
    <w:p w:rsidR="00E61038" w:rsidRPr="00AF46FB" w:rsidRDefault="00E61038" w:rsidP="00A32CD8">
      <w:pPr>
        <w:spacing w:after="0" w:line="240" w:lineRule="auto"/>
        <w:jc w:val="both"/>
        <w:rPr>
          <w:b/>
          <w:sz w:val="28"/>
          <w:lang w:val="kk-KZ"/>
        </w:rPr>
      </w:pPr>
      <w:bookmarkStart w:id="12" w:name="z323"/>
      <w:bookmarkEnd w:id="11"/>
      <w:r w:rsidRPr="00AF46FB">
        <w:rPr>
          <w:b/>
          <w:sz w:val="28"/>
          <w:lang w:val="kk-KZ"/>
        </w:rPr>
        <w:t>     </w:t>
      </w:r>
      <w:r w:rsidR="008558A2" w:rsidRPr="00AF46FB">
        <w:rPr>
          <w:b/>
          <w:sz w:val="28"/>
          <w:lang w:val="kk-KZ"/>
        </w:rPr>
        <w:tab/>
      </w:r>
      <w:r w:rsidRPr="00AF46FB">
        <w:rPr>
          <w:b/>
          <w:sz w:val="28"/>
          <w:lang w:val="kk-KZ"/>
        </w:rPr>
        <w:t xml:space="preserve">3.2. Мемлекеттік аудит нәтижелері бойынша тұжырымдар </w:t>
      </w:r>
    </w:p>
    <w:p w:rsidR="006D0FD5" w:rsidRPr="00AF46FB" w:rsidRDefault="006D0FD5" w:rsidP="006D0FD5">
      <w:pPr>
        <w:spacing w:after="0" w:line="240" w:lineRule="auto"/>
        <w:ind w:firstLine="708"/>
        <w:jc w:val="both"/>
        <w:rPr>
          <w:b/>
          <w:i/>
          <w:sz w:val="28"/>
          <w:szCs w:val="28"/>
          <w:lang w:val="kk-KZ"/>
        </w:rPr>
      </w:pPr>
      <w:r w:rsidRPr="00AF46FB">
        <w:rPr>
          <w:b/>
          <w:i/>
          <w:sz w:val="28"/>
          <w:szCs w:val="28"/>
          <w:lang w:val="kk-KZ"/>
        </w:rPr>
        <w:t>Мемлекеттік аудит көрсеткіштері:</w:t>
      </w:r>
    </w:p>
    <w:p w:rsidR="006D0FD5" w:rsidRPr="00AF46FB" w:rsidRDefault="006D0FD5" w:rsidP="006D0FD5">
      <w:pPr>
        <w:spacing w:after="0" w:line="240" w:lineRule="auto"/>
        <w:ind w:firstLine="708"/>
        <w:jc w:val="both"/>
        <w:rPr>
          <w:b/>
          <w:sz w:val="28"/>
          <w:szCs w:val="28"/>
          <w:lang w:val="kk-KZ"/>
        </w:rPr>
      </w:pPr>
      <w:r w:rsidRPr="00AF46FB">
        <w:rPr>
          <w:b/>
          <w:sz w:val="28"/>
          <w:szCs w:val="28"/>
          <w:lang w:val="kk-KZ"/>
        </w:rPr>
        <w:t>Басқарма бойынша.</w:t>
      </w:r>
    </w:p>
    <w:p w:rsidR="006D0FD5" w:rsidRPr="00AF46FB" w:rsidRDefault="006D0FD5" w:rsidP="006D0FD5">
      <w:pPr>
        <w:tabs>
          <w:tab w:val="left" w:pos="567"/>
        </w:tabs>
        <w:spacing w:after="0" w:line="240" w:lineRule="auto"/>
        <w:ind w:firstLine="709"/>
        <w:jc w:val="both"/>
        <w:rPr>
          <w:spacing w:val="1"/>
          <w:sz w:val="28"/>
          <w:szCs w:val="28"/>
          <w:shd w:val="clear" w:color="auto" w:fill="FFFFFF"/>
          <w:lang w:val="kk-KZ"/>
        </w:rPr>
      </w:pPr>
      <w:r w:rsidRPr="00AF46FB">
        <w:rPr>
          <w:i/>
          <w:sz w:val="28"/>
          <w:szCs w:val="28"/>
          <w:lang w:val="kk-KZ"/>
        </w:rPr>
        <w:t>- тиімділік –</w:t>
      </w:r>
      <w:r w:rsidRPr="00AF46FB">
        <w:rPr>
          <w:sz w:val="28"/>
          <w:szCs w:val="28"/>
          <w:lang w:val="kk-KZ"/>
        </w:rPr>
        <w:t xml:space="preserve">Абай мен Еңбекші аудандарындағы </w:t>
      </w:r>
      <w:r w:rsidRPr="00AF46FB">
        <w:rPr>
          <w:sz w:val="28"/>
          <w:lang w:val="kk-KZ"/>
        </w:rPr>
        <w:t>м</w:t>
      </w:r>
      <w:r w:rsidRPr="00AF46FB">
        <w:rPr>
          <w:sz w:val="28"/>
          <w:szCs w:val="28"/>
          <w:lang w:val="kk-KZ"/>
        </w:rPr>
        <w:t>емлекет қажеттілігі үшін 14 жер телімдерін алу үшін 104 193,9 мың теңге бюджет қаржысы жаратылып, жер телімдері алынған. Б</w:t>
      </w:r>
      <w:r w:rsidRPr="00AF46FB">
        <w:rPr>
          <w:spacing w:val="1"/>
          <w:sz w:val="28"/>
          <w:szCs w:val="28"/>
          <w:shd w:val="clear" w:color="auto" w:fill="FFFFFF"/>
          <w:lang w:val="kk-KZ"/>
        </w:rPr>
        <w:t xml:space="preserve">астапқы да мұнай құбырының аймағында жер телімдері жеке тұлғаларға берілмеуі тиіс және олар сатып алу жолымен емес қайтару туралы талап-арызын беру арқылы алу қажет еді деп есептейміз. </w:t>
      </w:r>
    </w:p>
    <w:p w:rsidR="006D0FD5" w:rsidRPr="00AF46FB" w:rsidRDefault="006D0FD5" w:rsidP="006D0FD5">
      <w:pPr>
        <w:tabs>
          <w:tab w:val="left" w:pos="567"/>
        </w:tabs>
        <w:spacing w:after="0" w:line="240" w:lineRule="auto"/>
        <w:ind w:firstLine="709"/>
        <w:jc w:val="both"/>
        <w:rPr>
          <w:spacing w:val="1"/>
          <w:sz w:val="28"/>
          <w:szCs w:val="28"/>
          <w:lang w:val="kk-KZ"/>
        </w:rPr>
      </w:pPr>
      <w:r w:rsidRPr="00AF46FB">
        <w:rPr>
          <w:i/>
          <w:sz w:val="28"/>
          <w:szCs w:val="28"/>
          <w:lang w:val="kk-KZ"/>
        </w:rPr>
        <w:t>- үнемділік –</w:t>
      </w:r>
      <w:r w:rsidRPr="00AF46FB">
        <w:rPr>
          <w:spacing w:val="1"/>
          <w:sz w:val="28"/>
          <w:szCs w:val="28"/>
          <w:lang w:val="kk-KZ"/>
        </w:rPr>
        <w:t>бюджеттік өтінімді жасаудың негізгі мақсаты орындалмай бюджет қаржысы үнемді пайдаланылмаған;</w:t>
      </w:r>
    </w:p>
    <w:p w:rsidR="006D0FD5" w:rsidRPr="00AF46FB" w:rsidRDefault="006D0FD5" w:rsidP="006D0FD5">
      <w:pPr>
        <w:tabs>
          <w:tab w:val="left" w:pos="567"/>
          <w:tab w:val="left" w:pos="1134"/>
        </w:tabs>
        <w:spacing w:after="0" w:line="240" w:lineRule="auto"/>
        <w:jc w:val="both"/>
        <w:rPr>
          <w:b/>
          <w:i/>
          <w:spacing w:val="1"/>
          <w:sz w:val="28"/>
          <w:szCs w:val="28"/>
          <w:lang w:val="kk-KZ"/>
        </w:rPr>
      </w:pPr>
      <w:r w:rsidRPr="00AF46FB">
        <w:rPr>
          <w:i/>
          <w:sz w:val="28"/>
          <w:szCs w:val="28"/>
          <w:lang w:val="kk-KZ"/>
        </w:rPr>
        <w:tab/>
        <w:t>- нәтижелілік –</w:t>
      </w:r>
      <w:r w:rsidRPr="00AF46FB">
        <w:rPr>
          <w:spacing w:val="1"/>
          <w:sz w:val="28"/>
          <w:szCs w:val="28"/>
          <w:lang w:val="kk-KZ"/>
        </w:rPr>
        <w:t xml:space="preserve">010 «Мемлекет қажеттілігі үшін, оның ішінде сатып алу жолымен алып қою және осыған байланысты жылжымайтын мүлікті иеліктен </w:t>
      </w:r>
      <w:r w:rsidRPr="00AF46FB">
        <w:rPr>
          <w:spacing w:val="1"/>
          <w:sz w:val="28"/>
          <w:szCs w:val="28"/>
          <w:lang w:val="kk-KZ"/>
        </w:rPr>
        <w:lastRenderedPageBreak/>
        <w:t>айыру» бюджеттік бағдарламасы бойынша жылжымайтын мүлікті иеліктен айыруға бюджеттік өтінімде жоспарланған адамдардың тізімін нақты жылжымайтын мүлікті иеліктен айыру бойынша төленген адамдардың тізімімен салыстырғанда 2020 жылы 4276970,7 мың теңгеге, 2021 жылы 3211593,4 мың теңгеге және 2022 жылы 3571375,0 мың теңгеге сәйкес келмейтіндігі анықталды.</w:t>
      </w:r>
    </w:p>
    <w:p w:rsidR="006D0FD5" w:rsidRPr="00AF46FB" w:rsidRDefault="006D0FD5" w:rsidP="006D0FD5">
      <w:pPr>
        <w:tabs>
          <w:tab w:val="left" w:pos="567"/>
          <w:tab w:val="left" w:pos="1134"/>
        </w:tabs>
        <w:spacing w:after="0" w:line="240" w:lineRule="auto"/>
        <w:jc w:val="both"/>
        <w:rPr>
          <w:spacing w:val="1"/>
          <w:sz w:val="28"/>
          <w:szCs w:val="28"/>
          <w:lang w:val="kk-KZ"/>
        </w:rPr>
      </w:pPr>
      <w:r w:rsidRPr="00AF46FB">
        <w:rPr>
          <w:b/>
          <w:i/>
          <w:spacing w:val="1"/>
          <w:sz w:val="28"/>
          <w:szCs w:val="28"/>
          <w:lang w:val="kk-KZ"/>
        </w:rPr>
        <w:tab/>
      </w:r>
      <w:r w:rsidRPr="00AF46FB">
        <w:rPr>
          <w:spacing w:val="1"/>
          <w:sz w:val="28"/>
          <w:szCs w:val="28"/>
          <w:lang w:val="kk-KZ"/>
        </w:rPr>
        <w:t>Мемлекет мұқтажын қанағаттандыру үшін қаншалықты қажет болса, сондай көлемде ғана жол беріледі. Бюджеттік өтінімді жасаудың негізгі мақсаты бюджеттік бағдарламаларды орындаудың қажетті ресурстары мен нәтижелері туралы сандық және қаржылық ақпарат негізінде республикалық және жергілікті бюджеттердің жобаларын әзірлеген кезде шығыстар көлемін негіздеу болып табылады және мемлекет мұқтажын қанағаттандыру үшін қаншалықты қажет болса, сондай көлемде ғана жол беріледі.</w:t>
      </w:r>
    </w:p>
    <w:p w:rsidR="006D0FD5" w:rsidRPr="00AF46FB" w:rsidRDefault="006D0FD5" w:rsidP="006D0FD5">
      <w:pPr>
        <w:tabs>
          <w:tab w:val="left" w:pos="567"/>
        </w:tabs>
        <w:spacing w:after="0" w:line="240" w:lineRule="auto"/>
        <w:ind w:firstLine="567"/>
        <w:jc w:val="both"/>
        <w:rPr>
          <w:rFonts w:eastAsia="Calibri"/>
          <w:sz w:val="28"/>
          <w:szCs w:val="28"/>
          <w:lang w:val="kk-KZ"/>
        </w:rPr>
      </w:pPr>
      <w:r w:rsidRPr="00AF46FB">
        <w:rPr>
          <w:sz w:val="28"/>
          <w:szCs w:val="28"/>
          <w:lang w:val="kk-KZ"/>
        </w:rPr>
        <w:t xml:space="preserve">Яғни, </w:t>
      </w:r>
      <w:r w:rsidRPr="00AF46FB">
        <w:rPr>
          <w:rFonts w:eastAsia="Calibri"/>
          <w:sz w:val="28"/>
          <w:szCs w:val="28"/>
          <w:lang w:val="kk-KZ"/>
        </w:rPr>
        <w:t xml:space="preserve">тікелей түпкі нәтижеге қол жеткізбеген деп тұжырым жасауға болады. </w:t>
      </w:r>
    </w:p>
    <w:p w:rsidR="006D0FD5" w:rsidRPr="00AF46FB" w:rsidRDefault="006D0FD5" w:rsidP="006D0FD5">
      <w:pPr>
        <w:spacing w:after="0" w:line="240" w:lineRule="auto"/>
        <w:jc w:val="both"/>
        <w:rPr>
          <w:sz w:val="28"/>
          <w:szCs w:val="28"/>
          <w:lang w:val="kk-KZ" w:eastAsia="ru-RU"/>
        </w:rPr>
      </w:pPr>
      <w:r w:rsidRPr="00AF46FB">
        <w:rPr>
          <w:b/>
          <w:sz w:val="28"/>
          <w:lang w:val="kk-KZ"/>
        </w:rPr>
        <w:tab/>
        <w:t>Бас жоспар бойынша.</w:t>
      </w:r>
    </w:p>
    <w:p w:rsidR="006D0FD5" w:rsidRPr="00AF46FB" w:rsidRDefault="006D0FD5" w:rsidP="006D0FD5">
      <w:pPr>
        <w:spacing w:after="0" w:line="240" w:lineRule="auto"/>
        <w:ind w:firstLine="709"/>
        <w:jc w:val="both"/>
        <w:rPr>
          <w:b/>
          <w:i/>
          <w:sz w:val="28"/>
          <w:szCs w:val="28"/>
          <w:lang w:val="kk-KZ"/>
        </w:rPr>
      </w:pPr>
      <w:r w:rsidRPr="00AF46FB">
        <w:rPr>
          <w:b/>
          <w:i/>
          <w:sz w:val="28"/>
          <w:szCs w:val="28"/>
          <w:lang w:val="kk-KZ"/>
        </w:rPr>
        <w:t>- тиімділік –</w:t>
      </w:r>
      <w:r w:rsidRPr="00AF46FB">
        <w:rPr>
          <w:spacing w:val="1"/>
          <w:sz w:val="28"/>
          <w:szCs w:val="28"/>
          <w:lang w:val="kk-KZ"/>
        </w:rPr>
        <w:t xml:space="preserve">Мекемеде жалпы 17 411,5 мың теңге тұратын бірнеше құрал жабдықтар жылдар бойы </w:t>
      </w:r>
      <w:r w:rsidRPr="00AF46FB">
        <w:rPr>
          <w:sz w:val="28"/>
          <w:szCs w:val="28"/>
          <w:lang w:val="kk-KZ"/>
        </w:rPr>
        <w:t>қоймада пайдаланылмай жаңа күйінде қорапта  тиімсіз пайдаланылмай тұрғандығы анықталды және мемлекеттік сатып алу рәсімі жүргізілмей, келісім шартсыз жабдықтаушылардың есеп шоттарына жалпы 1832,7 мың теңге аударылғандығы анықталды.</w:t>
      </w:r>
    </w:p>
    <w:p w:rsidR="006D0FD5" w:rsidRPr="00AF46FB" w:rsidRDefault="006D0FD5" w:rsidP="006D0FD5">
      <w:pPr>
        <w:spacing w:after="0" w:line="240" w:lineRule="auto"/>
        <w:ind w:firstLine="709"/>
        <w:jc w:val="both"/>
        <w:rPr>
          <w:spacing w:val="1"/>
          <w:sz w:val="28"/>
          <w:szCs w:val="28"/>
          <w:lang w:val="kk-KZ"/>
        </w:rPr>
      </w:pPr>
      <w:r w:rsidRPr="00AF46FB">
        <w:rPr>
          <w:b/>
          <w:i/>
          <w:sz w:val="28"/>
          <w:szCs w:val="28"/>
          <w:lang w:val="kk-KZ"/>
        </w:rPr>
        <w:t>- үнемділік –</w:t>
      </w:r>
      <w:r w:rsidRPr="00AF46FB">
        <w:rPr>
          <w:spacing w:val="1"/>
          <w:sz w:val="28"/>
          <w:szCs w:val="28"/>
          <w:lang w:val="kk-KZ"/>
        </w:rPr>
        <w:t xml:space="preserve">Мекеме тарапынан жыл басында белгілі мақсаттарға қаржы жоспарлап,  жыл соңында қаржы жаратылмай басқа ерекшеліктерге ауыстырып, сыйақы ретінде жаратылу фактілері орын алған атап айтқанда,2021 жылы 8 854,8 мың теңге және 2022 жылы 16 802,8 мың теңге бюджет қаражаты тиімсіз жоспарланған, яғни қаржыларды жоспарлау барысында бюджеттік өтінімдерді негізге алмайтындығын білдіреді немесе </w:t>
      </w:r>
      <w:r w:rsidRPr="00AF46FB">
        <w:rPr>
          <w:b/>
          <w:i/>
          <w:spacing w:val="1"/>
          <w:sz w:val="28"/>
          <w:szCs w:val="28"/>
          <w:lang w:val="kk-KZ"/>
        </w:rPr>
        <w:t>бюджеттік өтінімді жасаудың негізгі мақсаты</w:t>
      </w:r>
      <w:r w:rsidRPr="00AF46FB">
        <w:rPr>
          <w:spacing w:val="1"/>
          <w:sz w:val="28"/>
          <w:szCs w:val="28"/>
          <w:lang w:val="kk-KZ"/>
        </w:rPr>
        <w:t xml:space="preserve"> орындалмай отыр. Сонымен қатар, мекеме қызметкерлері мен басшысына 2020,2021 және 2022 жылдары жалпы 1231,7 мың теңге негізсіз сыйақы төлеленген және қызметкерлерге жалпы 682,5 мың теңге жалақысынан артық төлеп, жыл соңында ұсталмай, бюджет қаржысы үнемді пайдаланылмаған;</w:t>
      </w:r>
    </w:p>
    <w:p w:rsidR="006D0FD5" w:rsidRPr="00AF46FB" w:rsidRDefault="006D0FD5" w:rsidP="006D0FD5">
      <w:pPr>
        <w:spacing w:after="0" w:line="240" w:lineRule="auto"/>
        <w:ind w:firstLine="709"/>
        <w:jc w:val="both"/>
        <w:rPr>
          <w:rFonts w:eastAsia="Calibri"/>
          <w:sz w:val="28"/>
          <w:szCs w:val="28"/>
          <w:lang w:val="kk-KZ"/>
        </w:rPr>
      </w:pPr>
      <w:r w:rsidRPr="00AF46FB">
        <w:rPr>
          <w:b/>
          <w:i/>
          <w:sz w:val="28"/>
          <w:szCs w:val="28"/>
          <w:lang w:val="kk-KZ"/>
        </w:rPr>
        <w:t>- нәтижелілік –</w:t>
      </w:r>
      <w:r w:rsidRPr="00AF46FB">
        <w:rPr>
          <w:sz w:val="28"/>
          <w:szCs w:val="28"/>
          <w:lang w:val="kk-KZ"/>
        </w:rPr>
        <w:t>тікелей және түпкілікті нәтижелерге қол жеткізу бойынша,</w:t>
      </w:r>
      <w:r w:rsidR="00C420E5">
        <w:rPr>
          <w:sz w:val="28"/>
          <w:szCs w:val="28"/>
          <w:lang w:val="kk-KZ"/>
        </w:rPr>
        <w:t xml:space="preserve"> </w:t>
      </w:r>
      <w:r w:rsidRPr="00AF46FB">
        <w:rPr>
          <w:spacing w:val="1"/>
          <w:sz w:val="28"/>
          <w:szCs w:val="28"/>
          <w:lang w:val="kk-KZ"/>
        </w:rPr>
        <w:t>2020, 2021 және 2022 жылдары мекемеге алынған негізгі құралдар мен шаруашылық заттарға мүлдем түгендеу жұмыстары жүргізілмеу салдарынан, қоймада жалпы 831,0 мың теңгенің заттары жоқ болып шықты</w:t>
      </w:r>
      <w:r w:rsidRPr="00AF46FB">
        <w:rPr>
          <w:rFonts w:eastAsia="Calibri"/>
          <w:sz w:val="28"/>
          <w:szCs w:val="28"/>
          <w:lang w:val="kk-KZ"/>
        </w:rPr>
        <w:t xml:space="preserve"> және м</w:t>
      </w:r>
      <w:r w:rsidRPr="00AF46FB">
        <w:rPr>
          <w:sz w:val="28"/>
          <w:szCs w:val="28"/>
          <w:lang w:val="kk-KZ"/>
        </w:rPr>
        <w:t xml:space="preserve">екеме </w:t>
      </w:r>
      <w:r w:rsidRPr="00AF46FB">
        <w:rPr>
          <w:iCs/>
          <w:sz w:val="28"/>
          <w:szCs w:val="28"/>
          <w:lang w:val="kk-KZ"/>
        </w:rPr>
        <w:t xml:space="preserve">қаржылық есептілігімен </w:t>
      </w:r>
      <w:r w:rsidRPr="00AF46FB">
        <w:rPr>
          <w:bCs/>
          <w:sz w:val="28"/>
          <w:szCs w:val="28"/>
          <w:lang w:val="kk-KZ"/>
        </w:rPr>
        <w:t>ұсынылған есебіндегі</w:t>
      </w:r>
      <w:r w:rsidRPr="00AF46FB">
        <w:rPr>
          <w:sz w:val="28"/>
          <w:szCs w:val="28"/>
          <w:lang w:val="kk-KZ"/>
        </w:rPr>
        <w:t xml:space="preserve"> айналым балансында</w:t>
      </w:r>
      <w:r w:rsidRPr="00AF46FB">
        <w:rPr>
          <w:iCs/>
          <w:sz w:val="28"/>
          <w:szCs w:val="28"/>
          <w:lang w:val="kk-KZ"/>
        </w:rPr>
        <w:t xml:space="preserve"> 2020 жылы 480,4 мың теңгеге, 2021 жылы 791,0 мың теңгеге және 2022 жылы 279,3 мың теңгеге </w:t>
      </w:r>
      <w:r w:rsidRPr="00AF46FB">
        <w:rPr>
          <w:sz w:val="28"/>
          <w:szCs w:val="28"/>
          <w:lang w:val="kk-KZ"/>
        </w:rPr>
        <w:t xml:space="preserve">дұрыс емес бухгалтерлік операциялар жүргізіліп, жалпы 1550,7 мың теңгеге бұрмалауға жол берген, сонымен қатар 4 693,8 мың теңге тұратын 1 дана негіз құрал жабдық есеп бойынша мекеме балансына кіріске алынбаған. Яғни, </w:t>
      </w:r>
      <w:r w:rsidRPr="00AF46FB">
        <w:rPr>
          <w:rFonts w:eastAsia="Calibri"/>
          <w:sz w:val="28"/>
          <w:szCs w:val="28"/>
          <w:lang w:val="kk-KZ"/>
        </w:rPr>
        <w:t xml:space="preserve">тікелей түпкі нәтижеге қол жеткізбеген деп тұжырым жасауға болады. </w:t>
      </w:r>
    </w:p>
    <w:p w:rsidR="006D0FD5" w:rsidRPr="00AF46FB" w:rsidRDefault="006D0FD5" w:rsidP="00DC675B">
      <w:pPr>
        <w:spacing w:after="0" w:line="240" w:lineRule="auto"/>
        <w:ind w:firstLine="708"/>
        <w:jc w:val="both"/>
        <w:rPr>
          <w:sz w:val="28"/>
          <w:szCs w:val="28"/>
          <w:lang w:val="kk-KZ" w:eastAsia="ru-RU"/>
        </w:rPr>
      </w:pPr>
    </w:p>
    <w:p w:rsidR="00DC675B" w:rsidRPr="00AF46FB" w:rsidRDefault="00DC675B" w:rsidP="00DC675B">
      <w:pPr>
        <w:spacing w:after="0" w:line="240" w:lineRule="auto"/>
        <w:ind w:firstLine="708"/>
        <w:jc w:val="both"/>
        <w:rPr>
          <w:sz w:val="28"/>
          <w:szCs w:val="28"/>
          <w:lang w:val="kk-KZ" w:eastAsia="ru-RU"/>
        </w:rPr>
      </w:pPr>
      <w:r w:rsidRPr="00AF46FB">
        <w:rPr>
          <w:sz w:val="28"/>
          <w:szCs w:val="28"/>
          <w:lang w:val="kk-KZ" w:eastAsia="ru-RU"/>
        </w:rPr>
        <w:lastRenderedPageBreak/>
        <w:t xml:space="preserve">Шымкент қаласы бойынша тексеру комиссиясымен  мемлекеттік аудитте қойылған мақсат пен белгіленген ауқым шегіндегі аудит мәселелері бойынша </w:t>
      </w:r>
      <w:r w:rsidRPr="00AF46FB">
        <w:rPr>
          <w:sz w:val="28"/>
          <w:szCs w:val="28"/>
          <w:lang w:val="kk-KZ"/>
        </w:rPr>
        <w:t>«</w:t>
      </w:r>
      <w:r w:rsidR="006D0FD5" w:rsidRPr="00AF46FB">
        <w:rPr>
          <w:sz w:val="28"/>
          <w:szCs w:val="28"/>
          <w:lang w:val="kk-KZ"/>
        </w:rPr>
        <w:t>Сәулет, қала  құрылысы және жер қатынастары саласындағы бюджет қаражатының және мемлекет активтерінің пайдалануына мемлекеттік аудит жүргізу</w:t>
      </w:r>
      <w:r w:rsidRPr="00AF46FB">
        <w:rPr>
          <w:sz w:val="28"/>
          <w:szCs w:val="28"/>
          <w:lang w:val="kk-KZ"/>
        </w:rPr>
        <w:t xml:space="preserve">» </w:t>
      </w:r>
      <w:r w:rsidRPr="00AF46FB">
        <w:rPr>
          <w:sz w:val="28"/>
          <w:szCs w:val="28"/>
          <w:lang w:val="kk-KZ" w:eastAsia="ru-RU"/>
        </w:rPr>
        <w:t>аудиторлық іс-шарасы бойынша жүргізілген аудиттің нәтижелері көрсеткендей Қазақстан Республикасының нормативтік құқықтық актілерінің талаптары сақталмауының салдарынан</w:t>
      </w:r>
      <w:r w:rsidR="001A37E9">
        <w:rPr>
          <w:sz w:val="28"/>
          <w:szCs w:val="28"/>
          <w:lang w:val="kk-KZ" w:eastAsia="ru-RU"/>
        </w:rPr>
        <w:t xml:space="preserve"> және басшылар тарапынан тиісті бақылау болмауынан</w:t>
      </w:r>
      <w:r w:rsidRPr="00AF46FB">
        <w:rPr>
          <w:sz w:val="28"/>
          <w:szCs w:val="28"/>
          <w:lang w:val="kk-KZ" w:eastAsia="ru-RU"/>
        </w:rPr>
        <w:t xml:space="preserve"> жүйелі бұзушылықтар орын алған.      </w:t>
      </w:r>
    </w:p>
    <w:p w:rsidR="00DC675B" w:rsidRPr="00AF46FB" w:rsidRDefault="006D0FD5" w:rsidP="00DC675B">
      <w:pPr>
        <w:pStyle w:val="a3"/>
        <w:spacing w:after="0" w:line="240" w:lineRule="auto"/>
        <w:ind w:left="0" w:firstLine="709"/>
        <w:jc w:val="both"/>
        <w:rPr>
          <w:sz w:val="28"/>
          <w:szCs w:val="28"/>
          <w:lang w:val="kk-KZ"/>
        </w:rPr>
      </w:pPr>
      <w:r w:rsidRPr="00AF46FB">
        <w:rPr>
          <w:rFonts w:eastAsia="Calibri"/>
          <w:sz w:val="28"/>
          <w:szCs w:val="28"/>
          <w:lang w:val="sr-Cyrl-CS"/>
        </w:rPr>
        <w:t>Бюджет қаржысын тиімсіз жоспарлануы</w:t>
      </w:r>
      <w:r w:rsidR="00723E3E" w:rsidRPr="00AF46FB">
        <w:rPr>
          <w:rFonts w:eastAsia="Calibri"/>
          <w:sz w:val="28"/>
          <w:szCs w:val="28"/>
          <w:lang w:val="sr-Cyrl-CS"/>
        </w:rPr>
        <w:t xml:space="preserve">, </w:t>
      </w:r>
      <w:r w:rsidR="00DC675B" w:rsidRPr="00AF46FB">
        <w:rPr>
          <w:rFonts w:eastAsia="Calibri"/>
          <w:sz w:val="28"/>
          <w:szCs w:val="28"/>
          <w:lang w:val="kk-KZ"/>
        </w:rPr>
        <w:t>т</w:t>
      </w:r>
      <w:r w:rsidR="00DC675B" w:rsidRPr="00AF46FB">
        <w:rPr>
          <w:sz w:val="28"/>
          <w:lang w:val="kk-KZ"/>
        </w:rPr>
        <w:t>иімсіз пайдаланылған бюджет қаражатының болуы</w:t>
      </w:r>
      <w:r w:rsidR="00723E3E" w:rsidRPr="00AF46FB">
        <w:rPr>
          <w:sz w:val="28"/>
          <w:lang w:val="kk-KZ"/>
        </w:rPr>
        <w:t xml:space="preserve">, қаржылық бұзушылықтардың орын алуы </w:t>
      </w:r>
      <w:r w:rsidR="00723E3E" w:rsidRPr="00AF46FB">
        <w:rPr>
          <w:rFonts w:eastAsia="Calibri"/>
          <w:sz w:val="28"/>
          <w:szCs w:val="28"/>
          <w:lang w:val="kk-KZ"/>
        </w:rPr>
        <w:t xml:space="preserve">және мемлекеттік сатып алу мен бухгалтерлік есеп бойынша бұзышылықтардың орын алуы </w:t>
      </w:r>
      <w:r w:rsidR="00DC675B" w:rsidRPr="00AF46FB">
        <w:rPr>
          <w:sz w:val="28"/>
          <w:szCs w:val="28"/>
          <w:lang w:val="kk-KZ"/>
        </w:rPr>
        <w:t>басшылық тарапынан бақылаудың төмен болу</w:t>
      </w:r>
      <w:r w:rsidR="00BB3452" w:rsidRPr="00AF46FB">
        <w:rPr>
          <w:sz w:val="28"/>
          <w:szCs w:val="28"/>
          <w:lang w:val="kk-KZ"/>
        </w:rPr>
        <w:t>ы</w:t>
      </w:r>
      <w:r w:rsidR="00DC675B" w:rsidRPr="00AF46FB">
        <w:rPr>
          <w:sz w:val="28"/>
          <w:szCs w:val="28"/>
          <w:lang w:val="kk-KZ"/>
        </w:rPr>
        <w:t xml:space="preserve"> салдарынан орын алып отырғандығын көрсетеді.</w:t>
      </w:r>
    </w:p>
    <w:p w:rsidR="00DC675B" w:rsidRPr="00AF46FB" w:rsidRDefault="00DC675B" w:rsidP="00DC675B">
      <w:pPr>
        <w:autoSpaceDE w:val="0"/>
        <w:autoSpaceDN w:val="0"/>
        <w:adjustRightInd w:val="0"/>
        <w:spacing w:after="0" w:line="240" w:lineRule="auto"/>
        <w:ind w:firstLine="682"/>
        <w:jc w:val="both"/>
        <w:rPr>
          <w:sz w:val="28"/>
          <w:lang w:val="kk-KZ"/>
        </w:rPr>
      </w:pPr>
      <w:r w:rsidRPr="00AF46FB">
        <w:rPr>
          <w:sz w:val="28"/>
          <w:lang w:val="kk-KZ"/>
        </w:rPr>
        <w:t>Жалпы бюджет қаражатының жұмсалуы бойынша сапалы мониторингінің жүргізілмеуі мен бюджет қаражатын пайдалану кезінде қолданыстағы заңнамалардың сақталмауы салдарынан бюджет қаржыларының тиімді жұмсалуына кері әсерін тигізген.</w:t>
      </w:r>
    </w:p>
    <w:p w:rsidR="00DC675B" w:rsidRPr="00AF46FB" w:rsidRDefault="00DC675B" w:rsidP="00DC675B">
      <w:pPr>
        <w:keepLines/>
        <w:widowControl w:val="0"/>
        <w:pBdr>
          <w:bottom w:val="single" w:sz="4" w:space="4" w:color="FFFFFF"/>
        </w:pBdr>
        <w:tabs>
          <w:tab w:val="left" w:pos="0"/>
          <w:tab w:val="left" w:pos="709"/>
        </w:tabs>
        <w:autoSpaceDE w:val="0"/>
        <w:autoSpaceDN w:val="0"/>
        <w:adjustRightInd w:val="0"/>
        <w:spacing w:after="0" w:line="240" w:lineRule="auto"/>
        <w:contextualSpacing/>
        <w:jc w:val="both"/>
        <w:rPr>
          <w:sz w:val="28"/>
          <w:szCs w:val="28"/>
          <w:lang w:val="kk-KZ"/>
        </w:rPr>
      </w:pPr>
      <w:r w:rsidRPr="00AF46FB">
        <w:rPr>
          <w:sz w:val="28"/>
          <w:szCs w:val="28"/>
          <w:lang w:val="kk-KZ"/>
        </w:rPr>
        <w:tab/>
        <w:t xml:space="preserve">Бұл өз кезегінде бюджетті жоспарлау сатысында бюджеттік бағдарлама әкімшісінің, сонымен қатар бюджет қаржысын пайдалану барысында аудит объектілері  басшыларының жауапкершілігін арттыруды қажет етеді. </w:t>
      </w:r>
    </w:p>
    <w:p w:rsidR="00DC675B" w:rsidRPr="00AF46FB" w:rsidRDefault="00DC675B" w:rsidP="00DC675B">
      <w:pPr>
        <w:keepLines/>
        <w:widowControl w:val="0"/>
        <w:pBdr>
          <w:bottom w:val="single" w:sz="4" w:space="4" w:color="FFFFFF"/>
        </w:pBdr>
        <w:tabs>
          <w:tab w:val="left" w:pos="0"/>
          <w:tab w:val="left" w:pos="709"/>
        </w:tabs>
        <w:autoSpaceDE w:val="0"/>
        <w:autoSpaceDN w:val="0"/>
        <w:adjustRightInd w:val="0"/>
        <w:spacing w:after="0" w:line="240" w:lineRule="auto"/>
        <w:contextualSpacing/>
        <w:jc w:val="both"/>
        <w:rPr>
          <w:sz w:val="28"/>
          <w:szCs w:val="28"/>
          <w:lang w:val="kk-KZ"/>
        </w:rPr>
      </w:pPr>
      <w:r w:rsidRPr="00AF46FB">
        <w:rPr>
          <w:sz w:val="28"/>
          <w:szCs w:val="28"/>
          <w:lang w:val="kk-KZ"/>
        </w:rPr>
        <w:tab/>
        <w:t xml:space="preserve">Жалпы </w:t>
      </w:r>
      <w:r w:rsidR="00BF550A" w:rsidRPr="00AF46FB">
        <w:rPr>
          <w:sz w:val="28"/>
          <w:szCs w:val="28"/>
          <w:lang w:val="kk-KZ"/>
        </w:rPr>
        <w:t>«</w:t>
      </w:r>
      <w:r w:rsidR="00AB16B9" w:rsidRPr="00AF46FB">
        <w:rPr>
          <w:sz w:val="28"/>
          <w:szCs w:val="28"/>
          <w:lang w:val="kk-KZ"/>
        </w:rPr>
        <w:t>Сәулет, қала  құрылысы және жер қатынастары саласындағы бюджет қаражатының және мемлекет активтерінің пайдалануына мемлекеттік аудит жүргізу</w:t>
      </w:r>
      <w:r w:rsidR="00BF550A" w:rsidRPr="00AF46FB">
        <w:rPr>
          <w:sz w:val="28"/>
          <w:szCs w:val="28"/>
          <w:lang w:val="kk-KZ"/>
        </w:rPr>
        <w:t xml:space="preserve">» </w:t>
      </w:r>
      <w:r w:rsidRPr="00AF46FB">
        <w:rPr>
          <w:sz w:val="28"/>
          <w:szCs w:val="28"/>
          <w:lang w:val="kk-KZ"/>
        </w:rPr>
        <w:t>аудиторлық іс-шараның нәтижесімен анықталған кемшіліктер мен бұзушылықтарды ескере келе, мемлекеттік аудит объектілері бойынша бюджет қаржыларын пайдалану тиімділігі жеткіліксіз деңгейде деп тұжырымдауға болады.</w:t>
      </w:r>
    </w:p>
    <w:p w:rsidR="00E61038" w:rsidRPr="00AF46FB" w:rsidRDefault="004B053D" w:rsidP="004B053D">
      <w:pPr>
        <w:tabs>
          <w:tab w:val="left" w:pos="567"/>
        </w:tabs>
        <w:spacing w:after="0" w:line="240" w:lineRule="auto"/>
        <w:jc w:val="both"/>
        <w:rPr>
          <w:b/>
          <w:sz w:val="28"/>
          <w:lang w:val="kk-KZ"/>
        </w:rPr>
      </w:pPr>
      <w:bookmarkStart w:id="13" w:name="z324"/>
      <w:bookmarkEnd w:id="12"/>
      <w:r w:rsidRPr="00AF46FB">
        <w:rPr>
          <w:b/>
          <w:sz w:val="28"/>
          <w:szCs w:val="28"/>
          <w:lang w:val="kk-KZ"/>
        </w:rPr>
        <w:tab/>
      </w:r>
      <w:r w:rsidR="002549EE" w:rsidRPr="00AF46FB">
        <w:rPr>
          <w:b/>
          <w:sz w:val="28"/>
          <w:szCs w:val="28"/>
          <w:lang w:val="kk-KZ"/>
        </w:rPr>
        <w:tab/>
      </w:r>
      <w:r w:rsidR="00E61038" w:rsidRPr="00AF46FB">
        <w:rPr>
          <w:b/>
          <w:sz w:val="28"/>
          <w:lang w:val="kk-KZ"/>
        </w:rPr>
        <w:t>3.3. Мемлекеттік аудит нәтижелері бойынша ұсынымдар мен тапсырмалар</w:t>
      </w:r>
      <w:r w:rsidR="009D0914" w:rsidRPr="00AF46FB">
        <w:rPr>
          <w:b/>
          <w:sz w:val="28"/>
          <w:lang w:val="kk-KZ"/>
        </w:rPr>
        <w:t>.</w:t>
      </w:r>
    </w:p>
    <w:p w:rsidR="002549EE" w:rsidRPr="00AF46FB" w:rsidRDefault="002549EE" w:rsidP="002549EE">
      <w:pPr>
        <w:widowControl w:val="0"/>
        <w:suppressAutoHyphens/>
        <w:spacing w:after="0" w:line="240" w:lineRule="auto"/>
        <w:ind w:firstLine="709"/>
        <w:contextualSpacing/>
        <w:jc w:val="both"/>
        <w:rPr>
          <w:sz w:val="28"/>
          <w:szCs w:val="28"/>
          <w:lang w:val="kk-KZ" w:eastAsia="ru-RU"/>
        </w:rPr>
      </w:pPr>
      <w:r w:rsidRPr="00AF46FB">
        <w:rPr>
          <w:sz w:val="28"/>
          <w:szCs w:val="28"/>
          <w:lang w:val="kk-KZ"/>
        </w:rPr>
        <w:t xml:space="preserve">«Сәулет, қала  құрылысы және жер қатынастары саласындағы бюджет қаражатының және мемлекет активтерінің пайдалануына мемлекеттік аудит жүргізу» </w:t>
      </w:r>
      <w:r w:rsidRPr="00AF46FB">
        <w:rPr>
          <w:sz w:val="28"/>
          <w:szCs w:val="28"/>
          <w:lang w:val="kk-KZ" w:eastAsia="ru-RU"/>
        </w:rPr>
        <w:t>аудиторлық іс-шарасының нәтижесі бойынша тексеру комиссиясының отырысында аудиторлық қорытындыны бекітуді ұсынамын.</w:t>
      </w:r>
    </w:p>
    <w:p w:rsidR="002549EE" w:rsidRPr="00AF46FB" w:rsidRDefault="002549EE" w:rsidP="002549EE">
      <w:pPr>
        <w:tabs>
          <w:tab w:val="left" w:pos="567"/>
        </w:tabs>
        <w:spacing w:after="0" w:line="240" w:lineRule="auto"/>
        <w:ind w:firstLine="708"/>
        <w:jc w:val="both"/>
        <w:rPr>
          <w:sz w:val="28"/>
          <w:szCs w:val="28"/>
          <w:lang w:val="kk-KZ" w:eastAsia="ru-RU"/>
        </w:rPr>
      </w:pPr>
      <w:r w:rsidRPr="00AF46FB">
        <w:rPr>
          <w:sz w:val="28"/>
          <w:lang w:val="kk-KZ"/>
        </w:rPr>
        <w:t xml:space="preserve">Басқарма бойынша бухгалтерлік есеп бойынша қалпына келтірілген 3338,3 мың теңге, Бас жоспар бойынша бухгалтерлік есеп бойынша қалпына келтірілген 1550,7 мың теңге, аудит барысында </w:t>
      </w:r>
      <w:r w:rsidR="00563322" w:rsidRPr="00AF46FB">
        <w:rPr>
          <w:sz w:val="28"/>
          <w:lang w:val="kk-KZ"/>
        </w:rPr>
        <w:t xml:space="preserve">бюджетке </w:t>
      </w:r>
      <w:r w:rsidRPr="00AF46FB">
        <w:rPr>
          <w:sz w:val="28"/>
          <w:lang w:val="kk-KZ"/>
        </w:rPr>
        <w:t xml:space="preserve">өтелген 755,8 мың теңге және </w:t>
      </w:r>
      <w:r w:rsidRPr="00AF46FB">
        <w:rPr>
          <w:sz w:val="28"/>
          <w:szCs w:val="28"/>
          <w:lang w:val="kk-KZ"/>
        </w:rPr>
        <w:t xml:space="preserve">аудиттен кейін қорытынды әзірлегенге дейін </w:t>
      </w:r>
      <w:r w:rsidR="00563322" w:rsidRPr="00AF46FB">
        <w:rPr>
          <w:sz w:val="28"/>
          <w:szCs w:val="28"/>
          <w:lang w:val="kk-KZ"/>
        </w:rPr>
        <w:t xml:space="preserve">бюджетке </w:t>
      </w:r>
      <w:r w:rsidR="00563322" w:rsidRPr="00AF46FB">
        <w:rPr>
          <w:sz w:val="28"/>
          <w:lang w:val="kk-KZ"/>
        </w:rPr>
        <w:t xml:space="preserve">өтелген                 </w:t>
      </w:r>
      <w:r w:rsidR="00563322" w:rsidRPr="00AF46FB">
        <w:rPr>
          <w:sz w:val="28"/>
          <w:szCs w:val="28"/>
          <w:lang w:val="kk-KZ"/>
        </w:rPr>
        <w:t xml:space="preserve">1 911,3 </w:t>
      </w:r>
      <w:r w:rsidRPr="00AF46FB">
        <w:rPr>
          <w:sz w:val="28"/>
          <w:szCs w:val="28"/>
          <w:lang w:val="kk-KZ"/>
        </w:rPr>
        <w:t xml:space="preserve">мың теңге </w:t>
      </w:r>
      <w:r w:rsidRPr="00AF46FB">
        <w:rPr>
          <w:sz w:val="28"/>
          <w:szCs w:val="28"/>
          <w:lang w:val="kk-KZ" w:eastAsia="ru-RU"/>
        </w:rPr>
        <w:t>назарға алынсын.</w:t>
      </w:r>
    </w:p>
    <w:p w:rsidR="002549EE" w:rsidRPr="00AF46FB" w:rsidRDefault="002549EE" w:rsidP="002549EE">
      <w:pPr>
        <w:keepLines/>
        <w:widowControl w:val="0"/>
        <w:pBdr>
          <w:bottom w:val="single" w:sz="4" w:space="3" w:color="FFFFFF"/>
        </w:pBdr>
        <w:tabs>
          <w:tab w:val="left" w:pos="0"/>
          <w:tab w:val="left" w:pos="9214"/>
        </w:tabs>
        <w:autoSpaceDE w:val="0"/>
        <w:autoSpaceDN w:val="0"/>
        <w:adjustRightInd w:val="0"/>
        <w:spacing w:after="0" w:line="240" w:lineRule="auto"/>
        <w:ind w:firstLine="709"/>
        <w:jc w:val="both"/>
        <w:rPr>
          <w:b/>
          <w:sz w:val="28"/>
          <w:szCs w:val="28"/>
          <w:lang w:val="kk-KZ" w:eastAsia="ru-RU"/>
        </w:rPr>
      </w:pPr>
      <w:r w:rsidRPr="00AF46FB">
        <w:rPr>
          <w:sz w:val="28"/>
          <w:szCs w:val="28"/>
          <w:lang w:val="kk-KZ"/>
        </w:rPr>
        <w:t>Мемлекеттік аудит объектілері басшыларына Қазақстан Республикасының қолданыстағы бюджеттік және басқада заңнама талаптарының сақталуын қамтамасыз ету және келешекте қаржылық бұзушылықтарға жол бермеулері бойынша Тексеру комиссиясының Нұсқамалары ұсынылсын.</w:t>
      </w:r>
    </w:p>
    <w:p w:rsidR="00CD5DCE" w:rsidRPr="00AF46FB" w:rsidRDefault="00CD5DCE" w:rsidP="00CD5DCE">
      <w:pPr>
        <w:tabs>
          <w:tab w:val="left" w:pos="709"/>
        </w:tabs>
        <w:spacing w:after="0" w:line="240" w:lineRule="auto"/>
        <w:jc w:val="both"/>
        <w:rPr>
          <w:b/>
          <w:sz w:val="28"/>
          <w:szCs w:val="28"/>
          <w:lang w:val="kk-KZ" w:eastAsia="ru-RU"/>
        </w:rPr>
      </w:pPr>
      <w:r w:rsidRPr="00AF46FB">
        <w:rPr>
          <w:rFonts w:eastAsia="Calibri"/>
          <w:b/>
          <w:sz w:val="28"/>
          <w:szCs w:val="28"/>
          <w:lang w:val="kk-KZ"/>
        </w:rPr>
        <w:tab/>
      </w:r>
      <w:r w:rsidR="004B053D" w:rsidRPr="00AF46FB">
        <w:rPr>
          <w:rFonts w:eastAsia="Calibri"/>
          <w:b/>
          <w:sz w:val="28"/>
          <w:szCs w:val="28"/>
          <w:lang w:val="kk-KZ"/>
        </w:rPr>
        <w:t xml:space="preserve">1. </w:t>
      </w:r>
      <w:r w:rsidR="00321EDA" w:rsidRPr="00AF46FB">
        <w:rPr>
          <w:b/>
          <w:sz w:val="28"/>
          <w:szCs w:val="28"/>
          <w:lang w:val="kk-KZ"/>
        </w:rPr>
        <w:t>«Шымкент  қаласының  сәулет, қала  құрылысы және жер қатынастары басқармасы» мемлекеттік мекемесінің</w:t>
      </w:r>
      <w:r w:rsidRPr="00AF46FB">
        <w:rPr>
          <w:b/>
          <w:sz w:val="28"/>
          <w:szCs w:val="28"/>
          <w:lang w:val="kk-KZ" w:eastAsia="ru-RU"/>
        </w:rPr>
        <w:t>басшысына:</w:t>
      </w:r>
    </w:p>
    <w:p w:rsidR="00482676" w:rsidRPr="00AF46FB" w:rsidRDefault="00C47B62" w:rsidP="00CB460F">
      <w:pPr>
        <w:tabs>
          <w:tab w:val="left" w:pos="567"/>
        </w:tabs>
        <w:spacing w:after="0" w:line="240" w:lineRule="auto"/>
        <w:ind w:firstLine="708"/>
        <w:jc w:val="both"/>
        <w:rPr>
          <w:sz w:val="28"/>
          <w:szCs w:val="28"/>
          <w:lang w:val="kk-KZ"/>
        </w:rPr>
      </w:pPr>
      <w:r w:rsidRPr="00AF46FB">
        <w:rPr>
          <w:sz w:val="28"/>
          <w:szCs w:val="28"/>
          <w:lang w:val="kk-KZ" w:eastAsia="ru-RU"/>
        </w:rPr>
        <w:lastRenderedPageBreak/>
        <w:t xml:space="preserve">1) </w:t>
      </w:r>
      <w:r w:rsidR="00472B5B" w:rsidRPr="00AF46FB">
        <w:rPr>
          <w:sz w:val="28"/>
          <w:szCs w:val="28"/>
          <w:lang w:val="kk-KZ"/>
        </w:rPr>
        <w:t xml:space="preserve">Шымкент қаласы бойынша мемлекеттік кірістер департаментімен </w:t>
      </w:r>
      <w:r w:rsidR="00472B5B" w:rsidRPr="00AF46FB">
        <w:rPr>
          <w:sz w:val="28"/>
          <w:szCs w:val="28"/>
          <w:lang w:val="kk-KZ" w:eastAsia="ru-RU"/>
        </w:rPr>
        <w:t>ме</w:t>
      </w:r>
      <w:r w:rsidR="00482676" w:rsidRPr="00AF46FB">
        <w:rPr>
          <w:sz w:val="28"/>
          <w:szCs w:val="28"/>
          <w:lang w:val="kk-KZ"/>
        </w:rPr>
        <w:t xml:space="preserve">млекеттік жерлерді кәсіпкерлікке немесе басқа да қажеттілікке жалға және сатып алу бойынша </w:t>
      </w:r>
      <w:r w:rsidR="00CB460F" w:rsidRPr="00AF46FB">
        <w:rPr>
          <w:sz w:val="28"/>
          <w:szCs w:val="28"/>
          <w:lang w:val="kk-KZ"/>
        </w:rPr>
        <w:t>ұсынылған</w:t>
      </w:r>
      <w:r w:rsidR="00CB460F" w:rsidRPr="00AF46FB">
        <w:rPr>
          <w:sz w:val="28"/>
          <w:szCs w:val="28"/>
          <w:lang w:val="kk-KZ" w:eastAsia="ru-RU"/>
        </w:rPr>
        <w:t xml:space="preserve"> мәліметтерге сәйкес, </w:t>
      </w:r>
      <w:r w:rsidR="00CB460F" w:rsidRPr="00AF46FB">
        <w:rPr>
          <w:sz w:val="28"/>
          <w:szCs w:val="28"/>
          <w:lang w:val="kk-KZ"/>
        </w:rPr>
        <w:t xml:space="preserve">2021 жылы бюджетке кем төленген 29 965 013 теңге мен 2022 жылы бюджетке кем төленген 74 858 831 теңге </w:t>
      </w:r>
      <w:r w:rsidR="00E163E4" w:rsidRPr="00AF46FB">
        <w:rPr>
          <w:sz w:val="28"/>
          <w:szCs w:val="28"/>
          <w:lang w:val="kk-KZ"/>
        </w:rPr>
        <w:t xml:space="preserve">бойынша </w:t>
      </w:r>
      <w:r w:rsidR="00E13945" w:rsidRPr="00AF46FB">
        <w:rPr>
          <w:sz w:val="28"/>
          <w:szCs w:val="28"/>
          <w:lang w:val="kk-KZ"/>
        </w:rPr>
        <w:t>ҚР қолданыстағы з</w:t>
      </w:r>
      <w:r w:rsidR="00E163E4" w:rsidRPr="00AF46FB">
        <w:rPr>
          <w:sz w:val="28"/>
          <w:szCs w:val="28"/>
          <w:lang w:val="kk-KZ"/>
        </w:rPr>
        <w:t>аңнама</w:t>
      </w:r>
      <w:r w:rsidR="00CB460F" w:rsidRPr="00AF46FB">
        <w:rPr>
          <w:sz w:val="28"/>
          <w:szCs w:val="28"/>
          <w:lang w:val="kk-KZ"/>
        </w:rPr>
        <w:t>лар</w:t>
      </w:r>
      <w:r w:rsidR="00E93B7C">
        <w:rPr>
          <w:sz w:val="28"/>
          <w:szCs w:val="28"/>
          <w:lang w:val="kk-KZ"/>
        </w:rPr>
        <w:t>ға</w:t>
      </w:r>
      <w:r w:rsidR="00CB460F" w:rsidRPr="00AF46FB">
        <w:rPr>
          <w:sz w:val="28"/>
          <w:szCs w:val="28"/>
          <w:lang w:val="kk-KZ"/>
        </w:rPr>
        <w:t xml:space="preserve"> </w:t>
      </w:r>
      <w:r w:rsidR="00E93B7C">
        <w:rPr>
          <w:sz w:val="28"/>
          <w:szCs w:val="28"/>
          <w:lang w:val="kk-KZ"/>
        </w:rPr>
        <w:t>сәйкес</w:t>
      </w:r>
      <w:r w:rsidR="00CB460F" w:rsidRPr="00AF46FB">
        <w:rPr>
          <w:sz w:val="28"/>
          <w:szCs w:val="28"/>
          <w:lang w:val="kk-KZ"/>
        </w:rPr>
        <w:t xml:space="preserve"> </w:t>
      </w:r>
      <w:r w:rsidR="00457145" w:rsidRPr="00AF46FB">
        <w:rPr>
          <w:sz w:val="28"/>
          <w:szCs w:val="28"/>
          <w:lang w:val="kk-KZ"/>
        </w:rPr>
        <w:t xml:space="preserve">тиісті </w:t>
      </w:r>
      <w:r w:rsidR="00482676" w:rsidRPr="00AF46FB">
        <w:rPr>
          <w:sz w:val="28"/>
          <w:szCs w:val="28"/>
          <w:lang w:val="kk-KZ"/>
        </w:rPr>
        <w:t>жұмыстар жүргізілсін;</w:t>
      </w:r>
    </w:p>
    <w:p w:rsidR="00BF550A" w:rsidRPr="00AF46FB" w:rsidRDefault="00482676" w:rsidP="00101598">
      <w:pPr>
        <w:tabs>
          <w:tab w:val="left" w:pos="567"/>
        </w:tabs>
        <w:spacing w:after="0" w:line="240" w:lineRule="auto"/>
        <w:ind w:firstLine="708"/>
        <w:jc w:val="both"/>
        <w:rPr>
          <w:sz w:val="28"/>
          <w:szCs w:val="28"/>
          <w:lang w:val="kk-KZ" w:eastAsia="ru-RU"/>
        </w:rPr>
      </w:pPr>
      <w:r w:rsidRPr="00AF46FB">
        <w:rPr>
          <w:sz w:val="28"/>
          <w:szCs w:val="28"/>
          <w:lang w:val="kk-KZ" w:eastAsia="ru-RU"/>
        </w:rPr>
        <w:t xml:space="preserve">2) </w:t>
      </w:r>
      <w:r w:rsidR="00BF550A" w:rsidRPr="00AF46FB">
        <w:rPr>
          <w:sz w:val="28"/>
          <w:szCs w:val="28"/>
          <w:lang w:val="kk-KZ"/>
        </w:rPr>
        <w:t xml:space="preserve">Бюджет қаражатын жоспарлау және пайдалану барысында басқарма мен ведомстволық бағыныстағы </w:t>
      </w:r>
      <w:r w:rsidR="00321EDA" w:rsidRPr="00AF46FB">
        <w:rPr>
          <w:sz w:val="28"/>
          <w:lang w:val="kk-KZ"/>
        </w:rPr>
        <w:t xml:space="preserve">«Шымкент қаласының сәулет, қала құрылысы және жер қатынастары басқармасының </w:t>
      </w:r>
      <w:r w:rsidR="00CB460F" w:rsidRPr="00AF46FB">
        <w:rPr>
          <w:sz w:val="28"/>
          <w:lang w:val="kk-KZ"/>
        </w:rPr>
        <w:t>«</w:t>
      </w:r>
      <w:r w:rsidR="00321EDA" w:rsidRPr="00AF46FB">
        <w:rPr>
          <w:sz w:val="28"/>
          <w:lang w:val="kk-KZ"/>
        </w:rPr>
        <w:t>ШымкентБасЖоспар» КММ</w:t>
      </w:r>
      <w:r w:rsidR="00BF550A" w:rsidRPr="00AF46FB">
        <w:rPr>
          <w:rFonts w:eastAsia="Calibri"/>
          <w:sz w:val="28"/>
          <w:szCs w:val="28"/>
          <w:lang w:val="kk-KZ"/>
        </w:rPr>
        <w:t>-д</w:t>
      </w:r>
      <w:r w:rsidR="000E49E9" w:rsidRPr="00AF46FB">
        <w:rPr>
          <w:rFonts w:eastAsia="Calibri"/>
          <w:sz w:val="28"/>
          <w:szCs w:val="28"/>
          <w:lang w:val="kk-KZ"/>
        </w:rPr>
        <w:t xml:space="preserve">е </w:t>
      </w:r>
      <w:r w:rsidR="00CC409D" w:rsidRPr="00AF46FB">
        <w:rPr>
          <w:sz w:val="28"/>
          <w:szCs w:val="28"/>
          <w:lang w:val="kk-KZ"/>
        </w:rPr>
        <w:t xml:space="preserve">Қазақстан Республикасының бюджеттік және басқа да заңнамаларының сақталуын </w:t>
      </w:r>
      <w:r w:rsidR="00BF550A" w:rsidRPr="00AF46FB">
        <w:rPr>
          <w:sz w:val="28"/>
          <w:szCs w:val="28"/>
          <w:lang w:val="kk-KZ"/>
        </w:rPr>
        <w:t>қамтамасыз ету бойынша мониторинг жүргізу ұсынылсын;</w:t>
      </w:r>
    </w:p>
    <w:p w:rsidR="00691697" w:rsidRPr="00AF46FB" w:rsidRDefault="00482676" w:rsidP="00691697">
      <w:pPr>
        <w:widowControl w:val="0"/>
        <w:suppressAutoHyphens/>
        <w:spacing w:after="0" w:line="240" w:lineRule="auto"/>
        <w:ind w:firstLine="709"/>
        <w:contextualSpacing/>
        <w:jc w:val="both"/>
        <w:rPr>
          <w:rFonts w:eastAsia="Arial Unicode MS"/>
          <w:kern w:val="2"/>
          <w:sz w:val="28"/>
          <w:szCs w:val="20"/>
          <w:lang w:val="kk-KZ" w:eastAsia="ar-SA"/>
        </w:rPr>
      </w:pPr>
      <w:r w:rsidRPr="00AF46FB">
        <w:rPr>
          <w:rFonts w:eastAsia="Arial Unicode MS"/>
          <w:kern w:val="2"/>
          <w:sz w:val="28"/>
          <w:szCs w:val="20"/>
          <w:lang w:val="kk-KZ" w:eastAsia="ar-SA"/>
        </w:rPr>
        <w:t>3</w:t>
      </w:r>
      <w:r w:rsidR="00691697" w:rsidRPr="00AF46FB">
        <w:rPr>
          <w:rFonts w:eastAsia="Arial Unicode MS"/>
          <w:kern w:val="2"/>
          <w:sz w:val="28"/>
          <w:szCs w:val="20"/>
          <w:lang w:val="kk-KZ" w:eastAsia="ar-SA"/>
        </w:rPr>
        <w:t>) Қазақстан Республикасының нормативтік құқықтық актілерінің, бюджеттік және өзге де заңнаманың талаптарын сақтамаған жауапты тұлғалардың тәртіптік жауапкершілігі қаралсын;</w:t>
      </w:r>
    </w:p>
    <w:p w:rsidR="00691697" w:rsidRPr="00AF46FB" w:rsidRDefault="00482676" w:rsidP="00691697">
      <w:pPr>
        <w:widowControl w:val="0"/>
        <w:suppressAutoHyphens/>
        <w:spacing w:after="0" w:line="240" w:lineRule="auto"/>
        <w:ind w:firstLine="709"/>
        <w:contextualSpacing/>
        <w:jc w:val="both"/>
        <w:rPr>
          <w:sz w:val="28"/>
          <w:szCs w:val="28"/>
          <w:lang w:val="kk-KZ"/>
        </w:rPr>
      </w:pPr>
      <w:r w:rsidRPr="00AF46FB">
        <w:rPr>
          <w:rFonts w:eastAsia="Arial Unicode MS"/>
          <w:kern w:val="2"/>
          <w:sz w:val="28"/>
          <w:szCs w:val="20"/>
          <w:lang w:val="kk-KZ" w:eastAsia="ar-SA"/>
        </w:rPr>
        <w:t>4</w:t>
      </w:r>
      <w:r w:rsidR="00691697" w:rsidRPr="00AF46FB">
        <w:rPr>
          <w:rFonts w:eastAsia="Arial Unicode MS"/>
          <w:kern w:val="2"/>
          <w:sz w:val="28"/>
          <w:szCs w:val="20"/>
          <w:lang w:val="kk-KZ" w:eastAsia="ar-SA"/>
        </w:rPr>
        <w:t xml:space="preserve">) </w:t>
      </w:r>
      <w:r w:rsidR="00691697" w:rsidRPr="00AF46FB">
        <w:rPr>
          <w:sz w:val="28"/>
          <w:szCs w:val="28"/>
          <w:lang w:val="kk-KZ"/>
        </w:rPr>
        <w:t xml:space="preserve">Жоғарыда көрсетілген тапсырмалар мен ұсынымдар бойынша қабылданған шаралар </w:t>
      </w:r>
      <w:r w:rsidR="00E13945" w:rsidRPr="00AF46FB">
        <w:rPr>
          <w:sz w:val="28"/>
          <w:szCs w:val="28"/>
          <w:lang w:val="kk-KZ"/>
        </w:rPr>
        <w:t xml:space="preserve">1) тармақшасы туралы </w:t>
      </w:r>
      <w:r w:rsidR="00691697" w:rsidRPr="00AF46FB">
        <w:rPr>
          <w:sz w:val="28"/>
          <w:szCs w:val="28"/>
          <w:lang w:val="kk-KZ"/>
        </w:rPr>
        <w:t>мәлімет</w:t>
      </w:r>
      <w:r w:rsidR="00E13945" w:rsidRPr="00AF46FB">
        <w:rPr>
          <w:sz w:val="28"/>
          <w:szCs w:val="28"/>
          <w:lang w:val="kk-KZ"/>
        </w:rPr>
        <w:t>ті</w:t>
      </w:r>
      <w:r w:rsidR="00691697" w:rsidRPr="00AF46FB">
        <w:rPr>
          <w:sz w:val="28"/>
          <w:szCs w:val="28"/>
          <w:lang w:val="kk-KZ"/>
        </w:rPr>
        <w:t xml:space="preserve"> 202</w:t>
      </w:r>
      <w:r w:rsidR="00E13945" w:rsidRPr="00AF46FB">
        <w:rPr>
          <w:sz w:val="28"/>
          <w:szCs w:val="28"/>
          <w:lang w:val="kk-KZ"/>
        </w:rPr>
        <w:t>4</w:t>
      </w:r>
      <w:r w:rsidR="00691697" w:rsidRPr="00AF46FB">
        <w:rPr>
          <w:sz w:val="28"/>
          <w:szCs w:val="28"/>
          <w:lang w:val="kk-KZ"/>
        </w:rPr>
        <w:t xml:space="preserve"> жылдың </w:t>
      </w:r>
      <w:r w:rsidR="0073011C" w:rsidRPr="00AF46FB">
        <w:rPr>
          <w:rFonts w:eastAsia="Arial Unicode MS"/>
          <w:kern w:val="2"/>
          <w:sz w:val="28"/>
          <w:szCs w:val="20"/>
          <w:lang w:val="kk-KZ" w:eastAsia="ar-SA"/>
        </w:rPr>
        <w:t xml:space="preserve">1-ақпанына </w:t>
      </w:r>
      <w:r w:rsidR="00E13945" w:rsidRPr="00AF46FB">
        <w:rPr>
          <w:rFonts w:eastAsia="Arial Unicode MS"/>
          <w:kern w:val="2"/>
          <w:sz w:val="28"/>
          <w:szCs w:val="20"/>
          <w:lang w:val="kk-KZ" w:eastAsia="ar-SA"/>
        </w:rPr>
        <w:t>дейін, 2), 3) тармақшалары бойынша мәліметті 2023 жылдың 1-желтоқсанына дейін</w:t>
      </w:r>
      <w:r w:rsidR="00691697" w:rsidRPr="00AF46FB">
        <w:rPr>
          <w:sz w:val="28"/>
          <w:szCs w:val="28"/>
          <w:lang w:val="kk-KZ"/>
        </w:rPr>
        <w:t xml:space="preserve"> Шымкент қаласы бойынша тексеру комиссиясына ұсынылсын.  </w:t>
      </w:r>
    </w:p>
    <w:p w:rsidR="00FE1853" w:rsidRPr="00AF46FB" w:rsidRDefault="004B053D" w:rsidP="004B053D">
      <w:pPr>
        <w:pStyle w:val="a3"/>
        <w:spacing w:after="0" w:line="240" w:lineRule="auto"/>
        <w:ind w:left="0" w:firstLine="708"/>
        <w:jc w:val="both"/>
        <w:rPr>
          <w:b/>
          <w:lang w:val="kk-KZ"/>
        </w:rPr>
      </w:pPr>
      <w:r w:rsidRPr="00AF46FB">
        <w:rPr>
          <w:rFonts w:eastAsia="Calibri"/>
          <w:b/>
          <w:sz w:val="28"/>
          <w:szCs w:val="28"/>
          <w:lang w:val="kk-KZ"/>
        </w:rPr>
        <w:t xml:space="preserve">2. </w:t>
      </w:r>
      <w:r w:rsidR="00321EDA" w:rsidRPr="00AF46FB">
        <w:rPr>
          <w:b/>
          <w:sz w:val="28"/>
          <w:lang w:val="kk-KZ"/>
        </w:rPr>
        <w:t xml:space="preserve">«Шымкент қаласының сәулет, қала құрылысы және жер қатынастары басқармасының </w:t>
      </w:r>
      <w:r w:rsidR="00F44FB1" w:rsidRPr="00AF46FB">
        <w:rPr>
          <w:b/>
          <w:sz w:val="28"/>
          <w:lang w:val="kk-KZ"/>
        </w:rPr>
        <w:t>«</w:t>
      </w:r>
      <w:r w:rsidR="00321EDA" w:rsidRPr="00AF46FB">
        <w:rPr>
          <w:b/>
          <w:sz w:val="28"/>
          <w:lang w:val="kk-KZ"/>
        </w:rPr>
        <w:t>ШымкентБасЖоспар» коммуналдық мемлекеттік мекемесінің басшысына</w:t>
      </w:r>
      <w:r w:rsidR="00CD5DCE" w:rsidRPr="00AF46FB">
        <w:rPr>
          <w:b/>
          <w:sz w:val="28"/>
          <w:szCs w:val="28"/>
          <w:lang w:val="kk-KZ"/>
        </w:rPr>
        <w:t>:</w:t>
      </w:r>
    </w:p>
    <w:p w:rsidR="008D21C2" w:rsidRPr="00AF46FB" w:rsidRDefault="00691697" w:rsidP="00321EDA">
      <w:pPr>
        <w:spacing w:after="0" w:line="240" w:lineRule="auto"/>
        <w:ind w:firstLine="708"/>
        <w:jc w:val="both"/>
        <w:rPr>
          <w:sz w:val="28"/>
          <w:szCs w:val="28"/>
          <w:lang w:val="kk-KZ"/>
        </w:rPr>
      </w:pPr>
      <w:r w:rsidRPr="00AF46FB">
        <w:rPr>
          <w:rFonts w:eastAsia="Arial Unicode MS"/>
          <w:kern w:val="2"/>
          <w:sz w:val="28"/>
          <w:szCs w:val="20"/>
          <w:lang w:val="kk-KZ" w:eastAsia="ar-SA"/>
        </w:rPr>
        <w:t xml:space="preserve">1) </w:t>
      </w:r>
      <w:r w:rsidR="008D21C2" w:rsidRPr="00AF46FB">
        <w:rPr>
          <w:sz w:val="28"/>
          <w:szCs w:val="28"/>
          <w:lang w:val="kk-KZ"/>
        </w:rPr>
        <w:t xml:space="preserve">Мекеме тарапынан 2021 жылы алты жабдықтаушының есеп шотына </w:t>
      </w:r>
      <w:r w:rsidR="00631AE7" w:rsidRPr="00AF46FB">
        <w:rPr>
          <w:sz w:val="28"/>
          <w:szCs w:val="28"/>
          <w:lang w:val="kk-KZ"/>
        </w:rPr>
        <w:t xml:space="preserve">негізсіз аударылған </w:t>
      </w:r>
      <w:r w:rsidR="008D21C2" w:rsidRPr="00AF46FB">
        <w:rPr>
          <w:sz w:val="28"/>
          <w:szCs w:val="28"/>
          <w:lang w:val="kk-KZ"/>
        </w:rPr>
        <w:t xml:space="preserve">жалпы </w:t>
      </w:r>
      <w:r w:rsidR="000D6722" w:rsidRPr="00AF46FB">
        <w:rPr>
          <w:sz w:val="28"/>
          <w:szCs w:val="28"/>
          <w:lang w:val="kk-KZ"/>
        </w:rPr>
        <w:t>888 837</w:t>
      </w:r>
      <w:r w:rsidR="008D21C2" w:rsidRPr="00AF46FB">
        <w:rPr>
          <w:sz w:val="28"/>
          <w:szCs w:val="28"/>
          <w:lang w:val="kk-KZ"/>
        </w:rPr>
        <w:t>теңге бюджетке</w:t>
      </w:r>
      <w:r w:rsidR="00CC0895">
        <w:rPr>
          <w:sz w:val="28"/>
          <w:szCs w:val="28"/>
          <w:lang w:val="kk-KZ"/>
        </w:rPr>
        <w:t xml:space="preserve"> </w:t>
      </w:r>
      <w:r w:rsidR="008D21C2" w:rsidRPr="00AF46FB">
        <w:rPr>
          <w:sz w:val="28"/>
          <w:szCs w:val="28"/>
          <w:lang w:val="kk-KZ"/>
        </w:rPr>
        <w:t>өндірілсін;</w:t>
      </w:r>
    </w:p>
    <w:p w:rsidR="008D21C2" w:rsidRPr="00AF46FB" w:rsidRDefault="008D21C2" w:rsidP="008D21C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bCs/>
          <w:spacing w:val="1"/>
          <w:sz w:val="28"/>
          <w:szCs w:val="28"/>
          <w:lang w:val="kk-KZ"/>
        </w:rPr>
      </w:pPr>
      <w:r w:rsidRPr="00AF46FB">
        <w:rPr>
          <w:sz w:val="28"/>
          <w:szCs w:val="28"/>
          <w:lang w:val="kk-KZ"/>
        </w:rPr>
        <w:t>2) «Alimincomegroup» ЖШС-</w:t>
      </w:r>
      <w:r w:rsidRPr="00AF46FB">
        <w:rPr>
          <w:bCs/>
          <w:spacing w:val="1"/>
          <w:sz w:val="28"/>
          <w:szCs w:val="28"/>
          <w:lang w:val="kk-KZ"/>
        </w:rPr>
        <w:t xml:space="preserve">нің есеп шотына шартта көрсетілген сомадан артық аударылған </w:t>
      </w:r>
      <w:r w:rsidR="000D6722" w:rsidRPr="00AF46FB">
        <w:rPr>
          <w:bCs/>
          <w:spacing w:val="1"/>
          <w:sz w:val="28"/>
          <w:szCs w:val="28"/>
          <w:lang w:val="kk-KZ"/>
        </w:rPr>
        <w:t>190 998</w:t>
      </w:r>
      <w:r w:rsidRPr="00AF46FB">
        <w:rPr>
          <w:bCs/>
          <w:spacing w:val="1"/>
          <w:sz w:val="28"/>
          <w:szCs w:val="28"/>
          <w:lang w:val="kk-KZ"/>
        </w:rPr>
        <w:t xml:space="preserve"> теңге қаржы бюджетке өндірілсін. </w:t>
      </w:r>
    </w:p>
    <w:p w:rsidR="00795B3A" w:rsidRPr="00AF46FB" w:rsidRDefault="00631AE7" w:rsidP="00795B3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bCs/>
          <w:spacing w:val="1"/>
          <w:sz w:val="28"/>
          <w:szCs w:val="28"/>
          <w:lang w:val="kk-KZ"/>
        </w:rPr>
      </w:pPr>
      <w:r w:rsidRPr="00AF46FB">
        <w:rPr>
          <w:bCs/>
          <w:spacing w:val="1"/>
          <w:sz w:val="28"/>
          <w:szCs w:val="28"/>
          <w:lang w:val="kk-KZ"/>
        </w:rPr>
        <w:t>3</w:t>
      </w:r>
      <w:r w:rsidR="00795B3A" w:rsidRPr="00AF46FB">
        <w:rPr>
          <w:bCs/>
          <w:spacing w:val="1"/>
          <w:sz w:val="28"/>
          <w:szCs w:val="28"/>
          <w:lang w:val="kk-KZ"/>
        </w:rPr>
        <w:t xml:space="preserve">) Жалпы </w:t>
      </w:r>
      <w:r w:rsidR="00795B3A" w:rsidRPr="00AF46FB">
        <w:rPr>
          <w:sz w:val="28"/>
          <w:szCs w:val="28"/>
          <w:lang w:val="kk-KZ"/>
        </w:rPr>
        <w:t>831 000 теңгені құрайтын мекемеде жоқ болған тауарларлардың</w:t>
      </w:r>
      <w:r w:rsidR="00795B3A" w:rsidRPr="00AF46FB">
        <w:rPr>
          <w:bCs/>
          <w:spacing w:val="1"/>
          <w:sz w:val="28"/>
          <w:szCs w:val="28"/>
          <w:lang w:val="kk-KZ"/>
        </w:rPr>
        <w:t xml:space="preserve">құны </w:t>
      </w:r>
      <w:r w:rsidR="00795B3A" w:rsidRPr="00AF46FB">
        <w:rPr>
          <w:sz w:val="28"/>
          <w:szCs w:val="28"/>
          <w:lang w:val="kk-KZ"/>
        </w:rPr>
        <w:t>бюджетке өндірілсін</w:t>
      </w:r>
      <w:r w:rsidR="000833C8" w:rsidRPr="00AF46FB">
        <w:rPr>
          <w:sz w:val="28"/>
          <w:szCs w:val="28"/>
          <w:lang w:val="kk-KZ"/>
        </w:rPr>
        <w:t xml:space="preserve"> немесе қалпына келтірілсін</w:t>
      </w:r>
      <w:r w:rsidR="00795B3A" w:rsidRPr="00AF46FB">
        <w:rPr>
          <w:sz w:val="28"/>
          <w:szCs w:val="28"/>
          <w:lang w:val="kk-KZ"/>
        </w:rPr>
        <w:t>;</w:t>
      </w:r>
    </w:p>
    <w:p w:rsidR="00691697" w:rsidRPr="00AF46FB" w:rsidRDefault="00631AE7" w:rsidP="00321EDA">
      <w:pPr>
        <w:spacing w:after="0" w:line="240" w:lineRule="auto"/>
        <w:ind w:firstLine="708"/>
        <w:jc w:val="both"/>
        <w:rPr>
          <w:rFonts w:eastAsia="Arial Unicode MS"/>
          <w:kern w:val="2"/>
          <w:sz w:val="28"/>
          <w:szCs w:val="20"/>
          <w:lang w:val="kk-KZ" w:eastAsia="ar-SA"/>
        </w:rPr>
      </w:pPr>
      <w:r w:rsidRPr="00AF46FB">
        <w:rPr>
          <w:rFonts w:eastAsia="Arial Unicode MS"/>
          <w:kern w:val="2"/>
          <w:sz w:val="28"/>
          <w:szCs w:val="20"/>
          <w:lang w:val="kk-KZ" w:eastAsia="ar-SA"/>
        </w:rPr>
        <w:t>4</w:t>
      </w:r>
      <w:r w:rsidR="008D21C2" w:rsidRPr="00AF46FB">
        <w:rPr>
          <w:rFonts w:eastAsia="Arial Unicode MS"/>
          <w:kern w:val="2"/>
          <w:sz w:val="28"/>
          <w:szCs w:val="20"/>
          <w:lang w:val="kk-KZ" w:eastAsia="ar-SA"/>
        </w:rPr>
        <w:t xml:space="preserve">) </w:t>
      </w:r>
      <w:r w:rsidR="00691697" w:rsidRPr="00AF46FB">
        <w:rPr>
          <w:rFonts w:eastAsia="Arial Unicode MS"/>
          <w:kern w:val="2"/>
          <w:sz w:val="28"/>
          <w:szCs w:val="20"/>
          <w:lang w:val="kk-KZ" w:eastAsia="ar-SA"/>
        </w:rPr>
        <w:t>Қазақстан Республикасының нормативтік құқықтық актілерінің, бюджеттік және өзге де заңнаманың талаптарын сақтамаған жауапты тұлғалардың тәртіптік жауапкершілігі қаралсын;</w:t>
      </w:r>
    </w:p>
    <w:p w:rsidR="00691697" w:rsidRPr="00AF46FB" w:rsidRDefault="00631AE7" w:rsidP="00691697">
      <w:pPr>
        <w:widowControl w:val="0"/>
        <w:suppressAutoHyphens/>
        <w:spacing w:after="0" w:line="240" w:lineRule="auto"/>
        <w:ind w:firstLine="709"/>
        <w:contextualSpacing/>
        <w:jc w:val="both"/>
        <w:rPr>
          <w:sz w:val="28"/>
          <w:szCs w:val="28"/>
          <w:lang w:val="kk-KZ"/>
        </w:rPr>
      </w:pPr>
      <w:r w:rsidRPr="00AF46FB">
        <w:rPr>
          <w:sz w:val="28"/>
          <w:szCs w:val="28"/>
          <w:lang w:val="kk-KZ"/>
        </w:rPr>
        <w:t>5</w:t>
      </w:r>
      <w:r w:rsidR="00067D94" w:rsidRPr="00AF46FB">
        <w:rPr>
          <w:sz w:val="28"/>
          <w:szCs w:val="28"/>
          <w:lang w:val="kk-KZ"/>
        </w:rPr>
        <w:t xml:space="preserve">) </w:t>
      </w:r>
      <w:r w:rsidR="00691697" w:rsidRPr="00AF46FB">
        <w:rPr>
          <w:sz w:val="28"/>
          <w:szCs w:val="28"/>
          <w:lang w:val="kk-KZ"/>
        </w:rPr>
        <w:t xml:space="preserve">Жоғарыда көрсетілген тапсырмалар мен ұсынымдар бойынша қабылданған шаралар туралы мәлімет 2023 жылдың </w:t>
      </w:r>
      <w:r w:rsidR="00F634B7" w:rsidRPr="00AF46FB">
        <w:rPr>
          <w:rFonts w:eastAsia="Arial Unicode MS"/>
          <w:kern w:val="2"/>
          <w:sz w:val="28"/>
          <w:szCs w:val="20"/>
          <w:lang w:val="kk-KZ" w:eastAsia="ar-SA"/>
        </w:rPr>
        <w:t>2</w:t>
      </w:r>
      <w:r w:rsidR="0073011C" w:rsidRPr="00AF46FB">
        <w:rPr>
          <w:rFonts w:eastAsia="Arial Unicode MS"/>
          <w:kern w:val="2"/>
          <w:sz w:val="28"/>
          <w:szCs w:val="20"/>
          <w:lang w:val="kk-KZ" w:eastAsia="ar-SA"/>
        </w:rPr>
        <w:t>6</w:t>
      </w:r>
      <w:r w:rsidR="00CC0895">
        <w:rPr>
          <w:rFonts w:eastAsia="Arial Unicode MS"/>
          <w:kern w:val="2"/>
          <w:sz w:val="28"/>
          <w:szCs w:val="20"/>
          <w:lang w:val="kk-KZ" w:eastAsia="ar-SA"/>
        </w:rPr>
        <w:t xml:space="preserve"> </w:t>
      </w:r>
      <w:r w:rsidR="00321EDA" w:rsidRPr="00AF46FB">
        <w:rPr>
          <w:rFonts w:eastAsia="Arial Unicode MS"/>
          <w:kern w:val="2"/>
          <w:sz w:val="28"/>
          <w:szCs w:val="20"/>
          <w:lang w:val="kk-KZ" w:eastAsia="ar-SA"/>
        </w:rPr>
        <w:t xml:space="preserve">желтоқсанына </w:t>
      </w:r>
      <w:r w:rsidR="00691697" w:rsidRPr="00AF46FB">
        <w:rPr>
          <w:sz w:val="28"/>
          <w:szCs w:val="28"/>
          <w:lang w:val="kk-KZ"/>
        </w:rPr>
        <w:t xml:space="preserve">дейін Шымкент қаласы бойынша тексеру комиссиясына ұсынылсын.  </w:t>
      </w:r>
    </w:p>
    <w:p w:rsidR="00BF550A" w:rsidRPr="00AF46FB" w:rsidRDefault="00BF550A" w:rsidP="00BF550A">
      <w:pPr>
        <w:tabs>
          <w:tab w:val="left" w:pos="709"/>
        </w:tabs>
        <w:spacing w:after="0" w:line="240" w:lineRule="auto"/>
        <w:jc w:val="both"/>
        <w:rPr>
          <w:b/>
          <w:sz w:val="28"/>
          <w:szCs w:val="28"/>
          <w:lang w:val="kk-KZ"/>
        </w:rPr>
      </w:pPr>
      <w:r w:rsidRPr="00AF46FB">
        <w:rPr>
          <w:sz w:val="28"/>
          <w:szCs w:val="28"/>
          <w:lang w:val="kk-KZ"/>
        </w:rPr>
        <w:tab/>
      </w:r>
      <w:r w:rsidR="007074B5" w:rsidRPr="00AF46FB">
        <w:rPr>
          <w:b/>
          <w:sz w:val="28"/>
          <w:szCs w:val="28"/>
          <w:lang w:val="kk-KZ"/>
        </w:rPr>
        <w:t xml:space="preserve">3. </w:t>
      </w:r>
      <w:r w:rsidRPr="00AF46FB">
        <w:rPr>
          <w:b/>
          <w:sz w:val="28"/>
          <w:szCs w:val="28"/>
          <w:lang w:val="kk-KZ"/>
        </w:rPr>
        <w:t>Аудиторлық қорытынды бойынша Шымкент қаласы әкімідігіне ақпарат жолдансын.</w:t>
      </w:r>
    </w:p>
    <w:p w:rsidR="00514FE0" w:rsidRPr="00AF46FB" w:rsidRDefault="00514FE0" w:rsidP="00BF550A">
      <w:pPr>
        <w:tabs>
          <w:tab w:val="left" w:pos="709"/>
        </w:tabs>
        <w:spacing w:after="0" w:line="240" w:lineRule="auto"/>
        <w:jc w:val="both"/>
        <w:rPr>
          <w:b/>
          <w:sz w:val="28"/>
          <w:szCs w:val="28"/>
          <w:lang w:val="kk-KZ"/>
        </w:rPr>
      </w:pPr>
      <w:r w:rsidRPr="00AF46FB">
        <w:rPr>
          <w:b/>
          <w:sz w:val="28"/>
          <w:szCs w:val="28"/>
          <w:lang w:val="kk-KZ"/>
        </w:rPr>
        <w:tab/>
        <w:t>4. Тиісті құжаттар құқық қорғау органдарына жолдансын.</w:t>
      </w:r>
    </w:p>
    <w:p w:rsidR="00BA0736" w:rsidRPr="00AF46FB" w:rsidRDefault="00BA0736" w:rsidP="00BA0736">
      <w:pPr>
        <w:spacing w:after="0" w:line="240" w:lineRule="auto"/>
        <w:ind w:firstLine="708"/>
        <w:jc w:val="both"/>
        <w:textAlignment w:val="baseline"/>
        <w:rPr>
          <w:spacing w:val="2"/>
          <w:sz w:val="28"/>
          <w:szCs w:val="28"/>
          <w:lang w:val="kk-KZ" w:eastAsia="ru-RU"/>
        </w:rPr>
      </w:pPr>
      <w:bookmarkStart w:id="14" w:name="z325"/>
      <w:bookmarkEnd w:id="13"/>
      <w:r w:rsidRPr="00AF46FB">
        <w:rPr>
          <w:b/>
          <w:bCs/>
          <w:sz w:val="28"/>
          <w:szCs w:val="28"/>
          <w:lang w:val="kk-KZ" w:eastAsia="ru-RU"/>
        </w:rPr>
        <w:t xml:space="preserve">3.4. Қосымша: </w:t>
      </w:r>
      <w:r w:rsidRPr="00AF46FB">
        <w:rPr>
          <w:sz w:val="28"/>
          <w:szCs w:val="28"/>
          <w:lang w:val="kk-KZ" w:eastAsia="ru-RU"/>
        </w:rPr>
        <w:t xml:space="preserve">Мемлекеттік аудит нәтижелері бойынша анықталған бұзушылықтар мен кемшіліктердің жиынтық тізілімі, </w:t>
      </w:r>
      <w:r w:rsidRPr="00AF46FB">
        <w:rPr>
          <w:spacing w:val="2"/>
          <w:sz w:val="28"/>
          <w:szCs w:val="28"/>
          <w:lang w:val="kk-KZ" w:eastAsia="ru-RU"/>
        </w:rPr>
        <w:t>мемлекеттік аудит объектілері қалпына келтірген және өтеген қаражатжөніндегі ақпарат</w:t>
      </w:r>
      <w:r w:rsidR="00530002" w:rsidRPr="00AF46FB">
        <w:rPr>
          <w:spacing w:val="2"/>
          <w:sz w:val="28"/>
          <w:szCs w:val="28"/>
          <w:lang w:val="kk-KZ" w:eastAsia="ru-RU"/>
        </w:rPr>
        <w:t xml:space="preserve"> 18 </w:t>
      </w:r>
      <w:r w:rsidRPr="00AF46FB">
        <w:rPr>
          <w:spacing w:val="2"/>
          <w:sz w:val="28"/>
          <w:szCs w:val="28"/>
          <w:lang w:val="kk-KZ" w:eastAsia="ru-RU"/>
        </w:rPr>
        <w:t>парақта тіркелді.</w:t>
      </w:r>
    </w:p>
    <w:p w:rsidR="0072378D" w:rsidRPr="00AF46FB" w:rsidRDefault="0072378D" w:rsidP="00A32CD8">
      <w:pPr>
        <w:spacing w:after="0" w:line="240" w:lineRule="auto"/>
        <w:jc w:val="both"/>
        <w:rPr>
          <w:sz w:val="28"/>
          <w:lang w:val="kk-KZ"/>
        </w:rPr>
      </w:pPr>
    </w:p>
    <w:bookmarkEnd w:id="14"/>
    <w:p w:rsidR="00E6116A" w:rsidRPr="00AF46FB" w:rsidRDefault="00E6116A" w:rsidP="00E6116A">
      <w:pPr>
        <w:spacing w:after="0" w:line="240" w:lineRule="auto"/>
        <w:ind w:firstLine="567"/>
        <w:jc w:val="both"/>
        <w:rPr>
          <w:b/>
          <w:sz w:val="28"/>
          <w:lang w:val="kk-KZ"/>
        </w:rPr>
      </w:pPr>
      <w:r w:rsidRPr="00AF46FB">
        <w:rPr>
          <w:b/>
          <w:sz w:val="28"/>
          <w:lang w:val="kk-KZ"/>
        </w:rPr>
        <w:t>Тексеру комиссиясының мүшесі</w:t>
      </w:r>
      <w:r w:rsidRPr="00AF46FB">
        <w:rPr>
          <w:b/>
          <w:sz w:val="28"/>
          <w:lang w:val="kk-KZ"/>
        </w:rPr>
        <w:tab/>
      </w:r>
      <w:r w:rsidRPr="00AF46FB">
        <w:rPr>
          <w:b/>
          <w:sz w:val="28"/>
          <w:lang w:val="kk-KZ"/>
        </w:rPr>
        <w:tab/>
      </w:r>
      <w:r w:rsidRPr="00AF46FB">
        <w:rPr>
          <w:b/>
          <w:sz w:val="28"/>
          <w:lang w:val="kk-KZ"/>
        </w:rPr>
        <w:tab/>
      </w:r>
      <w:r w:rsidRPr="00AF46FB">
        <w:rPr>
          <w:b/>
          <w:sz w:val="28"/>
          <w:lang w:val="kk-KZ"/>
        </w:rPr>
        <w:tab/>
        <w:t xml:space="preserve">         Н.Абдезов</w:t>
      </w:r>
    </w:p>
    <w:p w:rsidR="00E6116A" w:rsidRPr="00AF46FB" w:rsidRDefault="00E6116A" w:rsidP="00E6116A">
      <w:pPr>
        <w:spacing w:after="0" w:line="240" w:lineRule="auto"/>
        <w:ind w:firstLine="567"/>
        <w:jc w:val="both"/>
        <w:rPr>
          <w:b/>
          <w:sz w:val="28"/>
          <w:lang w:val="kk-KZ"/>
        </w:rPr>
      </w:pPr>
    </w:p>
    <w:p w:rsidR="00E6116A" w:rsidRPr="00AF46FB" w:rsidRDefault="00E6116A" w:rsidP="00E6116A">
      <w:pPr>
        <w:spacing w:after="0" w:line="240" w:lineRule="auto"/>
        <w:ind w:firstLine="567"/>
        <w:jc w:val="both"/>
        <w:rPr>
          <w:b/>
          <w:sz w:val="28"/>
          <w:lang w:val="kk-KZ"/>
        </w:rPr>
      </w:pPr>
      <w:r w:rsidRPr="00AF46FB">
        <w:rPr>
          <w:b/>
          <w:sz w:val="28"/>
          <w:lang w:val="kk-KZ"/>
        </w:rPr>
        <w:t>Мемлекеттік аудит бөлімінің басшысы                               А.Утебаев</w:t>
      </w:r>
    </w:p>
    <w:p w:rsidR="00E6116A" w:rsidRPr="00AF46FB" w:rsidRDefault="00E6116A" w:rsidP="00E6116A">
      <w:pPr>
        <w:spacing w:after="0" w:line="240" w:lineRule="auto"/>
        <w:ind w:firstLine="567"/>
        <w:jc w:val="both"/>
        <w:rPr>
          <w:b/>
          <w:sz w:val="28"/>
          <w:lang w:val="kk-KZ"/>
        </w:rPr>
      </w:pPr>
    </w:p>
    <w:p w:rsidR="00E6116A" w:rsidRPr="00AF46FB" w:rsidRDefault="00E6116A" w:rsidP="00E6116A">
      <w:pPr>
        <w:spacing w:after="0" w:line="240" w:lineRule="auto"/>
        <w:ind w:firstLine="567"/>
        <w:jc w:val="both"/>
        <w:rPr>
          <w:b/>
          <w:sz w:val="28"/>
          <w:lang w:val="kk-KZ"/>
        </w:rPr>
      </w:pPr>
      <w:r w:rsidRPr="00AF46FB">
        <w:rPr>
          <w:b/>
          <w:sz w:val="28"/>
          <w:lang w:val="kk-KZ"/>
        </w:rPr>
        <w:t xml:space="preserve">Заң қызметінің басшысы </w:t>
      </w:r>
      <w:r w:rsidRPr="00AF46FB">
        <w:rPr>
          <w:b/>
          <w:sz w:val="28"/>
          <w:lang w:val="kk-KZ"/>
        </w:rPr>
        <w:tab/>
      </w:r>
      <w:r w:rsidRPr="00AF46FB">
        <w:rPr>
          <w:b/>
          <w:sz w:val="28"/>
          <w:lang w:val="kk-KZ"/>
        </w:rPr>
        <w:tab/>
      </w:r>
      <w:r w:rsidRPr="00AF46FB">
        <w:rPr>
          <w:b/>
          <w:sz w:val="28"/>
          <w:lang w:val="kk-KZ"/>
        </w:rPr>
        <w:tab/>
      </w:r>
      <w:r w:rsidRPr="00AF46FB">
        <w:rPr>
          <w:b/>
          <w:sz w:val="28"/>
          <w:lang w:val="kk-KZ"/>
        </w:rPr>
        <w:tab/>
      </w:r>
      <w:r w:rsidRPr="00AF46FB">
        <w:rPr>
          <w:b/>
          <w:sz w:val="28"/>
          <w:lang w:val="kk-KZ"/>
        </w:rPr>
        <w:tab/>
      </w:r>
      <w:r w:rsidRPr="00AF46FB">
        <w:rPr>
          <w:b/>
          <w:sz w:val="28"/>
          <w:lang w:val="kk-KZ"/>
        </w:rPr>
        <w:tab/>
        <w:t>Н.Омаров</w:t>
      </w:r>
    </w:p>
    <w:p w:rsidR="00E6116A" w:rsidRPr="00AF46FB" w:rsidRDefault="00E6116A" w:rsidP="00E6116A">
      <w:pPr>
        <w:spacing w:after="0" w:line="240" w:lineRule="auto"/>
        <w:ind w:firstLine="567"/>
        <w:jc w:val="both"/>
        <w:rPr>
          <w:b/>
          <w:sz w:val="28"/>
          <w:lang w:val="kk-KZ"/>
        </w:rPr>
      </w:pPr>
    </w:p>
    <w:p w:rsidR="00E6116A" w:rsidRPr="00AF46FB" w:rsidRDefault="00E6116A" w:rsidP="00E6116A">
      <w:pPr>
        <w:autoSpaceDE w:val="0"/>
        <w:autoSpaceDN w:val="0"/>
        <w:adjustRightInd w:val="0"/>
        <w:spacing w:after="0" w:line="240" w:lineRule="auto"/>
        <w:ind w:firstLine="567"/>
        <w:rPr>
          <w:b/>
          <w:sz w:val="28"/>
          <w:szCs w:val="28"/>
          <w:lang w:val="kk-KZ"/>
        </w:rPr>
      </w:pPr>
      <w:r w:rsidRPr="00AF46FB">
        <w:rPr>
          <w:b/>
          <w:sz w:val="28"/>
          <w:szCs w:val="28"/>
          <w:lang w:val="kk-KZ"/>
        </w:rPr>
        <w:t>Сапаны бақылау бөлімінің басшысы</w:t>
      </w:r>
      <w:r w:rsidRPr="00AF46FB">
        <w:rPr>
          <w:b/>
          <w:sz w:val="28"/>
          <w:szCs w:val="28"/>
          <w:lang w:val="kk-KZ"/>
        </w:rPr>
        <w:tab/>
      </w:r>
      <w:r w:rsidRPr="00AF46FB">
        <w:rPr>
          <w:b/>
          <w:sz w:val="28"/>
          <w:szCs w:val="28"/>
          <w:lang w:val="kk-KZ"/>
        </w:rPr>
        <w:tab/>
      </w:r>
      <w:r w:rsidRPr="00AF46FB">
        <w:rPr>
          <w:b/>
          <w:sz w:val="28"/>
          <w:szCs w:val="28"/>
          <w:lang w:val="kk-KZ"/>
        </w:rPr>
        <w:tab/>
      </w:r>
      <w:r w:rsidRPr="00AF46FB">
        <w:rPr>
          <w:b/>
          <w:sz w:val="28"/>
          <w:szCs w:val="28"/>
          <w:lang w:val="kk-KZ"/>
        </w:rPr>
        <w:tab/>
        <w:t>Г.Елшибаев</w:t>
      </w:r>
    </w:p>
    <w:p w:rsidR="00E6116A" w:rsidRPr="00AF46FB" w:rsidRDefault="00E6116A" w:rsidP="00E6116A">
      <w:pPr>
        <w:autoSpaceDE w:val="0"/>
        <w:autoSpaceDN w:val="0"/>
        <w:adjustRightInd w:val="0"/>
        <w:spacing w:after="0" w:line="240" w:lineRule="auto"/>
        <w:ind w:firstLine="567"/>
        <w:rPr>
          <w:b/>
          <w:sz w:val="28"/>
          <w:szCs w:val="28"/>
          <w:lang w:val="kk-KZ"/>
        </w:rPr>
      </w:pPr>
    </w:p>
    <w:p w:rsidR="00E6116A" w:rsidRPr="00AF46FB" w:rsidRDefault="00E6116A" w:rsidP="00E6116A">
      <w:pPr>
        <w:pBdr>
          <w:bottom w:val="single" w:sz="4" w:space="29" w:color="FFFFFF"/>
        </w:pBdr>
        <w:spacing w:after="0" w:line="240" w:lineRule="auto"/>
        <w:ind w:firstLine="567"/>
        <w:jc w:val="both"/>
        <w:rPr>
          <w:b/>
          <w:bCs/>
          <w:sz w:val="28"/>
          <w:szCs w:val="28"/>
          <w:lang w:val="kk-KZ"/>
        </w:rPr>
      </w:pPr>
      <w:r w:rsidRPr="00AF46FB">
        <w:rPr>
          <w:b/>
          <w:bCs/>
          <w:sz w:val="28"/>
          <w:szCs w:val="28"/>
          <w:lang w:val="kk-KZ"/>
        </w:rPr>
        <w:t xml:space="preserve">Мемлекеттік аудит бөлімінің  </w:t>
      </w:r>
    </w:p>
    <w:p w:rsidR="00E6116A" w:rsidRPr="00AF46FB" w:rsidRDefault="00E6116A" w:rsidP="00E6116A">
      <w:pPr>
        <w:pBdr>
          <w:bottom w:val="single" w:sz="4" w:space="29" w:color="FFFFFF"/>
        </w:pBdr>
        <w:tabs>
          <w:tab w:val="left" w:pos="7797"/>
        </w:tabs>
        <w:spacing w:after="0" w:line="240" w:lineRule="auto"/>
        <w:jc w:val="both"/>
        <w:rPr>
          <w:b/>
          <w:bCs/>
          <w:sz w:val="28"/>
          <w:szCs w:val="28"/>
          <w:lang w:val="kk-KZ"/>
        </w:rPr>
      </w:pPr>
      <w:r w:rsidRPr="00AF46FB">
        <w:rPr>
          <w:b/>
          <w:bCs/>
          <w:sz w:val="28"/>
          <w:szCs w:val="28"/>
          <w:lang w:val="kk-KZ"/>
        </w:rPr>
        <w:t xml:space="preserve">        бас инспекторы – мемлекеттік аудитор </w:t>
      </w:r>
      <w:r w:rsidRPr="00AF46FB">
        <w:rPr>
          <w:b/>
          <w:bCs/>
          <w:sz w:val="28"/>
          <w:szCs w:val="28"/>
          <w:lang w:val="kk-KZ"/>
        </w:rPr>
        <w:tab/>
        <w:t>Е.</w:t>
      </w:r>
      <w:r w:rsidRPr="00AF46FB">
        <w:rPr>
          <w:b/>
          <w:sz w:val="28"/>
          <w:szCs w:val="28"/>
          <w:lang w:val="kk-KZ"/>
        </w:rPr>
        <w:t>Есиркепов</w:t>
      </w:r>
      <w:r w:rsidRPr="00AF46FB">
        <w:rPr>
          <w:b/>
          <w:bCs/>
          <w:sz w:val="28"/>
          <w:szCs w:val="28"/>
          <w:lang w:val="kk-KZ"/>
        </w:rPr>
        <w:tab/>
      </w:r>
    </w:p>
    <w:p w:rsidR="00E6116A" w:rsidRPr="00AF46FB" w:rsidRDefault="00E6116A" w:rsidP="00E6116A">
      <w:pPr>
        <w:pBdr>
          <w:bottom w:val="single" w:sz="4" w:space="29" w:color="FFFFFF"/>
        </w:pBdr>
        <w:spacing w:after="0" w:line="240" w:lineRule="auto"/>
        <w:jc w:val="both"/>
        <w:rPr>
          <w:b/>
          <w:bCs/>
          <w:sz w:val="28"/>
          <w:szCs w:val="28"/>
          <w:lang w:val="kk-KZ"/>
        </w:rPr>
      </w:pPr>
      <w:r w:rsidRPr="00AF46FB">
        <w:rPr>
          <w:b/>
          <w:bCs/>
          <w:sz w:val="28"/>
          <w:szCs w:val="28"/>
          <w:lang w:val="kk-KZ"/>
        </w:rPr>
        <w:t xml:space="preserve">        Мемлекеттік аудит бөлімінің  </w:t>
      </w:r>
    </w:p>
    <w:p w:rsidR="00E6116A" w:rsidRPr="00AF46FB" w:rsidRDefault="00E6116A" w:rsidP="00E6116A">
      <w:pPr>
        <w:pBdr>
          <w:bottom w:val="single" w:sz="4" w:space="29" w:color="FFFFFF"/>
        </w:pBdr>
        <w:tabs>
          <w:tab w:val="left" w:pos="7797"/>
        </w:tabs>
        <w:spacing w:after="0" w:line="240" w:lineRule="auto"/>
        <w:jc w:val="both"/>
        <w:rPr>
          <w:lang w:val="kk-KZ"/>
        </w:rPr>
      </w:pPr>
      <w:r w:rsidRPr="00AF46FB">
        <w:rPr>
          <w:b/>
          <w:bCs/>
          <w:sz w:val="28"/>
          <w:szCs w:val="28"/>
          <w:lang w:val="kk-KZ"/>
        </w:rPr>
        <w:t xml:space="preserve">        бас инспекторы - мемлекеттік аудитор</w:t>
      </w:r>
      <w:r w:rsidRPr="00AF46FB">
        <w:rPr>
          <w:b/>
          <w:bCs/>
          <w:sz w:val="28"/>
          <w:szCs w:val="28"/>
          <w:lang w:val="kk-KZ"/>
        </w:rPr>
        <w:tab/>
        <w:t>Ш.Сариева</w:t>
      </w:r>
      <w:bookmarkStart w:id="15" w:name="z326"/>
      <w:r w:rsidRPr="00AF46FB">
        <w:rPr>
          <w:sz w:val="28"/>
          <w:lang w:val="kk-KZ"/>
        </w:rPr>
        <w:t xml:space="preserve">     </w:t>
      </w:r>
      <w:bookmarkEnd w:id="15"/>
    </w:p>
    <w:p w:rsidR="0018730A" w:rsidRPr="00AF46FB" w:rsidRDefault="0018730A" w:rsidP="00E6116A">
      <w:pPr>
        <w:spacing w:after="0" w:line="240" w:lineRule="auto"/>
        <w:ind w:firstLine="567"/>
        <w:jc w:val="both"/>
        <w:rPr>
          <w:lang w:val="kk-KZ"/>
        </w:rPr>
      </w:pPr>
    </w:p>
    <w:sectPr w:rsidR="0018730A" w:rsidRPr="00AF46FB" w:rsidSect="00E6103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E94"/>
    <w:multiLevelType w:val="hybridMultilevel"/>
    <w:tmpl w:val="4C06FE7A"/>
    <w:lvl w:ilvl="0" w:tplc="E2A807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1327167"/>
    <w:multiLevelType w:val="multilevel"/>
    <w:tmpl w:val="8BCC7A96"/>
    <w:lvl w:ilvl="0">
      <w:start w:val="2019"/>
      <w:numFmt w:val="decimal"/>
      <w:lvlText w:val="%1"/>
      <w:lvlJc w:val="left"/>
      <w:pPr>
        <w:ind w:left="1212" w:hanging="1212"/>
      </w:pPr>
      <w:rPr>
        <w:rFonts w:hint="default"/>
      </w:rPr>
    </w:lvl>
    <w:lvl w:ilvl="1">
      <w:start w:val="2020"/>
      <w:numFmt w:val="decimal"/>
      <w:lvlText w:val="%1-%2"/>
      <w:lvlJc w:val="left"/>
      <w:pPr>
        <w:ind w:left="1920" w:hanging="1212"/>
      </w:pPr>
      <w:rPr>
        <w:rFonts w:hint="default"/>
      </w:rPr>
    </w:lvl>
    <w:lvl w:ilvl="2">
      <w:start w:val="1"/>
      <w:numFmt w:val="decimal"/>
      <w:lvlText w:val="%1-%2.%3"/>
      <w:lvlJc w:val="left"/>
      <w:pPr>
        <w:ind w:left="2628" w:hanging="1212"/>
      </w:pPr>
      <w:rPr>
        <w:rFonts w:hint="default"/>
      </w:rPr>
    </w:lvl>
    <w:lvl w:ilvl="3">
      <w:start w:val="1"/>
      <w:numFmt w:val="decimal"/>
      <w:lvlText w:val="%1-%2.%3.%4"/>
      <w:lvlJc w:val="left"/>
      <w:pPr>
        <w:ind w:left="3336" w:hanging="1212"/>
      </w:pPr>
      <w:rPr>
        <w:rFonts w:hint="default"/>
      </w:rPr>
    </w:lvl>
    <w:lvl w:ilvl="4">
      <w:start w:val="1"/>
      <w:numFmt w:val="decimal"/>
      <w:lvlText w:val="%1-%2.%3.%4.%5"/>
      <w:lvlJc w:val="left"/>
      <w:pPr>
        <w:ind w:left="4044" w:hanging="1212"/>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13420EEB"/>
    <w:multiLevelType w:val="hybridMultilevel"/>
    <w:tmpl w:val="63CE5A12"/>
    <w:lvl w:ilvl="0" w:tplc="72268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9E94343"/>
    <w:multiLevelType w:val="hybridMultilevel"/>
    <w:tmpl w:val="54BC3FCC"/>
    <w:lvl w:ilvl="0" w:tplc="CFD226F2">
      <w:start w:val="3"/>
      <w:numFmt w:val="bullet"/>
      <w:lvlText w:val="-"/>
      <w:lvlJc w:val="left"/>
      <w:pPr>
        <w:ind w:left="360" w:hanging="360"/>
      </w:pPr>
      <w:rPr>
        <w:rFonts w:ascii="Times New Roman" w:eastAsia="Calibri" w:hAnsi="Times New Roman" w:cs="Times New Roman" w:hint="default"/>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206218FC"/>
    <w:multiLevelType w:val="hybridMultilevel"/>
    <w:tmpl w:val="C700DA94"/>
    <w:lvl w:ilvl="0" w:tplc="A080C9FE">
      <w:start w:val="1"/>
      <w:numFmt w:val="decimal"/>
      <w:lvlText w:val="%1."/>
      <w:lvlJc w:val="left"/>
      <w:pPr>
        <w:ind w:left="2160" w:hanging="360"/>
      </w:pPr>
      <w:rPr>
        <w:rFonts w:eastAsia="Calibri" w:hint="default"/>
        <w:sz w:val="28"/>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15:restartNumberingAfterBreak="0">
    <w:nsid w:val="20AE76F8"/>
    <w:multiLevelType w:val="hybridMultilevel"/>
    <w:tmpl w:val="34AE81DC"/>
    <w:lvl w:ilvl="0" w:tplc="6B6EB22E">
      <w:start w:val="5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0423C7"/>
    <w:multiLevelType w:val="hybridMultilevel"/>
    <w:tmpl w:val="63CE5A12"/>
    <w:lvl w:ilvl="0" w:tplc="72268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9061178"/>
    <w:multiLevelType w:val="hybridMultilevel"/>
    <w:tmpl w:val="422CF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45720A"/>
    <w:multiLevelType w:val="multilevel"/>
    <w:tmpl w:val="99AAA98A"/>
    <w:lvl w:ilvl="0">
      <w:start w:val="1"/>
      <w:numFmt w:val="decimal"/>
      <w:lvlText w:val="%1."/>
      <w:lvlJc w:val="left"/>
      <w:pPr>
        <w:ind w:left="360" w:hanging="360"/>
      </w:pPr>
      <w:rPr>
        <w:rFonts w:hint="default"/>
      </w:rPr>
    </w:lvl>
    <w:lvl w:ilvl="1">
      <w:start w:val="1"/>
      <w:numFmt w:val="decimal"/>
      <w:isLgl/>
      <w:lvlText w:val="%1.%2."/>
      <w:lvlJc w:val="left"/>
      <w:pPr>
        <w:ind w:left="1284" w:hanging="720"/>
      </w:pPr>
      <w:rPr>
        <w:rFonts w:hint="default"/>
      </w:rPr>
    </w:lvl>
    <w:lvl w:ilvl="2">
      <w:start w:val="1"/>
      <w:numFmt w:val="decimal"/>
      <w:isLgl/>
      <w:lvlText w:val="%1.%2.%3."/>
      <w:lvlJc w:val="left"/>
      <w:pPr>
        <w:ind w:left="1848" w:hanging="720"/>
      </w:pPr>
      <w:rPr>
        <w:rFonts w:hint="default"/>
      </w:rPr>
    </w:lvl>
    <w:lvl w:ilvl="3">
      <w:start w:val="1"/>
      <w:numFmt w:val="decimal"/>
      <w:isLgl/>
      <w:lvlText w:val="%1.%2.%3.%4."/>
      <w:lvlJc w:val="left"/>
      <w:pPr>
        <w:ind w:left="2772" w:hanging="1080"/>
      </w:pPr>
      <w:rPr>
        <w:rFonts w:hint="default"/>
      </w:rPr>
    </w:lvl>
    <w:lvl w:ilvl="4">
      <w:start w:val="1"/>
      <w:numFmt w:val="decimal"/>
      <w:isLgl/>
      <w:lvlText w:val="%1.%2.%3.%4.%5."/>
      <w:lvlJc w:val="left"/>
      <w:pPr>
        <w:ind w:left="3336" w:hanging="1080"/>
      </w:pPr>
      <w:rPr>
        <w:rFonts w:hint="default"/>
      </w:rPr>
    </w:lvl>
    <w:lvl w:ilvl="5">
      <w:start w:val="1"/>
      <w:numFmt w:val="decimal"/>
      <w:isLgl/>
      <w:lvlText w:val="%1.%2.%3.%4.%5.%6."/>
      <w:lvlJc w:val="left"/>
      <w:pPr>
        <w:ind w:left="4260" w:hanging="1440"/>
      </w:pPr>
      <w:rPr>
        <w:rFonts w:hint="default"/>
      </w:rPr>
    </w:lvl>
    <w:lvl w:ilvl="6">
      <w:start w:val="1"/>
      <w:numFmt w:val="decimal"/>
      <w:isLgl/>
      <w:lvlText w:val="%1.%2.%3.%4.%5.%6.%7."/>
      <w:lvlJc w:val="left"/>
      <w:pPr>
        <w:ind w:left="5184" w:hanging="1800"/>
      </w:pPr>
      <w:rPr>
        <w:rFonts w:hint="default"/>
      </w:rPr>
    </w:lvl>
    <w:lvl w:ilvl="7">
      <w:start w:val="1"/>
      <w:numFmt w:val="decimal"/>
      <w:isLgl/>
      <w:lvlText w:val="%1.%2.%3.%4.%5.%6.%7.%8."/>
      <w:lvlJc w:val="left"/>
      <w:pPr>
        <w:ind w:left="5748" w:hanging="1800"/>
      </w:pPr>
      <w:rPr>
        <w:rFonts w:hint="default"/>
      </w:rPr>
    </w:lvl>
    <w:lvl w:ilvl="8">
      <w:start w:val="1"/>
      <w:numFmt w:val="decimal"/>
      <w:isLgl/>
      <w:lvlText w:val="%1.%2.%3.%4.%5.%6.%7.%8.%9."/>
      <w:lvlJc w:val="left"/>
      <w:pPr>
        <w:ind w:left="6672" w:hanging="2160"/>
      </w:pPr>
      <w:rPr>
        <w:rFonts w:hint="default"/>
      </w:rPr>
    </w:lvl>
  </w:abstractNum>
  <w:abstractNum w:abstractNumId="9" w15:restartNumberingAfterBreak="0">
    <w:nsid w:val="348B646B"/>
    <w:multiLevelType w:val="hybridMultilevel"/>
    <w:tmpl w:val="BE94EAB6"/>
    <w:lvl w:ilvl="0" w:tplc="EE8866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55B2E5C"/>
    <w:multiLevelType w:val="hybridMultilevel"/>
    <w:tmpl w:val="ACE8F578"/>
    <w:lvl w:ilvl="0" w:tplc="B66A9730">
      <w:start w:val="1"/>
      <w:numFmt w:val="decimal"/>
      <w:lvlText w:val="%1."/>
      <w:lvlJc w:val="left"/>
      <w:pPr>
        <w:ind w:left="360" w:hanging="360"/>
      </w:pPr>
      <w:rPr>
        <w:rFonts w:ascii="Times New Roman" w:eastAsiaTheme="minorHAnsi" w:hAnsi="Times New Roman" w:cs="Times New Roman"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1" w15:restartNumberingAfterBreak="0">
    <w:nsid w:val="3C8A295C"/>
    <w:multiLevelType w:val="hybridMultilevel"/>
    <w:tmpl w:val="8FDA1B76"/>
    <w:lvl w:ilvl="0" w:tplc="72268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F055BEB"/>
    <w:multiLevelType w:val="hybridMultilevel"/>
    <w:tmpl w:val="DD92E232"/>
    <w:lvl w:ilvl="0" w:tplc="FFB2010E">
      <w:start w:val="4"/>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E206E74"/>
    <w:multiLevelType w:val="hybridMultilevel"/>
    <w:tmpl w:val="ACE8F578"/>
    <w:lvl w:ilvl="0" w:tplc="B66A9730">
      <w:start w:val="1"/>
      <w:numFmt w:val="decimal"/>
      <w:lvlText w:val="%1."/>
      <w:lvlJc w:val="left"/>
      <w:pPr>
        <w:ind w:left="1070" w:hanging="360"/>
      </w:pPr>
      <w:rPr>
        <w:rFonts w:ascii="Times New Roman" w:eastAsiaTheme="minorHAns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6E60F1A"/>
    <w:multiLevelType w:val="hybridMultilevel"/>
    <w:tmpl w:val="92D6817A"/>
    <w:lvl w:ilvl="0" w:tplc="D3DEA54A">
      <w:start w:val="3"/>
      <w:numFmt w:val="bullet"/>
      <w:lvlText w:val="-"/>
      <w:lvlJc w:val="left"/>
      <w:pPr>
        <w:ind w:left="720" w:hanging="360"/>
      </w:pPr>
      <w:rPr>
        <w:rFonts w:ascii="Times New Roman" w:eastAsia="Calibr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7506E33"/>
    <w:multiLevelType w:val="multilevel"/>
    <w:tmpl w:val="83CC9B0C"/>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93174EA"/>
    <w:multiLevelType w:val="multilevel"/>
    <w:tmpl w:val="0E16C2D2"/>
    <w:lvl w:ilvl="0">
      <w:start w:val="1"/>
      <w:numFmt w:val="decimal"/>
      <w:lvlText w:val="%1"/>
      <w:lvlJc w:val="left"/>
      <w:pPr>
        <w:ind w:left="432" w:hanging="432"/>
      </w:pPr>
      <w:rPr>
        <w:rFonts w:hint="default"/>
      </w:rPr>
    </w:lvl>
    <w:lvl w:ilvl="1">
      <w:start w:val="1"/>
      <w:numFmt w:val="decimal"/>
      <w:lvlText w:val="%1.%2"/>
      <w:lvlJc w:val="left"/>
      <w:pPr>
        <w:ind w:left="1140" w:hanging="43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656B1605"/>
    <w:multiLevelType w:val="hybridMultilevel"/>
    <w:tmpl w:val="8E2807B0"/>
    <w:lvl w:ilvl="0" w:tplc="D1BCD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A4A42EC"/>
    <w:multiLevelType w:val="hybridMultilevel"/>
    <w:tmpl w:val="8E2807B0"/>
    <w:lvl w:ilvl="0" w:tplc="D1BCD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B745A94"/>
    <w:multiLevelType w:val="hybridMultilevel"/>
    <w:tmpl w:val="E86E7C5E"/>
    <w:lvl w:ilvl="0" w:tplc="328CAC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BDD0DFC"/>
    <w:multiLevelType w:val="hybridMultilevel"/>
    <w:tmpl w:val="839EA6D4"/>
    <w:lvl w:ilvl="0" w:tplc="F66C1658">
      <w:start w:val="3"/>
      <w:numFmt w:val="bullet"/>
      <w:lvlText w:val="-"/>
      <w:lvlJc w:val="left"/>
      <w:pPr>
        <w:ind w:left="720" w:hanging="360"/>
      </w:pPr>
      <w:rPr>
        <w:rFonts w:ascii="Times New Roman" w:eastAsia="Calibr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CAC30DE"/>
    <w:multiLevelType w:val="hybridMultilevel"/>
    <w:tmpl w:val="88B2910E"/>
    <w:lvl w:ilvl="0" w:tplc="72268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20"/>
  </w:num>
  <w:num w:numId="3">
    <w:abstractNumId w:val="14"/>
  </w:num>
  <w:num w:numId="4">
    <w:abstractNumId w:val="4"/>
  </w:num>
  <w:num w:numId="5">
    <w:abstractNumId w:val="3"/>
  </w:num>
  <w:num w:numId="6">
    <w:abstractNumId w:val="0"/>
  </w:num>
  <w:num w:numId="7">
    <w:abstractNumId w:val="17"/>
  </w:num>
  <w:num w:numId="8">
    <w:abstractNumId w:val="10"/>
  </w:num>
  <w:num w:numId="9">
    <w:abstractNumId w:val="16"/>
  </w:num>
  <w:num w:numId="10">
    <w:abstractNumId w:val="18"/>
  </w:num>
  <w:num w:numId="11">
    <w:abstractNumId w:val="21"/>
  </w:num>
  <w:num w:numId="12">
    <w:abstractNumId w:val="6"/>
  </w:num>
  <w:num w:numId="13">
    <w:abstractNumId w:val="11"/>
  </w:num>
  <w:num w:numId="14">
    <w:abstractNumId w:val="12"/>
  </w:num>
  <w:num w:numId="15">
    <w:abstractNumId w:val="1"/>
  </w:num>
  <w:num w:numId="16">
    <w:abstractNumId w:val="2"/>
  </w:num>
  <w:num w:numId="17">
    <w:abstractNumId w:val="7"/>
  </w:num>
  <w:num w:numId="18">
    <w:abstractNumId w:val="13"/>
  </w:num>
  <w:num w:numId="19">
    <w:abstractNumId w:val="8"/>
  </w:num>
  <w:num w:numId="20">
    <w:abstractNumId w:val="5"/>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B595D"/>
    <w:rsid w:val="0000227D"/>
    <w:rsid w:val="00010FA9"/>
    <w:rsid w:val="000161E7"/>
    <w:rsid w:val="0002462C"/>
    <w:rsid w:val="0003088F"/>
    <w:rsid w:val="000346C4"/>
    <w:rsid w:val="00042036"/>
    <w:rsid w:val="000435AE"/>
    <w:rsid w:val="0005044C"/>
    <w:rsid w:val="00050C70"/>
    <w:rsid w:val="00055413"/>
    <w:rsid w:val="00062220"/>
    <w:rsid w:val="00067D94"/>
    <w:rsid w:val="00072D75"/>
    <w:rsid w:val="00077814"/>
    <w:rsid w:val="000833C8"/>
    <w:rsid w:val="00091054"/>
    <w:rsid w:val="000A13D7"/>
    <w:rsid w:val="000A5A0B"/>
    <w:rsid w:val="000A7EB6"/>
    <w:rsid w:val="000B3747"/>
    <w:rsid w:val="000B61C3"/>
    <w:rsid w:val="000B6637"/>
    <w:rsid w:val="000B6F6F"/>
    <w:rsid w:val="000B7D66"/>
    <w:rsid w:val="000C0E66"/>
    <w:rsid w:val="000C172D"/>
    <w:rsid w:val="000C302F"/>
    <w:rsid w:val="000D1AB1"/>
    <w:rsid w:val="000D6722"/>
    <w:rsid w:val="000E071A"/>
    <w:rsid w:val="000E30E8"/>
    <w:rsid w:val="000E49E9"/>
    <w:rsid w:val="000F0443"/>
    <w:rsid w:val="00100F23"/>
    <w:rsid w:val="00101598"/>
    <w:rsid w:val="00104D1B"/>
    <w:rsid w:val="00110A96"/>
    <w:rsid w:val="00121842"/>
    <w:rsid w:val="00122198"/>
    <w:rsid w:val="001379DA"/>
    <w:rsid w:val="00140909"/>
    <w:rsid w:val="001419D5"/>
    <w:rsid w:val="00143E91"/>
    <w:rsid w:val="00144F69"/>
    <w:rsid w:val="001468B2"/>
    <w:rsid w:val="00151419"/>
    <w:rsid w:val="00152A36"/>
    <w:rsid w:val="0015344F"/>
    <w:rsid w:val="00153EA5"/>
    <w:rsid w:val="00157BE7"/>
    <w:rsid w:val="00161AFC"/>
    <w:rsid w:val="0016786E"/>
    <w:rsid w:val="00174F43"/>
    <w:rsid w:val="00176966"/>
    <w:rsid w:val="00185F2A"/>
    <w:rsid w:val="00186980"/>
    <w:rsid w:val="0018730A"/>
    <w:rsid w:val="001A09A2"/>
    <w:rsid w:val="001A142C"/>
    <w:rsid w:val="001A37E9"/>
    <w:rsid w:val="001A419E"/>
    <w:rsid w:val="001A7DE9"/>
    <w:rsid w:val="001B24FE"/>
    <w:rsid w:val="001C61FB"/>
    <w:rsid w:val="001D60FA"/>
    <w:rsid w:val="001E0123"/>
    <w:rsid w:val="001E0BE5"/>
    <w:rsid w:val="001F5492"/>
    <w:rsid w:val="001F602B"/>
    <w:rsid w:val="001F64D7"/>
    <w:rsid w:val="002025EB"/>
    <w:rsid w:val="00203550"/>
    <w:rsid w:val="002109BF"/>
    <w:rsid w:val="00212943"/>
    <w:rsid w:val="002133C3"/>
    <w:rsid w:val="00221A15"/>
    <w:rsid w:val="00221AD1"/>
    <w:rsid w:val="00226AAE"/>
    <w:rsid w:val="00232881"/>
    <w:rsid w:val="002348D2"/>
    <w:rsid w:val="00234CFA"/>
    <w:rsid w:val="00240595"/>
    <w:rsid w:val="00243F82"/>
    <w:rsid w:val="00244459"/>
    <w:rsid w:val="002476CF"/>
    <w:rsid w:val="002549EE"/>
    <w:rsid w:val="0025757D"/>
    <w:rsid w:val="002623DF"/>
    <w:rsid w:val="002626E8"/>
    <w:rsid w:val="00262F44"/>
    <w:rsid w:val="0027079B"/>
    <w:rsid w:val="0027107E"/>
    <w:rsid w:val="00273AD1"/>
    <w:rsid w:val="00284525"/>
    <w:rsid w:val="002846B0"/>
    <w:rsid w:val="002901F9"/>
    <w:rsid w:val="0029198F"/>
    <w:rsid w:val="00291FD1"/>
    <w:rsid w:val="002A1659"/>
    <w:rsid w:val="002A231E"/>
    <w:rsid w:val="002A5B05"/>
    <w:rsid w:val="002C0DAE"/>
    <w:rsid w:val="002E61C0"/>
    <w:rsid w:val="002E692D"/>
    <w:rsid w:val="002F08BC"/>
    <w:rsid w:val="002F0FEC"/>
    <w:rsid w:val="002F1078"/>
    <w:rsid w:val="002F5073"/>
    <w:rsid w:val="0030004E"/>
    <w:rsid w:val="0030099B"/>
    <w:rsid w:val="003125BD"/>
    <w:rsid w:val="00312AD2"/>
    <w:rsid w:val="00321EDA"/>
    <w:rsid w:val="00333244"/>
    <w:rsid w:val="00341242"/>
    <w:rsid w:val="0034133C"/>
    <w:rsid w:val="00346E99"/>
    <w:rsid w:val="003608D3"/>
    <w:rsid w:val="003701C8"/>
    <w:rsid w:val="00370C8E"/>
    <w:rsid w:val="00380977"/>
    <w:rsid w:val="0039132A"/>
    <w:rsid w:val="0039604B"/>
    <w:rsid w:val="003A1E84"/>
    <w:rsid w:val="003A4B22"/>
    <w:rsid w:val="003B6F9E"/>
    <w:rsid w:val="003C2D1B"/>
    <w:rsid w:val="003C691B"/>
    <w:rsid w:val="003C6B05"/>
    <w:rsid w:val="003C7C25"/>
    <w:rsid w:val="003E6138"/>
    <w:rsid w:val="003E6229"/>
    <w:rsid w:val="003E70D5"/>
    <w:rsid w:val="003E7DF3"/>
    <w:rsid w:val="003F2A96"/>
    <w:rsid w:val="003F5D16"/>
    <w:rsid w:val="004136B1"/>
    <w:rsid w:val="00415DC0"/>
    <w:rsid w:val="00420260"/>
    <w:rsid w:val="00421C7B"/>
    <w:rsid w:val="00424C99"/>
    <w:rsid w:val="00431E63"/>
    <w:rsid w:val="00437505"/>
    <w:rsid w:val="00440E67"/>
    <w:rsid w:val="00447230"/>
    <w:rsid w:val="00453A5B"/>
    <w:rsid w:val="00457145"/>
    <w:rsid w:val="00460A18"/>
    <w:rsid w:val="00463935"/>
    <w:rsid w:val="00464937"/>
    <w:rsid w:val="00472B5B"/>
    <w:rsid w:val="004738D6"/>
    <w:rsid w:val="0047421E"/>
    <w:rsid w:val="00482676"/>
    <w:rsid w:val="00483860"/>
    <w:rsid w:val="00484F80"/>
    <w:rsid w:val="004850FE"/>
    <w:rsid w:val="00490DBE"/>
    <w:rsid w:val="004A1151"/>
    <w:rsid w:val="004A2230"/>
    <w:rsid w:val="004A374C"/>
    <w:rsid w:val="004B053D"/>
    <w:rsid w:val="004B5AB2"/>
    <w:rsid w:val="004C0DE5"/>
    <w:rsid w:val="004E20A4"/>
    <w:rsid w:val="004E67EA"/>
    <w:rsid w:val="004F2A45"/>
    <w:rsid w:val="004F43C7"/>
    <w:rsid w:val="004F53BD"/>
    <w:rsid w:val="004F60FE"/>
    <w:rsid w:val="00500CC7"/>
    <w:rsid w:val="00506DC8"/>
    <w:rsid w:val="005078DD"/>
    <w:rsid w:val="00511EAB"/>
    <w:rsid w:val="00512A6F"/>
    <w:rsid w:val="00514FE0"/>
    <w:rsid w:val="005218BC"/>
    <w:rsid w:val="00530002"/>
    <w:rsid w:val="00531C73"/>
    <w:rsid w:val="00534CCA"/>
    <w:rsid w:val="00546159"/>
    <w:rsid w:val="005544B3"/>
    <w:rsid w:val="0056152D"/>
    <w:rsid w:val="005628F0"/>
    <w:rsid w:val="00563322"/>
    <w:rsid w:val="005634E3"/>
    <w:rsid w:val="005636C3"/>
    <w:rsid w:val="005737F2"/>
    <w:rsid w:val="00582F7F"/>
    <w:rsid w:val="00584729"/>
    <w:rsid w:val="005872DB"/>
    <w:rsid w:val="00591C92"/>
    <w:rsid w:val="0059421F"/>
    <w:rsid w:val="005A138B"/>
    <w:rsid w:val="005A3E99"/>
    <w:rsid w:val="005B0700"/>
    <w:rsid w:val="005B4F46"/>
    <w:rsid w:val="005B74E3"/>
    <w:rsid w:val="005D177D"/>
    <w:rsid w:val="005D38D8"/>
    <w:rsid w:val="005E278A"/>
    <w:rsid w:val="005E29EC"/>
    <w:rsid w:val="005F2459"/>
    <w:rsid w:val="005F5852"/>
    <w:rsid w:val="005F58BB"/>
    <w:rsid w:val="005F62F2"/>
    <w:rsid w:val="00607581"/>
    <w:rsid w:val="00610747"/>
    <w:rsid w:val="006110D4"/>
    <w:rsid w:val="00612EAD"/>
    <w:rsid w:val="00613568"/>
    <w:rsid w:val="006207CA"/>
    <w:rsid w:val="006266FC"/>
    <w:rsid w:val="0062736F"/>
    <w:rsid w:val="00627589"/>
    <w:rsid w:val="00630DE7"/>
    <w:rsid w:val="00631AE7"/>
    <w:rsid w:val="006331FD"/>
    <w:rsid w:val="00634146"/>
    <w:rsid w:val="00635B8B"/>
    <w:rsid w:val="0063662C"/>
    <w:rsid w:val="0064078B"/>
    <w:rsid w:val="006418B4"/>
    <w:rsid w:val="00642F49"/>
    <w:rsid w:val="00647E5C"/>
    <w:rsid w:val="00652FE9"/>
    <w:rsid w:val="006616FC"/>
    <w:rsid w:val="00661BBF"/>
    <w:rsid w:val="00662166"/>
    <w:rsid w:val="006622AE"/>
    <w:rsid w:val="00662FFD"/>
    <w:rsid w:val="00674621"/>
    <w:rsid w:val="00690CD2"/>
    <w:rsid w:val="00691697"/>
    <w:rsid w:val="00693F25"/>
    <w:rsid w:val="00696500"/>
    <w:rsid w:val="006A11B4"/>
    <w:rsid w:val="006A3210"/>
    <w:rsid w:val="006A3836"/>
    <w:rsid w:val="006A4D7B"/>
    <w:rsid w:val="006A64B7"/>
    <w:rsid w:val="006B79E1"/>
    <w:rsid w:val="006C2315"/>
    <w:rsid w:val="006C6DF3"/>
    <w:rsid w:val="006D0FD5"/>
    <w:rsid w:val="006D2772"/>
    <w:rsid w:val="006D40B5"/>
    <w:rsid w:val="006D565F"/>
    <w:rsid w:val="006E38C1"/>
    <w:rsid w:val="006F2E70"/>
    <w:rsid w:val="006F5102"/>
    <w:rsid w:val="0070074A"/>
    <w:rsid w:val="0070147F"/>
    <w:rsid w:val="00701753"/>
    <w:rsid w:val="00703827"/>
    <w:rsid w:val="007074B5"/>
    <w:rsid w:val="00717EFD"/>
    <w:rsid w:val="007200E7"/>
    <w:rsid w:val="0072378D"/>
    <w:rsid w:val="00723E3E"/>
    <w:rsid w:val="0073011C"/>
    <w:rsid w:val="007337FD"/>
    <w:rsid w:val="007412DA"/>
    <w:rsid w:val="00755052"/>
    <w:rsid w:val="007743D3"/>
    <w:rsid w:val="00775F4A"/>
    <w:rsid w:val="00795B3A"/>
    <w:rsid w:val="00796289"/>
    <w:rsid w:val="007A3D3A"/>
    <w:rsid w:val="007A3E0B"/>
    <w:rsid w:val="007A3E30"/>
    <w:rsid w:val="007A72D9"/>
    <w:rsid w:val="007B3890"/>
    <w:rsid w:val="007B595D"/>
    <w:rsid w:val="007B759E"/>
    <w:rsid w:val="007B7E5E"/>
    <w:rsid w:val="007C0EFA"/>
    <w:rsid w:val="007C3E8D"/>
    <w:rsid w:val="007C4FD9"/>
    <w:rsid w:val="007C5474"/>
    <w:rsid w:val="007D07BA"/>
    <w:rsid w:val="007E03B7"/>
    <w:rsid w:val="007E07FA"/>
    <w:rsid w:val="007F4459"/>
    <w:rsid w:val="0080075B"/>
    <w:rsid w:val="0081037F"/>
    <w:rsid w:val="008112E7"/>
    <w:rsid w:val="00812035"/>
    <w:rsid w:val="008145EB"/>
    <w:rsid w:val="0081660B"/>
    <w:rsid w:val="0082016F"/>
    <w:rsid w:val="00821D38"/>
    <w:rsid w:val="00843BC4"/>
    <w:rsid w:val="00844106"/>
    <w:rsid w:val="00846D2A"/>
    <w:rsid w:val="00850018"/>
    <w:rsid w:val="008506E0"/>
    <w:rsid w:val="008558A2"/>
    <w:rsid w:val="00870406"/>
    <w:rsid w:val="00876BC6"/>
    <w:rsid w:val="00877388"/>
    <w:rsid w:val="008857F7"/>
    <w:rsid w:val="00885E1E"/>
    <w:rsid w:val="008860A0"/>
    <w:rsid w:val="00897031"/>
    <w:rsid w:val="0089730F"/>
    <w:rsid w:val="008974B8"/>
    <w:rsid w:val="00897727"/>
    <w:rsid w:val="008A0135"/>
    <w:rsid w:val="008A6100"/>
    <w:rsid w:val="008A6AC3"/>
    <w:rsid w:val="008A6FB3"/>
    <w:rsid w:val="008A7541"/>
    <w:rsid w:val="008B2B3A"/>
    <w:rsid w:val="008B2EC5"/>
    <w:rsid w:val="008B77EF"/>
    <w:rsid w:val="008C31C6"/>
    <w:rsid w:val="008D0503"/>
    <w:rsid w:val="008D1C72"/>
    <w:rsid w:val="008D21C2"/>
    <w:rsid w:val="008D2FB7"/>
    <w:rsid w:val="008D7E6D"/>
    <w:rsid w:val="008E3910"/>
    <w:rsid w:val="008F17A4"/>
    <w:rsid w:val="008F17B6"/>
    <w:rsid w:val="008F1A3A"/>
    <w:rsid w:val="008F20BA"/>
    <w:rsid w:val="008F7FD0"/>
    <w:rsid w:val="009071E9"/>
    <w:rsid w:val="0091715C"/>
    <w:rsid w:val="00920019"/>
    <w:rsid w:val="00923A55"/>
    <w:rsid w:val="00930AC4"/>
    <w:rsid w:val="0093486F"/>
    <w:rsid w:val="00941D70"/>
    <w:rsid w:val="00951175"/>
    <w:rsid w:val="00955C4C"/>
    <w:rsid w:val="00956C34"/>
    <w:rsid w:val="0095774D"/>
    <w:rsid w:val="00967B9A"/>
    <w:rsid w:val="00986F79"/>
    <w:rsid w:val="00993D15"/>
    <w:rsid w:val="00993E1D"/>
    <w:rsid w:val="009940BB"/>
    <w:rsid w:val="0099607F"/>
    <w:rsid w:val="009A54CD"/>
    <w:rsid w:val="009B3BD7"/>
    <w:rsid w:val="009B3CB9"/>
    <w:rsid w:val="009C174E"/>
    <w:rsid w:val="009C5B05"/>
    <w:rsid w:val="009D0914"/>
    <w:rsid w:val="009D3649"/>
    <w:rsid w:val="009E66DA"/>
    <w:rsid w:val="009F3469"/>
    <w:rsid w:val="009F45EC"/>
    <w:rsid w:val="009F5878"/>
    <w:rsid w:val="009F71ED"/>
    <w:rsid w:val="00A07F83"/>
    <w:rsid w:val="00A11768"/>
    <w:rsid w:val="00A14047"/>
    <w:rsid w:val="00A207E0"/>
    <w:rsid w:val="00A20E54"/>
    <w:rsid w:val="00A26D56"/>
    <w:rsid w:val="00A3007B"/>
    <w:rsid w:val="00A326F5"/>
    <w:rsid w:val="00A32CD8"/>
    <w:rsid w:val="00A35E1D"/>
    <w:rsid w:val="00A40E8A"/>
    <w:rsid w:val="00A5324E"/>
    <w:rsid w:val="00A533F0"/>
    <w:rsid w:val="00A60640"/>
    <w:rsid w:val="00A62E41"/>
    <w:rsid w:val="00A65261"/>
    <w:rsid w:val="00A71AC8"/>
    <w:rsid w:val="00A71BD6"/>
    <w:rsid w:val="00A72BA1"/>
    <w:rsid w:val="00A75287"/>
    <w:rsid w:val="00A76B69"/>
    <w:rsid w:val="00A81DC1"/>
    <w:rsid w:val="00A83488"/>
    <w:rsid w:val="00A8505E"/>
    <w:rsid w:val="00A874B3"/>
    <w:rsid w:val="00A90E81"/>
    <w:rsid w:val="00A963F0"/>
    <w:rsid w:val="00A9734F"/>
    <w:rsid w:val="00AB16B9"/>
    <w:rsid w:val="00AC3D80"/>
    <w:rsid w:val="00AC7245"/>
    <w:rsid w:val="00AD2DF4"/>
    <w:rsid w:val="00AD702E"/>
    <w:rsid w:val="00AD7958"/>
    <w:rsid w:val="00AE2016"/>
    <w:rsid w:val="00AF1904"/>
    <w:rsid w:val="00AF3027"/>
    <w:rsid w:val="00AF4133"/>
    <w:rsid w:val="00AF46FB"/>
    <w:rsid w:val="00AF5D18"/>
    <w:rsid w:val="00AF6669"/>
    <w:rsid w:val="00B059F0"/>
    <w:rsid w:val="00B13304"/>
    <w:rsid w:val="00B17202"/>
    <w:rsid w:val="00B23E1C"/>
    <w:rsid w:val="00B261EF"/>
    <w:rsid w:val="00B30022"/>
    <w:rsid w:val="00B35303"/>
    <w:rsid w:val="00B36A82"/>
    <w:rsid w:val="00B5530C"/>
    <w:rsid w:val="00B67180"/>
    <w:rsid w:val="00B7128A"/>
    <w:rsid w:val="00B71C84"/>
    <w:rsid w:val="00B82DEC"/>
    <w:rsid w:val="00B97A66"/>
    <w:rsid w:val="00BA02C4"/>
    <w:rsid w:val="00BA0736"/>
    <w:rsid w:val="00BA56E6"/>
    <w:rsid w:val="00BB1445"/>
    <w:rsid w:val="00BB3452"/>
    <w:rsid w:val="00BB5840"/>
    <w:rsid w:val="00BB65C5"/>
    <w:rsid w:val="00BC0A69"/>
    <w:rsid w:val="00BE35F5"/>
    <w:rsid w:val="00BF200A"/>
    <w:rsid w:val="00BF22AA"/>
    <w:rsid w:val="00BF2ECD"/>
    <w:rsid w:val="00BF45FD"/>
    <w:rsid w:val="00BF4999"/>
    <w:rsid w:val="00BF550A"/>
    <w:rsid w:val="00C00B4C"/>
    <w:rsid w:val="00C01314"/>
    <w:rsid w:val="00C07B32"/>
    <w:rsid w:val="00C07DE4"/>
    <w:rsid w:val="00C119FA"/>
    <w:rsid w:val="00C13A41"/>
    <w:rsid w:val="00C13BD7"/>
    <w:rsid w:val="00C1427F"/>
    <w:rsid w:val="00C150C9"/>
    <w:rsid w:val="00C158F5"/>
    <w:rsid w:val="00C1726A"/>
    <w:rsid w:val="00C20B50"/>
    <w:rsid w:val="00C36939"/>
    <w:rsid w:val="00C420E5"/>
    <w:rsid w:val="00C44936"/>
    <w:rsid w:val="00C45A7D"/>
    <w:rsid w:val="00C45D6B"/>
    <w:rsid w:val="00C47B62"/>
    <w:rsid w:val="00C60613"/>
    <w:rsid w:val="00C60CD9"/>
    <w:rsid w:val="00C6227B"/>
    <w:rsid w:val="00C72C74"/>
    <w:rsid w:val="00C72CEE"/>
    <w:rsid w:val="00C758A6"/>
    <w:rsid w:val="00C7769D"/>
    <w:rsid w:val="00C82908"/>
    <w:rsid w:val="00C93254"/>
    <w:rsid w:val="00CA14C6"/>
    <w:rsid w:val="00CA1D8F"/>
    <w:rsid w:val="00CA589A"/>
    <w:rsid w:val="00CB194F"/>
    <w:rsid w:val="00CB26C3"/>
    <w:rsid w:val="00CB460F"/>
    <w:rsid w:val="00CC0895"/>
    <w:rsid w:val="00CC1A22"/>
    <w:rsid w:val="00CC2ADB"/>
    <w:rsid w:val="00CC409D"/>
    <w:rsid w:val="00CC4488"/>
    <w:rsid w:val="00CC5748"/>
    <w:rsid w:val="00CC6423"/>
    <w:rsid w:val="00CD52D2"/>
    <w:rsid w:val="00CD5DCE"/>
    <w:rsid w:val="00CE4361"/>
    <w:rsid w:val="00CE4C5D"/>
    <w:rsid w:val="00CE7138"/>
    <w:rsid w:val="00CE7E51"/>
    <w:rsid w:val="00CF04C4"/>
    <w:rsid w:val="00D012E8"/>
    <w:rsid w:val="00D130D0"/>
    <w:rsid w:val="00D15F8B"/>
    <w:rsid w:val="00D25768"/>
    <w:rsid w:val="00D351CD"/>
    <w:rsid w:val="00D40DD5"/>
    <w:rsid w:val="00D45FC6"/>
    <w:rsid w:val="00D52A5A"/>
    <w:rsid w:val="00D52C2A"/>
    <w:rsid w:val="00D546D0"/>
    <w:rsid w:val="00D562B4"/>
    <w:rsid w:val="00D56BE0"/>
    <w:rsid w:val="00D62A4A"/>
    <w:rsid w:val="00D64AFC"/>
    <w:rsid w:val="00D664CA"/>
    <w:rsid w:val="00D670F2"/>
    <w:rsid w:val="00D71415"/>
    <w:rsid w:val="00D7273C"/>
    <w:rsid w:val="00D731F1"/>
    <w:rsid w:val="00D758EC"/>
    <w:rsid w:val="00D77939"/>
    <w:rsid w:val="00D87606"/>
    <w:rsid w:val="00D961AF"/>
    <w:rsid w:val="00D96AEA"/>
    <w:rsid w:val="00DA0C39"/>
    <w:rsid w:val="00DA3C1B"/>
    <w:rsid w:val="00DA4328"/>
    <w:rsid w:val="00DC675B"/>
    <w:rsid w:val="00DD0A2F"/>
    <w:rsid w:val="00DD188A"/>
    <w:rsid w:val="00DD6FE6"/>
    <w:rsid w:val="00DE731F"/>
    <w:rsid w:val="00DE7BAB"/>
    <w:rsid w:val="00DF38C7"/>
    <w:rsid w:val="00DF5C6D"/>
    <w:rsid w:val="00DF7059"/>
    <w:rsid w:val="00E02B0A"/>
    <w:rsid w:val="00E043BB"/>
    <w:rsid w:val="00E04DB1"/>
    <w:rsid w:val="00E077A3"/>
    <w:rsid w:val="00E135A5"/>
    <w:rsid w:val="00E13945"/>
    <w:rsid w:val="00E14953"/>
    <w:rsid w:val="00E163E4"/>
    <w:rsid w:val="00E20ABE"/>
    <w:rsid w:val="00E20E65"/>
    <w:rsid w:val="00E30CAE"/>
    <w:rsid w:val="00E31C45"/>
    <w:rsid w:val="00E323AE"/>
    <w:rsid w:val="00E47923"/>
    <w:rsid w:val="00E61038"/>
    <w:rsid w:val="00E6116A"/>
    <w:rsid w:val="00E644CB"/>
    <w:rsid w:val="00E64F5E"/>
    <w:rsid w:val="00E74AC0"/>
    <w:rsid w:val="00E77E14"/>
    <w:rsid w:val="00E77FA3"/>
    <w:rsid w:val="00E90D51"/>
    <w:rsid w:val="00E9134F"/>
    <w:rsid w:val="00E93B7C"/>
    <w:rsid w:val="00E9591B"/>
    <w:rsid w:val="00EB1E44"/>
    <w:rsid w:val="00EB317B"/>
    <w:rsid w:val="00EB5C59"/>
    <w:rsid w:val="00EC3AB9"/>
    <w:rsid w:val="00EC3B8F"/>
    <w:rsid w:val="00EC6960"/>
    <w:rsid w:val="00ED2896"/>
    <w:rsid w:val="00ED7362"/>
    <w:rsid w:val="00EE1C99"/>
    <w:rsid w:val="00EE4BA5"/>
    <w:rsid w:val="00EE79CF"/>
    <w:rsid w:val="00EF1339"/>
    <w:rsid w:val="00EF7482"/>
    <w:rsid w:val="00F05AE8"/>
    <w:rsid w:val="00F07B42"/>
    <w:rsid w:val="00F14709"/>
    <w:rsid w:val="00F15E6E"/>
    <w:rsid w:val="00F22DBD"/>
    <w:rsid w:val="00F3135C"/>
    <w:rsid w:val="00F3279A"/>
    <w:rsid w:val="00F4171D"/>
    <w:rsid w:val="00F44FB1"/>
    <w:rsid w:val="00F51276"/>
    <w:rsid w:val="00F568B5"/>
    <w:rsid w:val="00F56A74"/>
    <w:rsid w:val="00F63109"/>
    <w:rsid w:val="00F634B7"/>
    <w:rsid w:val="00F7157C"/>
    <w:rsid w:val="00F71706"/>
    <w:rsid w:val="00F8071B"/>
    <w:rsid w:val="00F80CCF"/>
    <w:rsid w:val="00F83C8E"/>
    <w:rsid w:val="00F84292"/>
    <w:rsid w:val="00F85023"/>
    <w:rsid w:val="00F87D32"/>
    <w:rsid w:val="00F9676E"/>
    <w:rsid w:val="00FA6E1C"/>
    <w:rsid w:val="00FB2489"/>
    <w:rsid w:val="00FB330D"/>
    <w:rsid w:val="00FB564D"/>
    <w:rsid w:val="00FC015C"/>
    <w:rsid w:val="00FC773E"/>
    <w:rsid w:val="00FE1853"/>
    <w:rsid w:val="00FE2325"/>
    <w:rsid w:val="00FE2CC3"/>
    <w:rsid w:val="00FE366B"/>
    <w:rsid w:val="00FE53A7"/>
    <w:rsid w:val="00FE6DA3"/>
    <w:rsid w:val="00FF1C53"/>
    <w:rsid w:val="00FF64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5A778F-883B-4DCD-B7CE-A0EDEC66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038"/>
    <w:rPr>
      <w:rFonts w:ascii="Times New Roman" w:eastAsia="Times New Roman" w:hAnsi="Times New Roman" w:cs="Times New Roman"/>
      <w:lang w:val="en-US"/>
    </w:rPr>
  </w:style>
  <w:style w:type="paragraph" w:styleId="1">
    <w:name w:val="heading 1"/>
    <w:basedOn w:val="a"/>
    <w:link w:val="10"/>
    <w:uiPriority w:val="9"/>
    <w:qFormat/>
    <w:rsid w:val="000E30E8"/>
    <w:pPr>
      <w:spacing w:before="100" w:beforeAutospacing="1" w:after="100" w:afterAutospacing="1" w:line="240" w:lineRule="auto"/>
      <w:outlineLvl w:val="0"/>
    </w:pPr>
    <w:rPr>
      <w:b/>
      <w:bCs/>
      <w:kern w:val="36"/>
      <w:sz w:val="48"/>
      <w:szCs w:val="48"/>
      <w:lang w:val="ru-RU" w:eastAsia="ru-RU"/>
    </w:rPr>
  </w:style>
  <w:style w:type="paragraph" w:styleId="3">
    <w:name w:val="heading 3"/>
    <w:basedOn w:val="a"/>
    <w:next w:val="a"/>
    <w:link w:val="30"/>
    <w:uiPriority w:val="9"/>
    <w:semiHidden/>
    <w:unhideWhenUsed/>
    <w:qFormat/>
    <w:rsid w:val="00500CC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111,strich,2nd Tier Header,без абзаца,Абзац списк"/>
    <w:basedOn w:val="a"/>
    <w:link w:val="a4"/>
    <w:uiPriority w:val="34"/>
    <w:qFormat/>
    <w:rsid w:val="0072378D"/>
    <w:pPr>
      <w:ind w:left="720"/>
      <w:contextualSpacing/>
    </w:pPr>
  </w:style>
  <w:style w:type="paragraph" w:styleId="a5">
    <w:name w:val="Body Text Indent"/>
    <w:basedOn w:val="a"/>
    <w:link w:val="a6"/>
    <w:uiPriority w:val="99"/>
    <w:rsid w:val="00613568"/>
    <w:pPr>
      <w:spacing w:after="120" w:line="240" w:lineRule="auto"/>
      <w:ind w:left="283"/>
    </w:pPr>
    <w:rPr>
      <w:sz w:val="24"/>
      <w:szCs w:val="24"/>
      <w:lang w:val="ru-RU" w:eastAsia="ru-RU"/>
    </w:rPr>
  </w:style>
  <w:style w:type="character" w:customStyle="1" w:styleId="a6">
    <w:name w:val="Основной текст с отступом Знак"/>
    <w:basedOn w:val="a0"/>
    <w:link w:val="a5"/>
    <w:uiPriority w:val="99"/>
    <w:rsid w:val="00613568"/>
    <w:rPr>
      <w:rFonts w:ascii="Times New Roman" w:eastAsia="Times New Roman" w:hAnsi="Times New Roman" w:cs="Times New Roman"/>
      <w:sz w:val="24"/>
      <w:szCs w:val="24"/>
      <w:lang w:eastAsia="ru-RU"/>
    </w:rPr>
  </w:style>
  <w:style w:type="paragraph" w:customStyle="1" w:styleId="pStyle">
    <w:name w:val="pStyle"/>
    <w:rsid w:val="00E77E14"/>
    <w:pPr>
      <w:spacing w:before="30" w:after="30" w:line="268" w:lineRule="auto"/>
    </w:pPr>
    <w:rPr>
      <w:rFonts w:ascii="Arial" w:eastAsia="Arial" w:hAnsi="Arial" w:cs="Arial"/>
      <w:sz w:val="20"/>
      <w:szCs w:val="20"/>
      <w:lang w:eastAsia="ru-RU"/>
    </w:rPr>
  </w:style>
  <w:style w:type="paragraph" w:styleId="HTML">
    <w:name w:val="HTML Preformatted"/>
    <w:basedOn w:val="a"/>
    <w:link w:val="HTML0"/>
    <w:uiPriority w:val="99"/>
    <w:unhideWhenUsed/>
    <w:rsid w:val="00563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5636C3"/>
    <w:rPr>
      <w:rFonts w:ascii="Courier New" w:eastAsia="Times New Roman" w:hAnsi="Courier New" w:cs="Courier New"/>
      <w:sz w:val="20"/>
      <w:szCs w:val="20"/>
      <w:lang w:eastAsia="ru-RU"/>
    </w:rPr>
  </w:style>
  <w:style w:type="character" w:customStyle="1" w:styleId="11">
    <w:name w:val="Обычный (веб) Знак1"/>
    <w:aliases w:val="Обычный (веб) Знак Знак,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
    <w:link w:val="a7"/>
    <w:uiPriority w:val="99"/>
    <w:locked/>
    <w:rsid w:val="00B30022"/>
    <w:rPr>
      <w:sz w:val="24"/>
    </w:rPr>
  </w:style>
  <w:style w:type="paragraph" w:styleId="a7">
    <w:name w:val="Normal (Web)"/>
    <w:aliases w:val="Обычный (веб)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w:basedOn w:val="a"/>
    <w:link w:val="11"/>
    <w:uiPriority w:val="99"/>
    <w:qFormat/>
    <w:rsid w:val="00B30022"/>
    <w:pPr>
      <w:spacing w:before="100" w:beforeAutospacing="1" w:after="100" w:afterAutospacing="1" w:line="240" w:lineRule="auto"/>
    </w:pPr>
    <w:rPr>
      <w:rFonts w:asciiTheme="minorHAnsi" w:eastAsiaTheme="minorHAnsi" w:hAnsiTheme="minorHAnsi" w:cstheme="minorBidi"/>
      <w:sz w:val="24"/>
      <w:lang w:val="ru-RU"/>
    </w:rPr>
  </w:style>
  <w:style w:type="table" w:styleId="a8">
    <w:name w:val="Table Grid"/>
    <w:basedOn w:val="a1"/>
    <w:uiPriority w:val="39"/>
    <w:rsid w:val="00B300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844106"/>
    <w:rPr>
      <w:color w:val="0000FF"/>
      <w:u w:val="single"/>
    </w:rPr>
  </w:style>
  <w:style w:type="character" w:customStyle="1" w:styleId="10">
    <w:name w:val="Заголовок 1 Знак"/>
    <w:basedOn w:val="a0"/>
    <w:link w:val="1"/>
    <w:uiPriority w:val="9"/>
    <w:rsid w:val="000E30E8"/>
    <w:rPr>
      <w:rFonts w:ascii="Times New Roman" w:eastAsia="Times New Roman" w:hAnsi="Times New Roman" w:cs="Times New Roman"/>
      <w:b/>
      <w:bCs/>
      <w:kern w:val="36"/>
      <w:sz w:val="48"/>
      <w:szCs w:val="48"/>
      <w:lang w:eastAsia="ru-RU"/>
    </w:rPr>
  </w:style>
  <w:style w:type="character" w:customStyle="1" w:styleId="a4">
    <w:name w:val="Абзац списка Знак"/>
    <w:aliases w:val="Абзац списка111 Знак,strich Знак,2nd Tier Header Знак,без абзаца Знак,Абзац списк Знак"/>
    <w:link w:val="a3"/>
    <w:uiPriority w:val="34"/>
    <w:locked/>
    <w:rsid w:val="00DC675B"/>
    <w:rPr>
      <w:rFonts w:ascii="Times New Roman" w:eastAsia="Times New Roman" w:hAnsi="Times New Roman" w:cs="Times New Roman"/>
      <w:lang w:val="en-US"/>
    </w:rPr>
  </w:style>
  <w:style w:type="character" w:customStyle="1" w:styleId="y2iqfc">
    <w:name w:val="y2iqfc"/>
    <w:basedOn w:val="a0"/>
    <w:rsid w:val="00F85023"/>
  </w:style>
  <w:style w:type="paragraph" w:styleId="aa">
    <w:name w:val="Balloon Text"/>
    <w:basedOn w:val="a"/>
    <w:link w:val="ab"/>
    <w:uiPriority w:val="99"/>
    <w:semiHidden/>
    <w:unhideWhenUsed/>
    <w:rsid w:val="007E03B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E03B7"/>
    <w:rPr>
      <w:rFonts w:ascii="Tahoma" w:eastAsia="Times New Roman" w:hAnsi="Tahoma" w:cs="Tahoma"/>
      <w:sz w:val="16"/>
      <w:szCs w:val="16"/>
      <w:lang w:val="en-US"/>
    </w:rPr>
  </w:style>
  <w:style w:type="character" w:customStyle="1" w:styleId="30">
    <w:name w:val="Заголовок 3 Знак"/>
    <w:basedOn w:val="a0"/>
    <w:link w:val="3"/>
    <w:uiPriority w:val="9"/>
    <w:semiHidden/>
    <w:rsid w:val="00500CC7"/>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3376</TotalTime>
  <Pages>1</Pages>
  <Words>9847</Words>
  <Characters>56132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583</cp:revision>
  <cp:lastPrinted>2023-04-20T06:01:00Z</cp:lastPrinted>
  <dcterms:created xsi:type="dcterms:W3CDTF">2023-03-19T15:31:00Z</dcterms:created>
  <dcterms:modified xsi:type="dcterms:W3CDTF">2023-11-29T09:00:00Z</dcterms:modified>
</cp:coreProperties>
</file>