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42" w:rsidRDefault="00611C42" w:rsidP="00611C42">
      <w:pPr>
        <w:jc w:val="center"/>
        <w:rPr>
          <w:rFonts w:ascii="Times New Roman" w:hAnsi="Times New Roman" w:cs="Times New Roman"/>
          <w:b/>
          <w:color w:val="000000"/>
          <w:sz w:val="28"/>
          <w:szCs w:val="28"/>
          <w:lang w:val="kk-KZ"/>
        </w:rPr>
      </w:pPr>
      <w:r>
        <w:rPr>
          <w:rFonts w:ascii="Times New Roman" w:eastAsia="Times New Roman" w:hAnsi="Times New Roman" w:cs="Times New Roman"/>
          <w:color w:val="333333"/>
          <w:sz w:val="28"/>
          <w:szCs w:val="28"/>
          <w:lang w:val="kk-KZ" w:eastAsia="ru-RU"/>
        </w:rPr>
        <w:t>Дөңгелек үстел</w:t>
      </w:r>
      <w:r>
        <w:rPr>
          <w:rFonts w:ascii="Times New Roman" w:hAnsi="Times New Roman" w:cs="Times New Roman"/>
          <w:sz w:val="28"/>
          <w:szCs w:val="28"/>
          <w:lang w:val="kk-KZ"/>
        </w:rPr>
        <w:t xml:space="preserve">  </w:t>
      </w:r>
      <w:r>
        <w:rPr>
          <w:rFonts w:ascii="Times New Roman" w:eastAsia="Times New Roman" w:hAnsi="Times New Roman" w:cs="Times New Roman"/>
          <w:color w:val="333333"/>
          <w:sz w:val="28"/>
          <w:szCs w:val="28"/>
          <w:lang w:val="kk-KZ" w:eastAsia="ru-RU"/>
        </w:rPr>
        <w:t>өткізілді</w:t>
      </w:r>
      <w:r>
        <w:rPr>
          <w:rFonts w:ascii="Times New Roman" w:hAnsi="Times New Roman" w:cs="Times New Roman"/>
          <w:b/>
          <w:color w:val="000000"/>
          <w:sz w:val="28"/>
          <w:szCs w:val="28"/>
          <w:lang w:val="kk-KZ"/>
        </w:rPr>
        <w:t xml:space="preserve"> </w:t>
      </w:r>
    </w:p>
    <w:p w:rsidR="00611C42" w:rsidRDefault="00611C42" w:rsidP="00611C42">
      <w:pPr>
        <w:spacing w:after="0" w:line="240" w:lineRule="auto"/>
        <w:ind w:left="-284" w:firstLine="992"/>
        <w:jc w:val="both"/>
        <w:rPr>
          <w:rFonts w:ascii="Times New Roman" w:eastAsia="Times New Roman" w:hAnsi="Times New Roman" w:cs="Times New Roman"/>
          <w:color w:val="333333"/>
          <w:sz w:val="28"/>
          <w:szCs w:val="28"/>
          <w:lang w:val="kk-KZ" w:eastAsia="ru-RU"/>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Шымкент қаласы бойынша тексеру комиссиясында, «</w:t>
      </w:r>
      <w:r>
        <w:rPr>
          <w:rFonts w:ascii="Times New Roman" w:hAnsi="Times New Roman" w:cs="Times New Roman"/>
          <w:bCs/>
          <w:sz w:val="28"/>
          <w:szCs w:val="28"/>
          <w:lang w:val="kk-KZ"/>
        </w:rPr>
        <w:t>Салықтық әкімшілендірудің тиімділігі, жергілікті бюджетке түсетін салық және басқа да міндетті түсімдердің толықтығы мен уақтылығы, дұрыстығына</w:t>
      </w:r>
      <w:r>
        <w:rPr>
          <w:rFonts w:ascii="Times New Roman" w:hAnsi="Times New Roman" w:cs="Times New Roman"/>
          <w:sz w:val="28"/>
          <w:szCs w:val="28"/>
          <w:lang w:val="kk-KZ"/>
        </w:rPr>
        <w:t xml:space="preserve">» жүргізілген аудит  нәтижесі бойынша анықталған  </w:t>
      </w:r>
      <w:r>
        <w:rPr>
          <w:rFonts w:ascii="Times New Roman" w:eastAsia="Times New Roman" w:hAnsi="Times New Roman" w:cs="Times New Roman"/>
          <w:noProof/>
          <w:sz w:val="28"/>
          <w:szCs w:val="28"/>
          <w:lang w:val="kk-KZ"/>
        </w:rPr>
        <w:t xml:space="preserve">кемшіліктер мен </w:t>
      </w:r>
      <w:r>
        <w:rPr>
          <w:rFonts w:ascii="Times New Roman" w:eastAsia="Times New Roman" w:hAnsi="Times New Roman" w:cs="Times New Roman"/>
          <w:noProof/>
          <w:color w:val="000000"/>
          <w:spacing w:val="2"/>
          <w:sz w:val="28"/>
          <w:szCs w:val="28"/>
          <w:lang w:val="kk-KZ"/>
        </w:rPr>
        <w:t xml:space="preserve"> </w:t>
      </w:r>
      <w:r>
        <w:rPr>
          <w:rFonts w:ascii="Times New Roman" w:hAnsi="Times New Roman" w:cs="Times New Roman"/>
          <w:sz w:val="28"/>
          <w:szCs w:val="28"/>
          <w:lang w:val="kk-KZ"/>
        </w:rPr>
        <w:t>сәйкессіздіктерді алдағы уақытта болдырмау мақсатында</w:t>
      </w:r>
      <w:r>
        <w:rPr>
          <w:rFonts w:ascii="Times New Roman" w:hAnsi="Times New Roman" w:cs="Times New Roman"/>
          <w:color w:val="000000" w:themeColor="text1"/>
          <w:sz w:val="28"/>
          <w:szCs w:val="28"/>
          <w:lang w:val="kk-KZ"/>
        </w:rPr>
        <w:t xml:space="preserve"> </w:t>
      </w:r>
      <w:r>
        <w:rPr>
          <w:rFonts w:ascii="Times New Roman" w:eastAsia="Times New Roman" w:hAnsi="Times New Roman" w:cs="Times New Roman"/>
          <w:sz w:val="28"/>
          <w:szCs w:val="28"/>
          <w:lang w:val="kk-KZ"/>
        </w:rPr>
        <w:t>Қаратау ауданы бойынша мемлекеттік кірістер басқармасының</w:t>
      </w: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жауапты қызметкерлерінің қатысуымен  д</w:t>
      </w:r>
      <w:r>
        <w:rPr>
          <w:rFonts w:ascii="Times New Roman" w:eastAsia="Times New Roman" w:hAnsi="Times New Roman" w:cs="Times New Roman"/>
          <w:color w:val="333333"/>
          <w:sz w:val="28"/>
          <w:szCs w:val="28"/>
          <w:lang w:val="kk-KZ"/>
        </w:rPr>
        <w:t xml:space="preserve">өңгелек </w:t>
      </w:r>
      <w:r>
        <w:rPr>
          <w:rFonts w:ascii="Times New Roman" w:eastAsia="Times New Roman" w:hAnsi="Times New Roman" w:cs="Times New Roman"/>
          <w:color w:val="333333"/>
          <w:sz w:val="28"/>
          <w:szCs w:val="28"/>
          <w:lang w:val="kk-KZ" w:eastAsia="ru-RU"/>
        </w:rPr>
        <w:t xml:space="preserve"> үстел</w:t>
      </w:r>
      <w:r>
        <w:rPr>
          <w:rFonts w:ascii="Times New Roman" w:hAnsi="Times New Roman" w:cs="Times New Roman"/>
          <w:sz w:val="28"/>
          <w:szCs w:val="28"/>
          <w:lang w:val="kk-KZ"/>
        </w:rPr>
        <w:t xml:space="preserve">   өткізілді.</w:t>
      </w:r>
      <w:r>
        <w:rPr>
          <w:rFonts w:ascii="Times New Roman" w:eastAsia="Times New Roman" w:hAnsi="Times New Roman" w:cs="Times New Roman"/>
          <w:color w:val="333333"/>
          <w:sz w:val="28"/>
          <w:szCs w:val="28"/>
          <w:lang w:val="kk-KZ" w:eastAsia="ru-RU"/>
        </w:rPr>
        <w:t xml:space="preserve"> </w:t>
      </w:r>
    </w:p>
    <w:p w:rsidR="00611C42" w:rsidRDefault="00611C42" w:rsidP="00611C42">
      <w:pPr>
        <w:spacing w:after="0" w:line="240" w:lineRule="auto"/>
        <w:ind w:left="-284" w:firstLine="992"/>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Дөңгелек үстелге </w:t>
      </w:r>
      <w:r>
        <w:rPr>
          <w:rFonts w:ascii="Times New Roman" w:eastAsia="Consolas" w:hAnsi="Times New Roman" w:cs="Times New Roman"/>
          <w:bCs/>
          <w:sz w:val="28"/>
          <w:szCs w:val="28"/>
          <w:lang w:val="kk-KZ"/>
        </w:rPr>
        <w:t>тексеру комиссиясының мүшелері,</w:t>
      </w:r>
      <w:r>
        <w:rPr>
          <w:rFonts w:ascii="Times New Roman" w:hAnsi="Times New Roman" w:cs="Times New Roman"/>
          <w:sz w:val="28"/>
          <w:szCs w:val="28"/>
          <w:lang w:val="kk-KZ" w:eastAsia="ru-RU"/>
        </w:rPr>
        <w:t xml:space="preserve"> бөлім басшылары,мемлететтік аудиторлары және</w:t>
      </w:r>
      <w:r>
        <w:rPr>
          <w:rFonts w:ascii="Times New Roman" w:hAnsi="Times New Roman" w:cs="Times New Roman"/>
          <w:color w:val="70757A"/>
          <w:sz w:val="28"/>
          <w:szCs w:val="28"/>
          <w:shd w:val="clear" w:color="auto" w:fill="FFFFFF"/>
          <w:lang w:val="kk-KZ"/>
        </w:rPr>
        <w:t xml:space="preserve"> </w:t>
      </w:r>
      <w:r>
        <w:rPr>
          <w:rStyle w:val="muxgbd"/>
          <w:rFonts w:ascii="Times New Roman" w:hAnsi="Times New Roman" w:cs="Times New Roman"/>
          <w:color w:val="70757A"/>
          <w:sz w:val="28"/>
          <w:szCs w:val="28"/>
          <w:shd w:val="clear" w:color="auto" w:fill="FFFFFF"/>
          <w:lang w:val="kk-KZ"/>
        </w:rPr>
        <w:t> </w:t>
      </w:r>
      <w:r>
        <w:rPr>
          <w:rFonts w:ascii="Times New Roman" w:eastAsia="Times New Roman" w:hAnsi="Times New Roman" w:cs="Times New Roman"/>
          <w:sz w:val="28"/>
          <w:szCs w:val="28"/>
          <w:lang w:val="kk-KZ"/>
        </w:rPr>
        <w:t>мемлекеттік кірістер басқармасының</w:t>
      </w: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жауапты қызметкерлері </w:t>
      </w:r>
      <w:r>
        <w:rPr>
          <w:rFonts w:ascii="Times New Roman" w:eastAsia="Times New Roman" w:hAnsi="Times New Roman" w:cs="Times New Roman"/>
          <w:color w:val="333333"/>
          <w:sz w:val="28"/>
          <w:szCs w:val="28"/>
          <w:lang w:val="kk-KZ" w:eastAsia="ru-RU"/>
        </w:rPr>
        <w:t>қатысты.</w:t>
      </w:r>
    </w:p>
    <w:p w:rsidR="008B07D4" w:rsidRPr="008B07D4" w:rsidRDefault="008B07D4" w:rsidP="008B07D4">
      <w:pPr>
        <w:spacing w:after="0" w:line="240" w:lineRule="auto"/>
        <w:ind w:left="-284" w:firstLine="992"/>
        <w:jc w:val="both"/>
        <w:rPr>
          <w:rFonts w:ascii="Times New Roman" w:hAnsi="Times New Roman" w:cs="Times New Roman"/>
          <w:sz w:val="28"/>
          <w:szCs w:val="28"/>
          <w:lang w:val="kk-KZ"/>
        </w:rPr>
      </w:pPr>
      <w:r w:rsidRPr="008B07D4">
        <w:rPr>
          <w:rFonts w:ascii="Times New Roman" w:eastAsia="Times New Roman" w:hAnsi="Times New Roman" w:cs="Times New Roman"/>
          <w:color w:val="333333"/>
          <w:sz w:val="28"/>
          <w:szCs w:val="28"/>
          <w:lang w:val="kk-KZ" w:eastAsia="ru-RU"/>
        </w:rPr>
        <w:t>Дөңгелек үстелді</w:t>
      </w:r>
      <w:r w:rsidRPr="008B07D4">
        <w:rPr>
          <w:rFonts w:ascii="Times New Roman" w:hAnsi="Times New Roman" w:cs="Times New Roman"/>
          <w:color w:val="222222"/>
          <w:sz w:val="28"/>
          <w:szCs w:val="28"/>
          <w:lang w:val="kk-KZ"/>
        </w:rPr>
        <w:t xml:space="preserve"> </w:t>
      </w:r>
      <w:r w:rsidRPr="008B07D4">
        <w:rPr>
          <w:rFonts w:ascii="Times New Roman" w:eastAsia="Consolas" w:hAnsi="Times New Roman" w:cs="Times New Roman"/>
          <w:bCs/>
          <w:sz w:val="28"/>
          <w:szCs w:val="28"/>
          <w:lang w:val="kk-KZ"/>
        </w:rPr>
        <w:t xml:space="preserve">тексеру комиссиясының мүшесі М.Т.Балқыбеков </w:t>
      </w:r>
      <w:r w:rsidRPr="008B07D4">
        <w:rPr>
          <w:rFonts w:ascii="Times New Roman" w:hAnsi="Times New Roman" w:cs="Times New Roman"/>
          <w:color w:val="222222"/>
          <w:sz w:val="28"/>
          <w:szCs w:val="28"/>
          <w:lang w:val="kk-KZ"/>
        </w:rPr>
        <w:t xml:space="preserve">жүргізді және күн тәртібіндегі мәселе бойынша </w:t>
      </w:r>
      <w:r w:rsidRPr="008B07D4">
        <w:rPr>
          <w:rFonts w:ascii="Times New Roman" w:eastAsia="Times New Roman" w:hAnsi="Times New Roman" w:cs="Times New Roman"/>
          <w:color w:val="333333"/>
          <w:sz w:val="28"/>
          <w:szCs w:val="28"/>
          <w:lang w:val="kk-KZ" w:eastAsia="ru-RU"/>
        </w:rPr>
        <w:t>баяндама жасады.</w:t>
      </w:r>
    </w:p>
    <w:p w:rsidR="007921C6" w:rsidRDefault="008B07D4" w:rsidP="007921C6">
      <w:pPr>
        <w:pStyle w:val="a3"/>
        <w:pBdr>
          <w:bottom w:val="single" w:sz="4" w:space="31" w:color="FFFFFF"/>
        </w:pBdr>
        <w:ind w:right="132" w:firstLine="567"/>
        <w:contextualSpacing/>
        <w:jc w:val="both"/>
        <w:rPr>
          <w:spacing w:val="2"/>
          <w:sz w:val="28"/>
          <w:shd w:val="clear" w:color="auto" w:fill="FFFFFF"/>
          <w:lang w:val="kk-KZ"/>
        </w:rPr>
      </w:pPr>
      <w:r w:rsidRPr="008B07D4">
        <w:rPr>
          <w:rFonts w:eastAsia="Times New Roman"/>
          <w:color w:val="333333"/>
          <w:sz w:val="28"/>
          <w:szCs w:val="28"/>
          <w:lang w:val="kk-KZ"/>
        </w:rPr>
        <w:t>Баяндамада айтылған негізгі түйінді мәселелер:</w:t>
      </w:r>
      <w:r w:rsidR="00337DCB" w:rsidRPr="00337DCB">
        <w:rPr>
          <w:sz w:val="28"/>
          <w:szCs w:val="28"/>
          <w:lang w:val="kk-KZ"/>
        </w:rPr>
        <w:t xml:space="preserve"> </w:t>
      </w:r>
      <w:r w:rsidR="00337DCB">
        <w:rPr>
          <w:sz w:val="28"/>
          <w:szCs w:val="28"/>
          <w:lang w:val="kk-KZ"/>
        </w:rPr>
        <w:t>а</w:t>
      </w:r>
      <w:r w:rsidR="00337DCB" w:rsidRPr="004361A7">
        <w:rPr>
          <w:sz w:val="28"/>
          <w:szCs w:val="28"/>
          <w:lang w:val="kk-KZ"/>
        </w:rPr>
        <w:t xml:space="preserve">удиторлық іс-шара барысында  Қазақстан Республикасы Қаржы министрлігінің мемлекеттік кірістер комитетінің «Орталықтандырылған сәйкестендірілген дербес шоттар» ақпараттық жүйесіндегі салық төлеушілердің жеке шоттарына ішінара талдау жүргізіліп, нәтижесінде бірқатар  тұлғалардың жергілікті бюджетке түсетін  Жеке табыс салығы,  әлеуметтік салық, </w:t>
      </w:r>
      <w:r w:rsidR="00337DCB" w:rsidRPr="004361A7">
        <w:rPr>
          <w:sz w:val="28"/>
          <w:lang w:val="kk-KZ"/>
        </w:rPr>
        <w:t xml:space="preserve">корпоративтік табыс салығы </w:t>
      </w:r>
      <w:r w:rsidR="00337DCB" w:rsidRPr="004361A7">
        <w:rPr>
          <w:sz w:val="28"/>
          <w:szCs w:val="28"/>
          <w:lang w:val="kk-KZ"/>
        </w:rPr>
        <w:t>бойынша декларацияларын мерзімінде тапсырмағандығы,</w:t>
      </w:r>
      <w:r w:rsidR="00337DCB" w:rsidRPr="004361A7">
        <w:rPr>
          <w:color w:val="000000"/>
          <w:sz w:val="28"/>
          <w:szCs w:val="28"/>
          <w:lang w:val="kk-KZ"/>
        </w:rPr>
        <w:t xml:space="preserve"> салық салынатын табыс</w:t>
      </w:r>
      <w:r w:rsidR="00337DCB" w:rsidRPr="004361A7">
        <w:rPr>
          <w:sz w:val="28"/>
          <w:szCs w:val="28"/>
          <w:lang w:val="kk-KZ"/>
        </w:rPr>
        <w:t xml:space="preserve"> </w:t>
      </w:r>
      <w:r w:rsidR="00337DCB" w:rsidRPr="004361A7">
        <w:rPr>
          <w:color w:val="000000"/>
          <w:sz w:val="28"/>
          <w:szCs w:val="28"/>
          <w:lang w:val="kk-KZ"/>
        </w:rPr>
        <w:t>көлемін кеміткендігі</w:t>
      </w:r>
      <w:r w:rsidR="00337DCB" w:rsidRPr="004361A7">
        <w:rPr>
          <w:sz w:val="28"/>
          <w:szCs w:val="28"/>
          <w:lang w:val="kk-KZ"/>
        </w:rPr>
        <w:t xml:space="preserve"> немесе нөлдік көрсеткіштермен тапсырғандығы</w:t>
      </w:r>
      <w:r w:rsidR="00756CE6">
        <w:rPr>
          <w:sz w:val="28"/>
          <w:szCs w:val="28"/>
          <w:lang w:val="kk-KZ"/>
        </w:rPr>
        <w:t>.</w:t>
      </w:r>
      <w:r w:rsidR="00756CE6" w:rsidRPr="005E24D9">
        <w:rPr>
          <w:rFonts w:eastAsiaTheme="minorEastAsia"/>
          <w:color w:val="000000"/>
          <w:sz w:val="28"/>
          <w:szCs w:val="28"/>
          <w:lang w:val="kk-KZ"/>
        </w:rPr>
        <w:t xml:space="preserve">Қазақстан Республикасының агроөнеркәсіптік кешенін дамытудың мемлекеттік бағдарламасы аясында агроөнеркәсіптік кешені шығындарын субсидиялауға бөлінген қаржыларды алушы тұлғалар туралы </w:t>
      </w:r>
      <w:r w:rsidR="00756CE6" w:rsidRPr="005E24D9">
        <w:rPr>
          <w:sz w:val="28"/>
          <w:szCs w:val="28"/>
          <w:lang w:val="kk-KZ"/>
        </w:rPr>
        <w:t xml:space="preserve">«Шымкент қаласының ауыл шаруашылығы және ветеринария басқармасы» мемлекеттік мекемесінен және </w:t>
      </w:r>
      <w:r w:rsidR="00756CE6" w:rsidRPr="005E24D9">
        <w:rPr>
          <w:spacing w:val="2"/>
          <w:sz w:val="28"/>
          <w:shd w:val="clear" w:color="auto" w:fill="FFFFFF"/>
          <w:lang w:val="kk-KZ"/>
        </w:rPr>
        <w:t xml:space="preserve">«Шымкент қаласы әкімдігінің халықты жұмыспен қамту орталығы» коммуналдық мемлекеттік мекемесінен </w:t>
      </w:r>
      <w:r w:rsidR="00756CE6" w:rsidRPr="005E24D9">
        <w:rPr>
          <w:sz w:val="28"/>
          <w:lang w:val="kk-KZ"/>
        </w:rPr>
        <w:t>«Нәтижелі жұмыспен қамтуды және жаппай кәсіпкерлікті дамытудың 2017-2021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қаулысына сәйкес</w:t>
      </w:r>
      <w:r w:rsidR="00756CE6" w:rsidRPr="005E24D9">
        <w:rPr>
          <w:spacing w:val="2"/>
          <w:sz w:val="28"/>
          <w:shd w:val="clear" w:color="auto" w:fill="FFFFFF"/>
          <w:lang w:val="kk-KZ"/>
        </w:rPr>
        <w:t xml:space="preserve"> 2020-2022 жылдары жаңа бизнес-идеяларды іске асыруға мемлекеттік гранттар алған кәсіпкерлер жөнінде мәліметтер а</w:t>
      </w:r>
      <w:r w:rsidR="00756CE6">
        <w:rPr>
          <w:spacing w:val="2"/>
          <w:sz w:val="28"/>
          <w:shd w:val="clear" w:color="auto" w:fill="FFFFFF"/>
          <w:lang w:val="kk-KZ"/>
        </w:rPr>
        <w:t>лынбағандығы.</w:t>
      </w:r>
    </w:p>
    <w:p w:rsidR="002D638B" w:rsidRPr="002D638B" w:rsidRDefault="007921C6" w:rsidP="007921C6">
      <w:pPr>
        <w:pStyle w:val="a3"/>
        <w:pBdr>
          <w:bottom w:val="single" w:sz="4" w:space="31" w:color="FFFFFF"/>
        </w:pBdr>
        <w:ind w:right="132" w:firstLine="567"/>
        <w:contextualSpacing/>
        <w:jc w:val="both"/>
        <w:rPr>
          <w:sz w:val="28"/>
          <w:szCs w:val="28"/>
          <w:lang w:val="kk-KZ"/>
        </w:rPr>
      </w:pPr>
      <w:r>
        <w:rPr>
          <w:rFonts w:eastAsia="Times New Roman"/>
          <w:color w:val="333333"/>
          <w:sz w:val="28"/>
          <w:szCs w:val="28"/>
          <w:lang w:val="kk-KZ"/>
        </w:rPr>
        <w:t xml:space="preserve">Дөңгелек үстелге қатысушылар </w:t>
      </w:r>
      <w:r w:rsidR="002D638B" w:rsidRPr="002D638B">
        <w:rPr>
          <w:sz w:val="28"/>
          <w:szCs w:val="28"/>
          <w:lang w:val="kk-KZ"/>
        </w:rPr>
        <w:t xml:space="preserve">алдағы уақытта жоғарыдағы кемшіліктерді  болдырмау мақсатында </w:t>
      </w:r>
      <w:r>
        <w:rPr>
          <w:sz w:val="28"/>
          <w:szCs w:val="28"/>
          <w:lang w:val="kk-KZ"/>
        </w:rPr>
        <w:t>өздерінің</w:t>
      </w:r>
      <w:r w:rsidR="002D638B" w:rsidRPr="002D638B">
        <w:rPr>
          <w:sz w:val="28"/>
          <w:szCs w:val="28"/>
          <w:lang w:val="kk-KZ"/>
        </w:rPr>
        <w:t xml:space="preserve"> </w:t>
      </w:r>
      <w:r w:rsidR="00B55F7A">
        <w:rPr>
          <w:sz w:val="28"/>
          <w:szCs w:val="28"/>
          <w:lang w:val="kk-KZ"/>
        </w:rPr>
        <w:t>ойлары мен ұсыныстарын талқыға салып,</w:t>
      </w:r>
      <w:r w:rsidR="00B55F7A" w:rsidRPr="00B55F7A">
        <w:rPr>
          <w:rFonts w:eastAsia="Times New Roman"/>
          <w:color w:val="333333"/>
          <w:sz w:val="28"/>
          <w:szCs w:val="28"/>
          <w:lang w:val="kk-KZ"/>
        </w:rPr>
        <w:t xml:space="preserve"> </w:t>
      </w:r>
      <w:r w:rsidR="00B55F7A" w:rsidRPr="00157FE3">
        <w:rPr>
          <w:rFonts w:eastAsia="Times New Roman"/>
          <w:color w:val="333333"/>
          <w:sz w:val="28"/>
          <w:szCs w:val="28"/>
          <w:lang w:val="kk-KZ"/>
        </w:rPr>
        <w:t>пікірлерін білдірді.</w:t>
      </w:r>
    </w:p>
    <w:p w:rsidR="00FD522C" w:rsidRDefault="00FD522C" w:rsidP="00337DCB">
      <w:pPr>
        <w:pStyle w:val="a3"/>
        <w:pBdr>
          <w:bottom w:val="single" w:sz="4" w:space="31" w:color="FFFFFF"/>
        </w:pBdr>
        <w:ind w:right="132" w:firstLine="567"/>
        <w:contextualSpacing/>
        <w:jc w:val="both"/>
        <w:rPr>
          <w:sz w:val="28"/>
          <w:szCs w:val="28"/>
          <w:lang w:val="kk-KZ"/>
        </w:rPr>
      </w:pPr>
    </w:p>
    <w:p w:rsidR="008656F5" w:rsidRDefault="008656F5" w:rsidP="00337DCB">
      <w:pPr>
        <w:pStyle w:val="a3"/>
        <w:pBdr>
          <w:bottom w:val="single" w:sz="4" w:space="31" w:color="FFFFFF"/>
        </w:pBdr>
        <w:ind w:right="132" w:firstLine="567"/>
        <w:contextualSpacing/>
        <w:jc w:val="both"/>
        <w:rPr>
          <w:sz w:val="28"/>
          <w:szCs w:val="28"/>
          <w:lang w:val="kk-KZ"/>
        </w:rPr>
      </w:pPr>
      <w:bookmarkStart w:id="0" w:name="_GoBack"/>
      <w:bookmarkEnd w:id="0"/>
    </w:p>
    <w:p w:rsidR="00C44739" w:rsidRDefault="00C44739" w:rsidP="00337DCB">
      <w:pPr>
        <w:pStyle w:val="a3"/>
        <w:pBdr>
          <w:bottom w:val="single" w:sz="4" w:space="31" w:color="FFFFFF"/>
        </w:pBdr>
        <w:ind w:right="132" w:firstLine="567"/>
        <w:contextualSpacing/>
        <w:jc w:val="both"/>
        <w:rPr>
          <w:sz w:val="28"/>
          <w:szCs w:val="28"/>
          <w:lang w:val="kk-KZ"/>
        </w:rPr>
      </w:pPr>
      <w:r>
        <w:rPr>
          <w:sz w:val="28"/>
          <w:szCs w:val="28"/>
          <w:lang w:val="kk-KZ"/>
        </w:rPr>
        <w:t xml:space="preserve">Шымкент қаласы бойынша </w:t>
      </w:r>
    </w:p>
    <w:p w:rsidR="00C44739" w:rsidRDefault="00C44739" w:rsidP="00337DCB">
      <w:pPr>
        <w:pStyle w:val="a3"/>
        <w:pBdr>
          <w:bottom w:val="single" w:sz="4" w:space="31" w:color="FFFFFF"/>
        </w:pBdr>
        <w:ind w:right="132" w:firstLine="567"/>
        <w:contextualSpacing/>
        <w:jc w:val="both"/>
        <w:rPr>
          <w:sz w:val="28"/>
          <w:szCs w:val="28"/>
          <w:lang w:val="kk-KZ"/>
        </w:rPr>
      </w:pPr>
      <w:r>
        <w:rPr>
          <w:sz w:val="28"/>
          <w:szCs w:val="28"/>
          <w:lang w:val="kk-KZ"/>
        </w:rPr>
        <w:t xml:space="preserve">тексеру комиссиясының </w:t>
      </w:r>
    </w:p>
    <w:p w:rsidR="00337DCB" w:rsidRPr="00756CE6" w:rsidRDefault="00C44739" w:rsidP="00337DCB">
      <w:pPr>
        <w:pStyle w:val="a3"/>
        <w:pBdr>
          <w:bottom w:val="single" w:sz="4" w:space="31" w:color="FFFFFF"/>
        </w:pBdr>
        <w:ind w:right="132" w:firstLine="567"/>
        <w:contextualSpacing/>
        <w:jc w:val="both"/>
        <w:rPr>
          <w:sz w:val="28"/>
          <w:szCs w:val="28"/>
          <w:lang w:val="kk-KZ"/>
        </w:rPr>
      </w:pPr>
      <w:r>
        <w:rPr>
          <w:sz w:val="28"/>
          <w:szCs w:val="28"/>
          <w:lang w:val="kk-KZ"/>
        </w:rPr>
        <w:t xml:space="preserve">бас мемлекеттік аудиторы                                   Е. Есиркепов              </w:t>
      </w:r>
    </w:p>
    <w:sectPr w:rsidR="00337DCB" w:rsidRPr="00756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6D"/>
    <w:rsid w:val="000C13C3"/>
    <w:rsid w:val="001E3E0F"/>
    <w:rsid w:val="002D638B"/>
    <w:rsid w:val="00337DCB"/>
    <w:rsid w:val="004E176D"/>
    <w:rsid w:val="00611C42"/>
    <w:rsid w:val="00756CE6"/>
    <w:rsid w:val="007921C6"/>
    <w:rsid w:val="008656F5"/>
    <w:rsid w:val="008B07D4"/>
    <w:rsid w:val="00B55F7A"/>
    <w:rsid w:val="00C44739"/>
    <w:rsid w:val="00FD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uxgbd">
    <w:name w:val="muxgbd"/>
    <w:basedOn w:val="a0"/>
    <w:rsid w:val="00611C42"/>
  </w:style>
  <w:style w:type="paragraph" w:styleId="a3">
    <w:name w:val="No Spacing"/>
    <w:aliases w:val="Алия,ТекстОтчета,СНОСКИ,Без интервала3,Article,Ерк!н,ARSH_N,Интервалсыз,No SpaciБез интервала14,Без интервала_new_roman_12,А,No Spacing,Без интервала2,исполнитель,Без интеБез интервала,No Spacing11,Без интерваль,без интервала,Clips Body,13"/>
    <w:link w:val="a4"/>
    <w:uiPriority w:val="1"/>
    <w:qFormat/>
    <w:rsid w:val="00337DCB"/>
    <w:pPr>
      <w:spacing w:after="0" w:line="240" w:lineRule="auto"/>
    </w:pPr>
    <w:rPr>
      <w:rFonts w:ascii="Times New Roman" w:eastAsia="Calibri" w:hAnsi="Times New Roman" w:cs="Times New Roman"/>
      <w:lang w:eastAsia="ru-RU"/>
    </w:rPr>
  </w:style>
  <w:style w:type="character" w:customStyle="1" w:styleId="a4">
    <w:name w:val="Без интервала Знак"/>
    <w:aliases w:val="Алия Знак,ТекстОтчета Знак,СНОСКИ Знак,Без интервала3 Знак,Article Знак,Ерк!н Знак,ARSH_N Знак,Интервалсыз Знак,No SpaciБез интервала14 Знак,Без интервала_new_roman_12 Знак,А Знак,No Spacing Знак,Без интервала2 Знак,исполнитель Знак"/>
    <w:link w:val="a3"/>
    <w:uiPriority w:val="1"/>
    <w:qFormat/>
    <w:locked/>
    <w:rsid w:val="00337DCB"/>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uxgbd">
    <w:name w:val="muxgbd"/>
    <w:basedOn w:val="a0"/>
    <w:rsid w:val="00611C42"/>
  </w:style>
  <w:style w:type="paragraph" w:styleId="a3">
    <w:name w:val="No Spacing"/>
    <w:aliases w:val="Алия,ТекстОтчета,СНОСКИ,Без интервала3,Article,Ерк!н,ARSH_N,Интервалсыз,No SpaciБез интервала14,Без интервала_new_roman_12,А,No Spacing,Без интервала2,исполнитель,Без интеБез интервала,No Spacing11,Без интерваль,без интервала,Clips Body,13"/>
    <w:link w:val="a4"/>
    <w:uiPriority w:val="1"/>
    <w:qFormat/>
    <w:rsid w:val="00337DCB"/>
    <w:pPr>
      <w:spacing w:after="0" w:line="240" w:lineRule="auto"/>
    </w:pPr>
    <w:rPr>
      <w:rFonts w:ascii="Times New Roman" w:eastAsia="Calibri" w:hAnsi="Times New Roman" w:cs="Times New Roman"/>
      <w:lang w:eastAsia="ru-RU"/>
    </w:rPr>
  </w:style>
  <w:style w:type="character" w:customStyle="1" w:styleId="a4">
    <w:name w:val="Без интервала Знак"/>
    <w:aliases w:val="Алия Знак,ТекстОтчета Знак,СНОСКИ Знак,Без интервала3 Знак,Article Знак,Ерк!н Знак,ARSH_N Знак,Интервалсыз Знак,No SpaciБез интервала14 Знак,Без интервала_new_roman_12 Знак,А Знак,No Spacing Знак,Без интервала2 Знак,исполнитель Знак"/>
    <w:link w:val="a3"/>
    <w:uiPriority w:val="1"/>
    <w:qFormat/>
    <w:locked/>
    <w:rsid w:val="00337DCB"/>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2023-12-08T10:47:00Z</dcterms:created>
  <dcterms:modified xsi:type="dcterms:W3CDTF">2023-12-08T11:15:00Z</dcterms:modified>
</cp:coreProperties>
</file>