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623E98">
        <w:rPr>
          <w:b/>
          <w:sz w:val="28"/>
          <w:szCs w:val="28"/>
          <w:lang w:val="kk-KZ"/>
        </w:rPr>
        <w:t xml:space="preserve">1 </w:t>
      </w:r>
      <w:r w:rsidR="00C24DCC">
        <w:rPr>
          <w:b/>
          <w:sz w:val="28"/>
          <w:szCs w:val="28"/>
          <w:lang w:val="kk-KZ"/>
        </w:rPr>
        <w:t>квартал</w:t>
      </w:r>
      <w:r w:rsidR="00623E98">
        <w:rPr>
          <w:b/>
          <w:sz w:val="28"/>
          <w:szCs w:val="28"/>
          <w:lang w:val="kk-KZ"/>
        </w:rPr>
        <w:t xml:space="preserve"> </w:t>
      </w:r>
      <w:r w:rsidRPr="00D73226">
        <w:rPr>
          <w:b/>
          <w:sz w:val="28"/>
          <w:szCs w:val="28"/>
          <w:lang w:val="kk-KZ"/>
        </w:rPr>
        <w:t>20</w:t>
      </w:r>
      <w:r w:rsidR="00623E98">
        <w:rPr>
          <w:b/>
          <w:sz w:val="28"/>
          <w:szCs w:val="28"/>
          <w:lang w:val="kk-KZ"/>
        </w:rPr>
        <w:t>2</w:t>
      </w:r>
      <w:r w:rsidR="008E17FD">
        <w:rPr>
          <w:b/>
          <w:sz w:val="28"/>
          <w:szCs w:val="28"/>
          <w:lang w:val="kk-KZ"/>
        </w:rPr>
        <w:t>3</w:t>
      </w:r>
      <w:bookmarkStart w:id="0" w:name="_GoBack"/>
      <w:bookmarkEnd w:id="0"/>
      <w:r w:rsidRPr="00D73226">
        <w:rPr>
          <w:b/>
          <w:sz w:val="28"/>
          <w:szCs w:val="28"/>
          <w:lang w:val="kk-KZ"/>
        </w:rPr>
        <w:t xml:space="preserve"> год</w:t>
      </w:r>
      <w:r w:rsidR="00623E9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C24DCC"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6D03D8" w:rsidRDefault="00FC5057" w:rsidP="00FC5057">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r>
      <w:tr w:rsidR="00C24DCC"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4DCC" w:rsidRPr="002D7845" w:rsidRDefault="00C24DCC" w:rsidP="00C24D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4DCC" w:rsidRPr="006D03D8" w:rsidRDefault="00FC5057" w:rsidP="00FC5057">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w:t>
            </w:r>
          </w:p>
        </w:tc>
      </w:tr>
      <w:tr w:rsidR="00C24DCC"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FC5057" w:rsidP="00FC5057">
            <w:pPr>
              <w:spacing w:line="240" w:lineRule="auto"/>
              <w:jc w:val="center"/>
              <w:rPr>
                <w:rFonts w:ascii="Times New Roman" w:hAnsi="Times New Roman" w:cs="Times New Roman"/>
                <w:bCs/>
                <w:sz w:val="24"/>
                <w:szCs w:val="24"/>
                <w:lang w:val="kk-KZ"/>
              </w:rPr>
            </w:pPr>
            <w:r>
              <w:rPr>
                <w:rFonts w:ascii="Times New Roman" w:hAnsi="Times New Roman" w:cs="Times New Roman"/>
                <w:sz w:val="24"/>
                <w:szCs w:val="24"/>
                <w:lang w:val="kk-KZ"/>
              </w:rPr>
              <w:t>-</w:t>
            </w:r>
          </w:p>
        </w:tc>
      </w:tr>
      <w:tr w:rsidR="00C24DCC"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2D7845" w:rsidRDefault="00C24DCC" w:rsidP="00C24DC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FC5057" w:rsidP="00FC505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40EFC" w:rsidRDefault="00C24DCC" w:rsidP="00C24DCC">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FC5057" w:rsidP="00FC5057">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40EFC"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FC5057" w:rsidP="00FC5057">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Default="00C24DCC" w:rsidP="00C24DCC">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09588F" w:rsidRDefault="00C24DCC" w:rsidP="00C24DCC">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FC5057" w:rsidP="00FC5057">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C24DCC"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24DCC" w:rsidRPr="001B514B" w:rsidRDefault="00C24DCC" w:rsidP="00C24DCC">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24DCC" w:rsidRPr="006D03D8" w:rsidRDefault="00FC5057" w:rsidP="00FC505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1B514B" w:rsidRDefault="00FC5057" w:rsidP="00FC505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1B514B" w:rsidRDefault="00FC5057" w:rsidP="00FC505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Default="00FC5057" w:rsidP="00FC505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sz w:val="24"/>
                <w:szCs w:val="24"/>
                <w:lang w:val="kk-KZ"/>
              </w:rPr>
            </w:pPr>
            <w:r w:rsidRPr="00511D3F">
              <w:rPr>
                <w:rFonts w:ascii="Times New Roman" w:hAnsi="Times New Roman" w:cs="Times New Roman"/>
                <w:sz w:val="24"/>
                <w:szCs w:val="24"/>
                <w:lang w:val="kk-KZ"/>
              </w:rPr>
              <w:t>2 468 812,1</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004DC0" w:rsidRDefault="00FC5057" w:rsidP="00FC5057">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004DC0" w:rsidRDefault="00FC5057" w:rsidP="00FC505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004DC0" w:rsidRDefault="00FC5057" w:rsidP="00FC505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sz w:val="24"/>
                <w:szCs w:val="24"/>
                <w:lang w:val="kk-KZ"/>
              </w:rPr>
            </w:pPr>
            <w:r w:rsidRPr="00511D3F">
              <w:rPr>
                <w:rFonts w:ascii="Times New Roman" w:hAnsi="Times New Roman" w:cs="Times New Roman"/>
                <w:sz w:val="24"/>
                <w:szCs w:val="24"/>
                <w:lang w:val="kk-KZ"/>
              </w:rPr>
              <w:t>209 055,6</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Default="00FC5057" w:rsidP="00FC505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5B5B6B" w:rsidRDefault="00FC5057" w:rsidP="00FC505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5B5B6B" w:rsidRDefault="00FC5057" w:rsidP="00FC505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Default="00FC5057" w:rsidP="00FC505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5B5B6B" w:rsidRDefault="00FC5057" w:rsidP="00FC505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Default="00FC5057" w:rsidP="00FC505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sz w:val="24"/>
                <w:szCs w:val="24"/>
                <w:lang w:val="kk-KZ"/>
              </w:rPr>
            </w:pPr>
            <w:r>
              <w:rPr>
                <w:rFonts w:ascii="Times New Roman" w:eastAsia="Times New Roman" w:hAnsi="Times New Roman" w:cs="Times New Roman"/>
                <w:sz w:val="28"/>
                <w:szCs w:val="28"/>
                <w:lang w:val="kk-KZ"/>
              </w:rPr>
              <w:t>38</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2F4536" w:rsidRDefault="00FC5057" w:rsidP="00FC505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2F4536" w:rsidRDefault="00FC5057" w:rsidP="00FC5057">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Pr="002F4536" w:rsidRDefault="00FC5057" w:rsidP="00FC505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511D3F" w:rsidRDefault="00FC5057" w:rsidP="00FC5057">
            <w:pPr>
              <w:spacing w:line="240" w:lineRule="auto"/>
              <w:jc w:val="center"/>
              <w:rPr>
                <w:rFonts w:ascii="Times New Roman" w:hAnsi="Times New Roman" w:cs="Times New Roman"/>
                <w:i/>
                <w:sz w:val="24"/>
                <w:szCs w:val="24"/>
                <w:lang w:val="kk-KZ"/>
              </w:rPr>
            </w:pPr>
            <w:r w:rsidRPr="00511D3F">
              <w:rPr>
                <w:rFonts w:ascii="Times New Roman" w:hAnsi="Times New Roman" w:cs="Times New Roman"/>
                <w:i/>
                <w:sz w:val="28"/>
                <w:szCs w:val="28"/>
                <w:lang w:val="kk-KZ"/>
              </w:rPr>
              <w:t>3 775,1</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Default="00FC5057" w:rsidP="00FC505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3C3B74" w:rsidRDefault="00FC5057" w:rsidP="00FC5057">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Default="00FC5057" w:rsidP="00FC505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FC5057"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310B4B" w:rsidRDefault="00FC5057" w:rsidP="00FC505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310B4B" w:rsidRDefault="00FC5057" w:rsidP="00FC5057">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Pr="00310B4B" w:rsidRDefault="00FC5057" w:rsidP="00FC505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Default="00FC5057" w:rsidP="00FC505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3C3B74" w:rsidRDefault="00FC5057" w:rsidP="00FC5057">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Pr="006370A5" w:rsidRDefault="00FC5057" w:rsidP="00FC50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sz w:val="24"/>
                <w:szCs w:val="24"/>
                <w:lang w:val="kk-KZ"/>
              </w:rPr>
            </w:pPr>
            <w:r>
              <w:rPr>
                <w:rFonts w:ascii="Times New Roman" w:eastAsia="Times New Roman" w:hAnsi="Times New Roman" w:cs="Times New Roman"/>
                <w:sz w:val="28"/>
                <w:szCs w:val="28"/>
                <w:lang w:val="kk-KZ"/>
              </w:rPr>
              <w:t>52</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310B4B" w:rsidRDefault="00FC5057" w:rsidP="00FC5057">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310B4B" w:rsidRDefault="00FC5057" w:rsidP="00FC5057">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Pr="00310B4B" w:rsidRDefault="00FC5057" w:rsidP="00FC505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38</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310B4B" w:rsidRDefault="00FC5057" w:rsidP="00FC5057">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Pr="00310B4B" w:rsidRDefault="00FC5057" w:rsidP="00FC5057">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Pr="00310B4B" w:rsidRDefault="00FC5057" w:rsidP="00FC505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DA37DC" w:rsidRDefault="00FC5057" w:rsidP="00FC5057">
            <w:pPr>
              <w:spacing w:line="240" w:lineRule="auto"/>
              <w:jc w:val="center"/>
              <w:rPr>
                <w:rFonts w:ascii="Times New Roman" w:hAnsi="Times New Roman" w:cs="Times New Roman"/>
                <w:i/>
                <w:sz w:val="24"/>
                <w:szCs w:val="24"/>
                <w:lang w:val="kk-KZ"/>
              </w:rPr>
            </w:pPr>
            <w:r w:rsidRPr="00DA37DC">
              <w:rPr>
                <w:rFonts w:ascii="Times New Roman" w:eastAsia="Times New Roman" w:hAnsi="Times New Roman" w:cs="Times New Roman"/>
                <w:i/>
                <w:sz w:val="24"/>
                <w:szCs w:val="24"/>
                <w:lang w:val="kk-KZ"/>
              </w:rPr>
              <w:t>14</w:t>
            </w:r>
          </w:p>
        </w:tc>
      </w:tr>
      <w:tr w:rsidR="00FC5057"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310B4B" w:rsidRDefault="00FC5057" w:rsidP="00FC505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5057" w:rsidRDefault="00FC5057" w:rsidP="00FC5057">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C5057" w:rsidRDefault="00FC5057" w:rsidP="00FC505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C5057" w:rsidRPr="006D03D8" w:rsidRDefault="00FC5057" w:rsidP="00FC5057">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94" w:rsidRDefault="00911F94">
      <w:pPr>
        <w:spacing w:after="0" w:line="240" w:lineRule="auto"/>
      </w:pPr>
      <w:r>
        <w:separator/>
      </w:r>
    </w:p>
  </w:endnote>
  <w:endnote w:type="continuationSeparator" w:id="0">
    <w:p w:rsidR="00911F94" w:rsidRDefault="0091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94" w:rsidRDefault="00911F94">
      <w:pPr>
        <w:spacing w:after="0" w:line="240" w:lineRule="auto"/>
      </w:pPr>
      <w:r>
        <w:separator/>
      </w:r>
    </w:p>
  </w:footnote>
  <w:footnote w:type="continuationSeparator" w:id="0">
    <w:p w:rsidR="00911F94" w:rsidRDefault="0091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8E17FD">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70F61"/>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A2C3A"/>
    <w:rsid w:val="008C25F1"/>
    <w:rsid w:val="008E17FD"/>
    <w:rsid w:val="00907FB5"/>
    <w:rsid w:val="00911F94"/>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24DCC"/>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22F9"/>
    <w:rsid w:val="00F26228"/>
    <w:rsid w:val="00F558AA"/>
    <w:rsid w:val="00F65ED0"/>
    <w:rsid w:val="00FA10D4"/>
    <w:rsid w:val="00FA71C1"/>
    <w:rsid w:val="00FB4A00"/>
    <w:rsid w:val="00FC5057"/>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2C54"/>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2020-05-29T23:26:00Z</dcterms:created>
  <dcterms:modified xsi:type="dcterms:W3CDTF">2023-12-06T03:11:00Z</dcterms:modified>
</cp:coreProperties>
</file>